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47354" w14:textId="77777777" w:rsidR="00300842" w:rsidRPr="00300842" w:rsidRDefault="00300842" w:rsidP="00300842">
      <w:pPr>
        <w:spacing w:after="0"/>
        <w:ind w:firstLine="567"/>
        <w:jc w:val="center"/>
        <w:rPr>
          <w:rFonts w:ascii="Times New Roman" w:eastAsia="Times New Roman" w:hAnsi="Times New Roman" w:cs="Times New Roman"/>
          <w:sz w:val="32"/>
          <w:szCs w:val="32"/>
          <w:lang w:val="ru-RU" w:eastAsia="ru-RU"/>
        </w:rPr>
      </w:pPr>
      <w:r w:rsidRPr="00300842">
        <w:rPr>
          <w:rFonts w:ascii="Times New Roman" w:eastAsia="Times New Roman" w:hAnsi="Times New Roman" w:cs="Times New Roman"/>
          <w:sz w:val="32"/>
          <w:szCs w:val="32"/>
          <w:lang w:val="ru-RU" w:eastAsia="ru-RU"/>
        </w:rPr>
        <w:t>Київський національний університет імені Тараса Шевченка</w:t>
      </w:r>
    </w:p>
    <w:p w14:paraId="4C191A95" w14:textId="77777777" w:rsidR="00300842" w:rsidRPr="00300842" w:rsidRDefault="00300842" w:rsidP="00300842">
      <w:pPr>
        <w:spacing w:after="0"/>
        <w:ind w:firstLine="567"/>
        <w:jc w:val="center"/>
        <w:rPr>
          <w:rFonts w:ascii="Times New Roman" w:eastAsia="Times New Roman" w:hAnsi="Times New Roman" w:cs="Times New Roman"/>
          <w:sz w:val="32"/>
          <w:szCs w:val="32"/>
          <w:lang w:val="ru-RU" w:eastAsia="ru-RU"/>
        </w:rPr>
      </w:pPr>
    </w:p>
    <w:p w14:paraId="7A1DA163" w14:textId="77777777" w:rsidR="00300842" w:rsidRPr="00300842" w:rsidRDefault="00300842" w:rsidP="00300842">
      <w:pPr>
        <w:spacing w:after="0"/>
        <w:ind w:firstLine="567"/>
        <w:jc w:val="center"/>
        <w:rPr>
          <w:rFonts w:ascii="Times New Roman" w:eastAsia="Times New Roman" w:hAnsi="Times New Roman" w:cs="Times New Roman"/>
          <w:sz w:val="32"/>
          <w:szCs w:val="32"/>
          <w:lang w:val="ru-RU" w:eastAsia="ru-RU"/>
        </w:rPr>
      </w:pPr>
      <w:r w:rsidRPr="00300842">
        <w:rPr>
          <w:rFonts w:ascii="Times New Roman" w:eastAsia="Times New Roman" w:hAnsi="Times New Roman" w:cs="Times New Roman"/>
          <w:sz w:val="32"/>
          <w:szCs w:val="32"/>
          <w:lang w:eastAsia="ru-RU"/>
        </w:rPr>
        <w:t>Навчально-науковий і</w:t>
      </w:r>
      <w:r w:rsidRPr="00300842">
        <w:rPr>
          <w:rFonts w:ascii="Times New Roman" w:eastAsia="Times New Roman" w:hAnsi="Times New Roman" w:cs="Times New Roman"/>
          <w:sz w:val="32"/>
          <w:szCs w:val="32"/>
          <w:lang w:val="ru-RU" w:eastAsia="ru-RU"/>
        </w:rPr>
        <w:t>нститут журналістики</w:t>
      </w:r>
    </w:p>
    <w:p w14:paraId="5DC55C4F" w14:textId="77777777" w:rsidR="00300842" w:rsidRPr="00300842" w:rsidRDefault="00300842" w:rsidP="00300842">
      <w:pPr>
        <w:spacing w:after="0"/>
        <w:ind w:firstLine="567"/>
        <w:rPr>
          <w:rFonts w:ascii="Times New Roman" w:eastAsia="Times New Roman" w:hAnsi="Times New Roman" w:cs="Times New Roman"/>
          <w:sz w:val="32"/>
          <w:szCs w:val="32"/>
          <w:lang w:val="ru-RU" w:eastAsia="ru-RU"/>
        </w:rPr>
      </w:pPr>
    </w:p>
    <w:p w14:paraId="77731A96" w14:textId="77777777" w:rsidR="00300842" w:rsidRPr="00300842" w:rsidRDefault="00300842" w:rsidP="00300842">
      <w:pPr>
        <w:spacing w:after="0"/>
        <w:ind w:firstLine="567"/>
        <w:rPr>
          <w:rFonts w:ascii="Times New Roman" w:eastAsia="Times New Roman" w:hAnsi="Times New Roman" w:cs="Times New Roman"/>
          <w:sz w:val="32"/>
          <w:szCs w:val="32"/>
          <w:lang w:val="ru-RU" w:eastAsia="ru-RU"/>
        </w:rPr>
      </w:pPr>
    </w:p>
    <w:p w14:paraId="15CFEF2C" w14:textId="77777777" w:rsidR="00300842" w:rsidRPr="00300842" w:rsidRDefault="00300842" w:rsidP="00300842">
      <w:pPr>
        <w:spacing w:after="0"/>
        <w:ind w:firstLine="567"/>
        <w:rPr>
          <w:rFonts w:ascii="Times New Roman" w:eastAsia="Times New Roman" w:hAnsi="Times New Roman" w:cs="Times New Roman"/>
          <w:sz w:val="32"/>
          <w:szCs w:val="32"/>
          <w:lang w:val="ru-RU" w:eastAsia="ru-RU"/>
        </w:rPr>
      </w:pPr>
    </w:p>
    <w:p w14:paraId="65171611" w14:textId="77777777" w:rsidR="00300842" w:rsidRPr="00300842" w:rsidRDefault="00300842" w:rsidP="00300842">
      <w:pPr>
        <w:spacing w:after="0"/>
        <w:ind w:firstLine="567"/>
        <w:rPr>
          <w:rFonts w:ascii="Times New Roman" w:eastAsia="Times New Roman" w:hAnsi="Times New Roman" w:cs="Times New Roman"/>
          <w:sz w:val="32"/>
          <w:szCs w:val="32"/>
          <w:lang w:val="ru-RU" w:eastAsia="ru-RU"/>
        </w:rPr>
      </w:pPr>
    </w:p>
    <w:p w14:paraId="41B67506"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0FB441C5" w14:textId="77777777" w:rsidR="00300842" w:rsidRPr="00300842" w:rsidRDefault="00300842" w:rsidP="00300842">
      <w:pPr>
        <w:spacing w:after="0"/>
        <w:ind w:firstLine="567"/>
        <w:rPr>
          <w:rFonts w:ascii="Times New Roman" w:eastAsia="Times New Roman" w:hAnsi="Times New Roman" w:cs="Times New Roman"/>
          <w:sz w:val="32"/>
          <w:szCs w:val="32"/>
          <w:lang w:val="ru-RU" w:eastAsia="ru-RU"/>
        </w:rPr>
      </w:pPr>
    </w:p>
    <w:p w14:paraId="114BED33" w14:textId="77777777" w:rsidR="00300842" w:rsidRPr="00300842" w:rsidRDefault="00300842" w:rsidP="00300842">
      <w:pPr>
        <w:spacing w:after="0"/>
        <w:ind w:firstLine="567"/>
        <w:rPr>
          <w:rFonts w:ascii="Times New Roman" w:eastAsia="Times New Roman" w:hAnsi="Times New Roman" w:cs="Times New Roman"/>
          <w:sz w:val="32"/>
          <w:szCs w:val="32"/>
          <w:lang w:val="ru-RU" w:eastAsia="ru-RU"/>
        </w:rPr>
      </w:pPr>
    </w:p>
    <w:p w14:paraId="28D76DB5" w14:textId="77777777" w:rsidR="00300842" w:rsidRPr="00300842" w:rsidRDefault="00300842" w:rsidP="00300842">
      <w:pPr>
        <w:spacing w:after="0" w:line="360" w:lineRule="auto"/>
        <w:ind w:firstLine="567"/>
        <w:rPr>
          <w:rFonts w:ascii="Times New Roman" w:eastAsia="Times New Roman" w:hAnsi="Times New Roman" w:cs="Times New Roman"/>
          <w:sz w:val="40"/>
          <w:szCs w:val="40"/>
          <w:lang w:eastAsia="ru-RU"/>
        </w:rPr>
      </w:pPr>
    </w:p>
    <w:p w14:paraId="6B988AB9" w14:textId="77777777" w:rsidR="00300842" w:rsidRPr="00300842" w:rsidRDefault="00300842" w:rsidP="00300842">
      <w:pPr>
        <w:spacing w:after="0" w:line="360" w:lineRule="auto"/>
        <w:ind w:firstLine="567"/>
        <w:jc w:val="center"/>
        <w:rPr>
          <w:rFonts w:ascii="Times New Roman" w:eastAsia="Times New Roman" w:hAnsi="Times New Roman" w:cs="Times New Roman"/>
          <w:b/>
          <w:bCs/>
          <w:caps/>
          <w:sz w:val="40"/>
          <w:szCs w:val="40"/>
          <w:lang w:eastAsia="ru-RU"/>
        </w:rPr>
      </w:pPr>
      <w:r>
        <w:rPr>
          <w:rFonts w:ascii="Times New Roman" w:eastAsia="Times New Roman" w:hAnsi="Times New Roman" w:cs="Times New Roman"/>
          <w:b/>
          <w:bCs/>
          <w:caps/>
          <w:sz w:val="40"/>
          <w:szCs w:val="40"/>
          <w:lang w:eastAsia="ru-RU"/>
        </w:rPr>
        <w:t>НА</w:t>
      </w:r>
      <w:r w:rsidR="006625F6">
        <w:rPr>
          <w:rFonts w:ascii="Times New Roman" w:eastAsia="Times New Roman" w:hAnsi="Times New Roman" w:cs="Times New Roman"/>
          <w:b/>
          <w:bCs/>
          <w:caps/>
          <w:sz w:val="40"/>
          <w:szCs w:val="40"/>
          <w:lang w:eastAsia="ru-RU"/>
        </w:rPr>
        <w:t>В</w:t>
      </w:r>
      <w:r>
        <w:rPr>
          <w:rFonts w:ascii="Times New Roman" w:eastAsia="Times New Roman" w:hAnsi="Times New Roman" w:cs="Times New Roman"/>
          <w:b/>
          <w:bCs/>
          <w:caps/>
          <w:sz w:val="40"/>
          <w:szCs w:val="40"/>
          <w:lang w:eastAsia="ru-RU"/>
        </w:rPr>
        <w:t>ЧАЛЬНО-</w:t>
      </w:r>
      <w:r w:rsidRPr="00300842">
        <w:rPr>
          <w:rFonts w:ascii="Times New Roman" w:eastAsia="Times New Roman" w:hAnsi="Times New Roman" w:cs="Times New Roman"/>
          <w:b/>
          <w:bCs/>
          <w:caps/>
          <w:sz w:val="40"/>
          <w:szCs w:val="40"/>
          <w:lang w:eastAsia="ru-RU"/>
        </w:rPr>
        <w:t xml:space="preserve">Методичні </w:t>
      </w:r>
      <w:r>
        <w:rPr>
          <w:rFonts w:ascii="Times New Roman" w:eastAsia="Times New Roman" w:hAnsi="Times New Roman" w:cs="Times New Roman"/>
          <w:b/>
          <w:bCs/>
          <w:caps/>
          <w:sz w:val="40"/>
          <w:szCs w:val="40"/>
          <w:lang w:eastAsia="ru-RU"/>
        </w:rPr>
        <w:t>МАТЕРІАЛИ</w:t>
      </w:r>
      <w:r w:rsidRPr="00300842">
        <w:rPr>
          <w:rFonts w:ascii="Times New Roman" w:eastAsia="Times New Roman" w:hAnsi="Times New Roman" w:cs="Times New Roman"/>
          <w:b/>
          <w:bCs/>
          <w:caps/>
          <w:sz w:val="40"/>
          <w:szCs w:val="40"/>
          <w:lang w:eastAsia="ru-RU"/>
        </w:rPr>
        <w:t xml:space="preserve"> </w:t>
      </w:r>
    </w:p>
    <w:p w14:paraId="560ED078" w14:textId="77777777" w:rsidR="00300842" w:rsidRPr="00300842" w:rsidRDefault="00300842" w:rsidP="00300842">
      <w:pPr>
        <w:spacing w:after="0" w:line="360" w:lineRule="auto"/>
        <w:ind w:firstLine="567"/>
        <w:jc w:val="center"/>
        <w:rPr>
          <w:rFonts w:ascii="Times New Roman" w:eastAsia="Times New Roman" w:hAnsi="Times New Roman" w:cs="Times New Roman"/>
          <w:b/>
          <w:bCs/>
          <w:caps/>
          <w:sz w:val="40"/>
          <w:szCs w:val="40"/>
          <w:lang w:eastAsia="ru-RU"/>
        </w:rPr>
      </w:pPr>
      <w:r w:rsidRPr="00300842">
        <w:rPr>
          <w:rFonts w:ascii="Times New Roman" w:eastAsia="Times New Roman" w:hAnsi="Times New Roman" w:cs="Times New Roman"/>
          <w:b/>
          <w:bCs/>
          <w:caps/>
          <w:color w:val="FF0000"/>
          <w:sz w:val="40"/>
          <w:szCs w:val="40"/>
          <w:lang w:eastAsia="ru-RU"/>
        </w:rPr>
        <w:t xml:space="preserve"> </w:t>
      </w:r>
      <w:r w:rsidR="006625F6">
        <w:rPr>
          <w:rFonts w:ascii="Times New Roman" w:eastAsia="Times New Roman" w:hAnsi="Times New Roman" w:cs="Times New Roman"/>
          <w:b/>
          <w:bCs/>
          <w:caps/>
          <w:sz w:val="40"/>
          <w:szCs w:val="40"/>
          <w:lang w:eastAsia="ru-RU"/>
        </w:rPr>
        <w:t>ДЛЯ ДИСЦИПЛІНИ ВИКЛАДАННЯ</w:t>
      </w:r>
      <w:r w:rsidR="003903A7">
        <w:rPr>
          <w:rFonts w:ascii="Times New Roman" w:eastAsia="Times New Roman" w:hAnsi="Times New Roman" w:cs="Times New Roman"/>
          <w:b/>
          <w:bCs/>
          <w:caps/>
          <w:sz w:val="40"/>
          <w:szCs w:val="40"/>
          <w:lang w:eastAsia="ru-RU"/>
        </w:rPr>
        <w:t>:</w:t>
      </w:r>
    </w:p>
    <w:p w14:paraId="11606FC7" w14:textId="512B26A7" w:rsidR="006625F6" w:rsidRPr="006625F6" w:rsidRDefault="002339B6" w:rsidP="006625F6">
      <w:pPr>
        <w:spacing w:line="360" w:lineRule="auto"/>
        <w:jc w:val="center"/>
        <w:rPr>
          <w:rFonts w:ascii="Times New Roman" w:eastAsia="Aptos" w:hAnsi="Times New Roman" w:cs="Times New Roman"/>
          <w:b/>
          <w:bCs/>
          <w:kern w:val="2"/>
          <w:sz w:val="40"/>
          <w:szCs w:val="40"/>
          <w14:ligatures w14:val="standardContextual"/>
        </w:rPr>
      </w:pPr>
      <w:r>
        <w:rPr>
          <w:rFonts w:ascii="Times New Roman" w:eastAsia="Times New Roman" w:hAnsi="Times New Roman" w:cs="Times New Roman"/>
          <w:b/>
          <w:bCs/>
          <w:sz w:val="40"/>
          <w:szCs w:val="40"/>
          <w:lang w:eastAsia="ru-RU"/>
        </w:rPr>
        <w:t>«</w:t>
      </w:r>
      <w:r w:rsidR="006625F6" w:rsidRPr="006625F6">
        <w:rPr>
          <w:rFonts w:ascii="Times New Roman" w:eastAsia="Aptos" w:hAnsi="Times New Roman" w:cs="Times New Roman"/>
          <w:b/>
          <w:bCs/>
          <w:kern w:val="2"/>
          <w:sz w:val="40"/>
          <w:szCs w:val="40"/>
          <w14:ligatures w14:val="standardContextual"/>
        </w:rPr>
        <w:t>СУЧАСНЕ АУДІОВІЗУАЛЬНЕ ВИРОБНИЦТВО: ПРОДУКТ (ПОСТПРОДАКШН)</w:t>
      </w:r>
      <w:r>
        <w:rPr>
          <w:rFonts w:ascii="Times New Roman" w:eastAsia="Aptos" w:hAnsi="Times New Roman" w:cs="Times New Roman"/>
          <w:b/>
          <w:bCs/>
          <w:kern w:val="2"/>
          <w:sz w:val="40"/>
          <w:szCs w:val="40"/>
          <w14:ligatures w14:val="standardContextual"/>
        </w:rPr>
        <w:t>»</w:t>
      </w:r>
    </w:p>
    <w:p w14:paraId="3BACD326" w14:textId="77777777" w:rsidR="00300842" w:rsidRPr="00300842" w:rsidRDefault="00300842" w:rsidP="00300842">
      <w:pPr>
        <w:spacing w:after="0" w:line="360" w:lineRule="auto"/>
        <w:ind w:firstLine="567"/>
        <w:jc w:val="center"/>
        <w:rPr>
          <w:rFonts w:ascii="Times New Roman" w:eastAsia="Times New Roman" w:hAnsi="Times New Roman" w:cs="Times New Roman"/>
          <w:sz w:val="40"/>
          <w:szCs w:val="40"/>
          <w:lang w:eastAsia="ru-RU"/>
        </w:rPr>
      </w:pPr>
      <w:r w:rsidRPr="00300842">
        <w:rPr>
          <w:rFonts w:ascii="Times New Roman" w:eastAsia="Times New Roman" w:hAnsi="Times New Roman" w:cs="Times New Roman"/>
          <w:sz w:val="40"/>
          <w:szCs w:val="40"/>
          <w:lang w:eastAsia="ru-RU"/>
        </w:rPr>
        <w:t>для студентів бакалаврату</w:t>
      </w:r>
    </w:p>
    <w:p w14:paraId="702D38EF" w14:textId="77777777" w:rsidR="00300842" w:rsidRPr="00300842" w:rsidRDefault="00300842" w:rsidP="00300842">
      <w:pPr>
        <w:spacing w:after="0" w:line="360" w:lineRule="auto"/>
        <w:ind w:firstLine="567"/>
        <w:jc w:val="center"/>
        <w:rPr>
          <w:rFonts w:ascii="Times New Roman" w:eastAsia="Times New Roman" w:hAnsi="Times New Roman" w:cs="Times New Roman"/>
          <w:sz w:val="40"/>
          <w:szCs w:val="40"/>
          <w:lang w:eastAsia="ru-RU"/>
        </w:rPr>
      </w:pPr>
    </w:p>
    <w:p w14:paraId="11EE2AC1"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78EAE063"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65AF3198"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0D0E8956"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01B7580D"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71B999DA"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785023B3"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35768356"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1E995715"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7BAE7620"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6EF69DFC"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0617D033" w14:textId="77777777" w:rsidR="00300842" w:rsidRPr="00300842" w:rsidRDefault="00300842" w:rsidP="00300842">
      <w:pPr>
        <w:spacing w:after="0"/>
        <w:ind w:firstLine="567"/>
        <w:jc w:val="center"/>
        <w:rPr>
          <w:rFonts w:ascii="Times New Roman" w:eastAsia="Times New Roman" w:hAnsi="Times New Roman" w:cs="Times New Roman"/>
          <w:sz w:val="32"/>
          <w:szCs w:val="32"/>
          <w:lang w:eastAsia="ru-RU"/>
        </w:rPr>
      </w:pPr>
      <w:r w:rsidRPr="00300842">
        <w:rPr>
          <w:rFonts w:ascii="Times New Roman" w:eastAsia="Times New Roman" w:hAnsi="Times New Roman" w:cs="Times New Roman"/>
          <w:sz w:val="32"/>
          <w:szCs w:val="32"/>
          <w:lang w:eastAsia="ru-RU"/>
        </w:rPr>
        <w:t>Київ – 202</w:t>
      </w:r>
      <w:r w:rsidR="003903A7">
        <w:rPr>
          <w:rFonts w:ascii="Times New Roman" w:eastAsia="Times New Roman" w:hAnsi="Times New Roman" w:cs="Times New Roman"/>
          <w:sz w:val="32"/>
          <w:szCs w:val="32"/>
          <w:lang w:eastAsia="ru-RU"/>
        </w:rPr>
        <w:t>4</w:t>
      </w:r>
    </w:p>
    <w:p w14:paraId="5A9AED8C" w14:textId="77777777" w:rsidR="00300842" w:rsidRPr="00300842" w:rsidRDefault="00300842" w:rsidP="00300842">
      <w:pPr>
        <w:spacing w:after="0"/>
        <w:ind w:firstLine="567"/>
        <w:jc w:val="center"/>
        <w:rPr>
          <w:rFonts w:ascii="Times New Roman" w:eastAsia="Times New Roman" w:hAnsi="Times New Roman" w:cs="Times New Roman"/>
          <w:sz w:val="32"/>
          <w:szCs w:val="32"/>
          <w:lang w:eastAsia="ru-RU"/>
        </w:rPr>
      </w:pPr>
    </w:p>
    <w:p w14:paraId="0497F678" w14:textId="77777777" w:rsidR="00095522" w:rsidRDefault="00095522" w:rsidP="00095522">
      <w:pPr>
        <w:spacing w:after="0" w:line="360" w:lineRule="auto"/>
        <w:ind w:firstLine="567"/>
        <w:jc w:val="both"/>
        <w:rPr>
          <w:rFonts w:ascii="Times New Roman" w:eastAsia="Times New Roman" w:hAnsi="Times New Roman" w:cs="Times New Roman"/>
          <w:b/>
          <w:bCs/>
          <w:sz w:val="28"/>
          <w:szCs w:val="28"/>
          <w:lang w:eastAsia="ru-RU"/>
        </w:rPr>
      </w:pPr>
    </w:p>
    <w:p w14:paraId="7FE4166C" w14:textId="77777777" w:rsidR="00D733D8" w:rsidRPr="00D733D8" w:rsidRDefault="00095522" w:rsidP="00D733D8">
      <w:pPr>
        <w:spacing w:after="0" w:line="360" w:lineRule="auto"/>
        <w:ind w:firstLine="567"/>
        <w:jc w:val="both"/>
        <w:rPr>
          <w:rFonts w:ascii="Times New Roman" w:eastAsia="Times New Roman" w:hAnsi="Times New Roman" w:cs="Times New Roman"/>
          <w:sz w:val="28"/>
          <w:szCs w:val="28"/>
          <w:lang w:eastAsia="ru-RU"/>
        </w:rPr>
      </w:pPr>
      <w:r w:rsidRPr="00095522">
        <w:rPr>
          <w:rFonts w:ascii="Times New Roman" w:eastAsia="Times New Roman" w:hAnsi="Times New Roman" w:cs="Times New Roman"/>
          <w:bCs/>
          <w:sz w:val="28"/>
          <w:szCs w:val="28"/>
          <w:lang w:eastAsia="ru-RU"/>
        </w:rPr>
        <w:t xml:space="preserve">Навчально-методичні матеріали для дисципліни викладання: </w:t>
      </w:r>
      <w:r w:rsidR="002339B6">
        <w:rPr>
          <w:rFonts w:ascii="Times New Roman" w:eastAsia="Times New Roman" w:hAnsi="Times New Roman" w:cs="Times New Roman"/>
          <w:bCs/>
          <w:sz w:val="28"/>
          <w:szCs w:val="28"/>
          <w:lang w:eastAsia="ru-RU"/>
        </w:rPr>
        <w:t>«</w:t>
      </w:r>
      <w:r>
        <w:rPr>
          <w:rFonts w:ascii="Times New Roman" w:eastAsia="Aptos" w:hAnsi="Times New Roman" w:cs="Times New Roman"/>
          <w:bCs/>
          <w:kern w:val="2"/>
          <w:sz w:val="28"/>
          <w:szCs w:val="28"/>
          <w14:ligatures w14:val="standardContextual"/>
        </w:rPr>
        <w:t>С</w:t>
      </w:r>
      <w:r w:rsidRPr="00095522">
        <w:rPr>
          <w:rFonts w:ascii="Times New Roman" w:eastAsia="Aptos" w:hAnsi="Times New Roman" w:cs="Times New Roman"/>
          <w:bCs/>
          <w:kern w:val="2"/>
          <w:sz w:val="28"/>
          <w:szCs w:val="28"/>
          <w14:ligatures w14:val="standardContextual"/>
        </w:rPr>
        <w:t>учасне аудіовізуальне виробництво: продукт (постпродакшн)</w:t>
      </w:r>
      <w:r w:rsidR="002339B6">
        <w:rPr>
          <w:rFonts w:ascii="Times New Roman" w:eastAsia="Aptos" w:hAnsi="Times New Roman" w:cs="Times New Roman"/>
          <w:bCs/>
          <w:kern w:val="2"/>
          <w:sz w:val="28"/>
          <w:szCs w:val="28"/>
          <w14:ligatures w14:val="standardContextual"/>
        </w:rPr>
        <w:t>»</w:t>
      </w:r>
      <w:r w:rsidR="00300842" w:rsidRPr="00300842">
        <w:rPr>
          <w:rFonts w:ascii="Times New Roman" w:eastAsia="Times New Roman" w:hAnsi="Times New Roman" w:cs="Times New Roman"/>
          <w:spacing w:val="-6"/>
          <w:sz w:val="28"/>
          <w:szCs w:val="28"/>
          <w:lang w:eastAsia="ru-RU"/>
        </w:rPr>
        <w:t xml:space="preserve">/ упоряд. </w:t>
      </w:r>
      <w:r>
        <w:rPr>
          <w:rFonts w:ascii="Times New Roman" w:eastAsia="Times New Roman" w:hAnsi="Times New Roman" w:cs="Times New Roman"/>
          <w:spacing w:val="-6"/>
          <w:sz w:val="28"/>
          <w:szCs w:val="28"/>
          <w:lang w:eastAsia="ru-RU"/>
        </w:rPr>
        <w:t>Д</w:t>
      </w:r>
      <w:r w:rsidR="00300842" w:rsidRPr="00300842">
        <w:rPr>
          <w:rFonts w:ascii="Times New Roman" w:eastAsia="Times New Roman" w:hAnsi="Times New Roman" w:cs="Times New Roman"/>
          <w:spacing w:val="-6"/>
          <w:sz w:val="28"/>
          <w:szCs w:val="28"/>
          <w:lang w:eastAsia="ru-RU"/>
        </w:rPr>
        <w:t xml:space="preserve">. </w:t>
      </w:r>
      <w:r>
        <w:rPr>
          <w:rFonts w:ascii="Times New Roman" w:eastAsia="Times New Roman" w:hAnsi="Times New Roman" w:cs="Times New Roman"/>
          <w:spacing w:val="-6"/>
          <w:sz w:val="28"/>
          <w:szCs w:val="28"/>
          <w:lang w:eastAsia="ru-RU"/>
        </w:rPr>
        <w:t>В</w:t>
      </w:r>
      <w:r w:rsidR="00300842" w:rsidRPr="00300842">
        <w:rPr>
          <w:rFonts w:ascii="Times New Roman" w:eastAsia="Times New Roman" w:hAnsi="Times New Roman" w:cs="Times New Roman"/>
          <w:spacing w:val="-6"/>
          <w:sz w:val="28"/>
          <w:szCs w:val="28"/>
          <w:lang w:eastAsia="ru-RU"/>
        </w:rPr>
        <w:t xml:space="preserve">. </w:t>
      </w:r>
      <w:r>
        <w:rPr>
          <w:rFonts w:ascii="Times New Roman" w:eastAsia="Times New Roman" w:hAnsi="Times New Roman" w:cs="Times New Roman"/>
          <w:spacing w:val="-6"/>
          <w:sz w:val="28"/>
          <w:szCs w:val="28"/>
          <w:lang w:eastAsia="ru-RU"/>
        </w:rPr>
        <w:t>Теленков</w:t>
      </w:r>
      <w:r w:rsidR="00300842" w:rsidRPr="00300842">
        <w:rPr>
          <w:rFonts w:ascii="Times New Roman" w:eastAsia="Times New Roman" w:hAnsi="Times New Roman" w:cs="Times New Roman"/>
          <w:spacing w:val="-6"/>
          <w:sz w:val="28"/>
          <w:szCs w:val="28"/>
          <w:lang w:eastAsia="ru-RU"/>
        </w:rPr>
        <w:t xml:space="preserve">. </w:t>
      </w:r>
      <w:r w:rsidR="00300842" w:rsidRPr="00300842">
        <w:rPr>
          <w:rFonts w:ascii="Times New Roman" w:eastAsia="Times New Roman" w:hAnsi="Times New Roman" w:cs="Times New Roman"/>
          <w:sz w:val="28"/>
          <w:szCs w:val="28"/>
          <w:lang w:eastAsia="ru-RU"/>
        </w:rPr>
        <w:t>Київ : ННІЖ, 202</w:t>
      </w:r>
      <w:r>
        <w:rPr>
          <w:rFonts w:ascii="Times New Roman" w:eastAsia="Times New Roman" w:hAnsi="Times New Roman" w:cs="Times New Roman"/>
          <w:sz w:val="28"/>
          <w:szCs w:val="28"/>
          <w:lang w:eastAsia="ru-RU"/>
        </w:rPr>
        <w:t>4</w:t>
      </w:r>
      <w:r w:rsidR="00300842" w:rsidRPr="00300842">
        <w:rPr>
          <w:rFonts w:ascii="Times New Roman" w:eastAsia="Times New Roman" w:hAnsi="Times New Roman" w:cs="Times New Roman"/>
          <w:sz w:val="28"/>
          <w:szCs w:val="28"/>
          <w:lang w:eastAsia="ru-RU"/>
        </w:rPr>
        <w:t xml:space="preserve">. </w:t>
      </w:r>
      <w:r w:rsidR="00D733D8" w:rsidRPr="00D733D8">
        <w:rPr>
          <w:rFonts w:ascii="Times New Roman" w:eastAsia="Times New Roman" w:hAnsi="Times New Roman" w:cs="Times New Roman"/>
          <w:sz w:val="28"/>
          <w:szCs w:val="28"/>
          <w:lang w:eastAsia="ru-RU"/>
        </w:rPr>
        <w:t>84 с.</w:t>
      </w:r>
    </w:p>
    <w:p w14:paraId="6F425FD1"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6062D101"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49F90BC6" w14:textId="77777777" w:rsidR="00300842" w:rsidRPr="00300842" w:rsidRDefault="00300842" w:rsidP="00300842">
      <w:pPr>
        <w:spacing w:after="0"/>
        <w:ind w:firstLine="567"/>
        <w:rPr>
          <w:rFonts w:ascii="Times New Roman" w:eastAsia="Times New Roman" w:hAnsi="Times New Roman" w:cs="Times New Roman"/>
          <w:sz w:val="32"/>
          <w:szCs w:val="32"/>
          <w:lang w:eastAsia="ru-RU"/>
        </w:rPr>
      </w:pPr>
    </w:p>
    <w:p w14:paraId="5E489BFC" w14:textId="77777777" w:rsidR="00D733D8" w:rsidRPr="00D733D8" w:rsidRDefault="00300842" w:rsidP="00D733D8">
      <w:pPr>
        <w:spacing w:after="0"/>
        <w:ind w:firstLine="567"/>
        <w:rPr>
          <w:rFonts w:ascii="Times New Roman" w:eastAsia="Times New Roman" w:hAnsi="Times New Roman" w:cs="Times New Roman"/>
          <w:sz w:val="28"/>
          <w:szCs w:val="28"/>
          <w:lang w:eastAsia="ru-RU"/>
        </w:rPr>
      </w:pPr>
      <w:r w:rsidRPr="00D733D8">
        <w:rPr>
          <w:rFonts w:ascii="Times New Roman" w:eastAsia="Times New Roman" w:hAnsi="Times New Roman" w:cs="Times New Roman"/>
          <w:sz w:val="28"/>
          <w:szCs w:val="28"/>
          <w:lang w:eastAsia="ru-RU"/>
        </w:rPr>
        <w:t xml:space="preserve">Упорядник: </w:t>
      </w:r>
      <w:r w:rsidR="00D733D8" w:rsidRPr="00D733D8">
        <w:rPr>
          <w:rFonts w:ascii="Times New Roman" w:eastAsia="Times New Roman" w:hAnsi="Times New Roman" w:cs="Times New Roman"/>
          <w:sz w:val="28"/>
          <w:szCs w:val="28"/>
          <w:lang w:eastAsia="ru-RU"/>
        </w:rPr>
        <w:t>викл. Теленков Д.В.</w:t>
      </w:r>
    </w:p>
    <w:p w14:paraId="6F6AF217" w14:textId="7F223498" w:rsidR="00300842" w:rsidRPr="00D733D8" w:rsidRDefault="00300842" w:rsidP="00300842">
      <w:pPr>
        <w:spacing w:after="0"/>
        <w:ind w:firstLine="567"/>
        <w:rPr>
          <w:rFonts w:ascii="Times New Roman" w:eastAsia="Times New Roman" w:hAnsi="Times New Roman" w:cs="Times New Roman"/>
          <w:sz w:val="28"/>
          <w:szCs w:val="28"/>
          <w:lang w:eastAsia="ru-RU"/>
        </w:rPr>
      </w:pPr>
    </w:p>
    <w:p w14:paraId="74D6506B" w14:textId="1466D4D5" w:rsidR="00300842" w:rsidRPr="00043518" w:rsidRDefault="00300842" w:rsidP="00300842">
      <w:pPr>
        <w:spacing w:after="0"/>
        <w:ind w:right="-54" w:firstLine="567"/>
        <w:rPr>
          <w:rFonts w:ascii="Times New Roman" w:eastAsia="Times New Roman" w:hAnsi="Times New Roman" w:cs="Times New Roman"/>
          <w:sz w:val="28"/>
          <w:szCs w:val="28"/>
          <w:lang w:eastAsia="ru-RU"/>
        </w:rPr>
      </w:pPr>
      <w:r w:rsidRPr="00043518">
        <w:rPr>
          <w:rFonts w:ascii="Times New Roman" w:eastAsia="Times New Roman" w:hAnsi="Times New Roman" w:cs="Times New Roman"/>
          <w:sz w:val="28"/>
          <w:szCs w:val="28"/>
          <w:lang w:eastAsia="ru-RU"/>
        </w:rPr>
        <w:t xml:space="preserve">Рецензент: </w:t>
      </w:r>
      <w:r w:rsidR="00D733D8" w:rsidRPr="00043518">
        <w:rPr>
          <w:rFonts w:ascii="Times New Roman" w:hAnsi="Times New Roman" w:cs="Times New Roman"/>
          <w:sz w:val="28"/>
          <w:szCs w:val="28"/>
        </w:rPr>
        <w:t>проф. Мужук Л.П., д-р філос. з ж-ки Катеринич П.В.</w:t>
      </w:r>
    </w:p>
    <w:p w14:paraId="5CD800A5" w14:textId="77777777" w:rsidR="00300842" w:rsidRPr="00300842" w:rsidRDefault="00300842" w:rsidP="00300842">
      <w:pPr>
        <w:spacing w:after="0"/>
        <w:ind w:right="-54" w:firstLine="567"/>
        <w:rPr>
          <w:rFonts w:ascii="Times New Roman" w:eastAsia="Times New Roman" w:hAnsi="Times New Roman" w:cs="Times New Roman"/>
          <w:sz w:val="28"/>
          <w:szCs w:val="28"/>
          <w:lang w:eastAsia="ru-RU"/>
        </w:rPr>
      </w:pPr>
      <w:r w:rsidRPr="00300842">
        <w:rPr>
          <w:rFonts w:ascii="Times New Roman" w:eastAsia="Times New Roman" w:hAnsi="Times New Roman" w:cs="Times New Roman"/>
          <w:sz w:val="28"/>
          <w:szCs w:val="28"/>
          <w:lang w:eastAsia="ru-RU"/>
        </w:rPr>
        <w:t xml:space="preserve">                      </w:t>
      </w:r>
    </w:p>
    <w:p w14:paraId="659DA9CF"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bookmarkStart w:id="0" w:name="_GoBack"/>
      <w:bookmarkEnd w:id="0"/>
    </w:p>
    <w:p w14:paraId="6C884B4E"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43BDD8C3"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65317A31"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3629A356"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766BE58B"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2451F464"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77197392"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2673A0AD"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3CE7D168"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24596457"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146B241E"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6D554373"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7B098796"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37A38C97"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18554384"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1A0BDD72"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543B249F"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7BF8C92A"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124A558F"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48C107D2"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3055D7F6"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684AB595" w14:textId="77777777" w:rsidR="00300842" w:rsidRPr="00300842" w:rsidRDefault="00300842" w:rsidP="00300842">
      <w:pPr>
        <w:spacing w:after="0"/>
        <w:ind w:firstLine="567"/>
        <w:rPr>
          <w:rFonts w:ascii="Times New Roman" w:eastAsia="Times New Roman" w:hAnsi="Times New Roman" w:cs="Times New Roman"/>
          <w:sz w:val="28"/>
          <w:szCs w:val="28"/>
          <w:lang w:eastAsia="ru-RU"/>
        </w:rPr>
      </w:pPr>
    </w:p>
    <w:p w14:paraId="1524FE55" w14:textId="77777777" w:rsidR="00300842" w:rsidRPr="00300842" w:rsidRDefault="00300842" w:rsidP="00300842">
      <w:pPr>
        <w:spacing w:after="0"/>
        <w:ind w:firstLine="567"/>
        <w:jc w:val="right"/>
        <w:rPr>
          <w:rFonts w:ascii="Times New Roman" w:eastAsia="Times New Roman" w:hAnsi="Times New Roman" w:cs="Times New Roman"/>
          <w:sz w:val="28"/>
          <w:szCs w:val="28"/>
          <w:lang w:eastAsia="ru-RU"/>
        </w:rPr>
      </w:pPr>
      <w:r w:rsidRPr="00300842">
        <w:rPr>
          <w:rFonts w:ascii="Times New Roman" w:eastAsia="Times New Roman" w:hAnsi="Times New Roman" w:cs="Times New Roman"/>
          <w:sz w:val="28"/>
          <w:szCs w:val="28"/>
          <w:lang w:eastAsia="ru-RU"/>
        </w:rPr>
        <w:t>Затверджено на засіданні</w:t>
      </w:r>
    </w:p>
    <w:p w14:paraId="473DB741" w14:textId="77777777" w:rsidR="00300842" w:rsidRPr="00300842" w:rsidRDefault="00300842" w:rsidP="00300842">
      <w:pPr>
        <w:spacing w:after="0"/>
        <w:ind w:firstLine="567"/>
        <w:jc w:val="right"/>
        <w:rPr>
          <w:rFonts w:ascii="Times New Roman" w:eastAsia="Times New Roman" w:hAnsi="Times New Roman" w:cs="Times New Roman"/>
          <w:sz w:val="28"/>
          <w:szCs w:val="28"/>
          <w:lang w:eastAsia="ru-RU"/>
        </w:rPr>
      </w:pPr>
      <w:r w:rsidRPr="00300842">
        <w:rPr>
          <w:rFonts w:ascii="Times New Roman" w:eastAsia="Times New Roman" w:hAnsi="Times New Roman" w:cs="Times New Roman"/>
          <w:sz w:val="28"/>
          <w:szCs w:val="28"/>
          <w:lang w:eastAsia="ru-RU"/>
        </w:rPr>
        <w:t xml:space="preserve">вченої ради Навчально-наукового інституту журналістики </w:t>
      </w:r>
    </w:p>
    <w:p w14:paraId="25AC112E" w14:textId="5D2C7B11" w:rsidR="00300842" w:rsidRDefault="00300842" w:rsidP="00300842">
      <w:pPr>
        <w:spacing w:after="0"/>
        <w:ind w:firstLine="567"/>
        <w:jc w:val="right"/>
        <w:rPr>
          <w:rFonts w:ascii="Times New Roman" w:eastAsia="Times New Roman" w:hAnsi="Times New Roman" w:cs="Times New Roman"/>
          <w:sz w:val="28"/>
          <w:szCs w:val="28"/>
          <w:lang w:eastAsia="ru-RU"/>
        </w:rPr>
      </w:pPr>
      <w:r w:rsidRPr="00300842">
        <w:rPr>
          <w:rFonts w:ascii="Times New Roman" w:eastAsia="Times New Roman" w:hAnsi="Times New Roman" w:cs="Times New Roman"/>
          <w:sz w:val="28"/>
          <w:szCs w:val="28"/>
          <w:lang w:eastAsia="ru-RU"/>
        </w:rPr>
        <w:t xml:space="preserve">(протокол </w:t>
      </w:r>
      <w:r w:rsidRPr="00D733D8">
        <w:rPr>
          <w:rFonts w:ascii="Times New Roman" w:eastAsia="Times New Roman" w:hAnsi="Times New Roman" w:cs="Times New Roman"/>
          <w:sz w:val="28"/>
          <w:szCs w:val="28"/>
          <w:lang w:eastAsia="ru-RU"/>
        </w:rPr>
        <w:t>№</w:t>
      </w:r>
      <w:r w:rsidR="00D733D8" w:rsidRPr="00D733D8">
        <w:rPr>
          <w:rFonts w:ascii="Times New Roman" w:eastAsia="Times New Roman" w:hAnsi="Times New Roman" w:cs="Times New Roman"/>
          <w:sz w:val="28"/>
          <w:szCs w:val="28"/>
          <w:lang w:eastAsia="ru-RU"/>
        </w:rPr>
        <w:t>10</w:t>
      </w:r>
      <w:r w:rsidR="00803202" w:rsidRPr="00D733D8">
        <w:rPr>
          <w:rFonts w:ascii="Times New Roman" w:eastAsia="Times New Roman" w:hAnsi="Times New Roman" w:cs="Times New Roman"/>
          <w:sz w:val="28"/>
          <w:szCs w:val="28"/>
          <w:lang w:eastAsia="ru-RU"/>
        </w:rPr>
        <w:t xml:space="preserve"> </w:t>
      </w:r>
      <w:r w:rsidRPr="00D733D8">
        <w:rPr>
          <w:rFonts w:ascii="Times New Roman" w:eastAsia="Times New Roman" w:hAnsi="Times New Roman" w:cs="Times New Roman"/>
          <w:sz w:val="28"/>
          <w:szCs w:val="28"/>
          <w:lang w:eastAsia="ru-RU"/>
        </w:rPr>
        <w:t xml:space="preserve"> від </w:t>
      </w:r>
      <w:r w:rsidR="00D733D8" w:rsidRPr="00D733D8">
        <w:rPr>
          <w:rFonts w:ascii="Times New Roman" w:eastAsia="Times New Roman" w:hAnsi="Times New Roman" w:cs="Times New Roman"/>
          <w:sz w:val="28"/>
          <w:szCs w:val="28"/>
          <w:lang w:eastAsia="ru-RU"/>
        </w:rPr>
        <w:t>1 квітня</w:t>
      </w:r>
      <w:r w:rsidRPr="00D733D8">
        <w:rPr>
          <w:rFonts w:ascii="Times New Roman" w:eastAsia="Times New Roman" w:hAnsi="Times New Roman" w:cs="Times New Roman"/>
          <w:sz w:val="28"/>
          <w:szCs w:val="28"/>
          <w:lang w:eastAsia="ru-RU"/>
        </w:rPr>
        <w:t xml:space="preserve"> 202</w:t>
      </w:r>
      <w:r w:rsidR="00803202" w:rsidRPr="00D733D8">
        <w:rPr>
          <w:rFonts w:ascii="Times New Roman" w:eastAsia="Times New Roman" w:hAnsi="Times New Roman" w:cs="Times New Roman"/>
          <w:sz w:val="28"/>
          <w:szCs w:val="28"/>
          <w:lang w:eastAsia="ru-RU"/>
        </w:rPr>
        <w:t>4</w:t>
      </w:r>
      <w:r w:rsidRPr="00D733D8">
        <w:rPr>
          <w:rFonts w:ascii="Times New Roman" w:eastAsia="Times New Roman" w:hAnsi="Times New Roman" w:cs="Times New Roman"/>
          <w:sz w:val="28"/>
          <w:szCs w:val="28"/>
          <w:lang w:eastAsia="ru-RU"/>
        </w:rPr>
        <w:t xml:space="preserve"> р.)</w:t>
      </w:r>
    </w:p>
    <w:p w14:paraId="566A0FFC" w14:textId="77777777" w:rsidR="00D733D8" w:rsidRDefault="00D733D8" w:rsidP="00436CAB">
      <w:pPr>
        <w:spacing w:after="0" w:line="360" w:lineRule="auto"/>
        <w:ind w:firstLine="567"/>
        <w:jc w:val="center"/>
        <w:rPr>
          <w:rFonts w:ascii="Times New Roman" w:eastAsia="Times New Roman" w:hAnsi="Times New Roman" w:cs="Times New Roman"/>
          <w:b/>
          <w:sz w:val="28"/>
          <w:szCs w:val="28"/>
          <w:lang w:eastAsia="ru-RU"/>
        </w:rPr>
      </w:pPr>
    </w:p>
    <w:p w14:paraId="551BE003" w14:textId="77777777" w:rsidR="00227215" w:rsidRDefault="00227215" w:rsidP="00436CAB">
      <w:pPr>
        <w:spacing w:after="0" w:line="36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ВСТУП</w:t>
      </w:r>
    </w:p>
    <w:p w14:paraId="296DA5D0" w14:textId="77777777" w:rsidR="00227215" w:rsidRDefault="00227215" w:rsidP="00227215">
      <w:pPr>
        <w:pStyle w:val="a3"/>
        <w:spacing w:before="0" w:beforeAutospacing="0" w:after="0" w:afterAutospacing="0" w:line="360" w:lineRule="auto"/>
        <w:rPr>
          <w:sz w:val="28"/>
          <w:szCs w:val="28"/>
        </w:rPr>
      </w:pPr>
    </w:p>
    <w:p w14:paraId="6E7EE46B" w14:textId="77777777" w:rsidR="00227215" w:rsidRPr="0012496D" w:rsidRDefault="00227215" w:rsidP="00227215">
      <w:pPr>
        <w:pStyle w:val="a3"/>
        <w:spacing w:before="0" w:beforeAutospacing="0" w:after="0" w:afterAutospacing="0" w:line="360" w:lineRule="auto"/>
        <w:ind w:firstLine="567"/>
        <w:jc w:val="both"/>
        <w:rPr>
          <w:sz w:val="28"/>
          <w:szCs w:val="28"/>
        </w:rPr>
      </w:pPr>
      <w:r w:rsidRPr="0012496D">
        <w:rPr>
          <w:sz w:val="28"/>
          <w:szCs w:val="28"/>
        </w:rPr>
        <w:t>Аудіовізуальне виробництво є складним і творчим процесом, що вимагає від учасників широкого спектру знань та навичок. Постпродакшн, як важлива частина цього процесу, відповідає за обробку та підготовку готового матеріалу для публічного показу. Цей курс пропонує систематизовані методичні рекомендації для успішного вивчення та виконання завдань у сфері аудіовізуального виробництва, зосереджуючись на аспектах постпродакшну.</w:t>
      </w:r>
    </w:p>
    <w:p w14:paraId="150DBE22" w14:textId="77777777" w:rsidR="00227215" w:rsidRPr="0012496D" w:rsidRDefault="00227215" w:rsidP="00227215">
      <w:pPr>
        <w:pStyle w:val="a3"/>
        <w:spacing w:before="0" w:beforeAutospacing="0" w:after="0" w:afterAutospacing="0" w:line="360" w:lineRule="auto"/>
        <w:ind w:firstLine="567"/>
        <w:jc w:val="both"/>
        <w:rPr>
          <w:sz w:val="28"/>
          <w:szCs w:val="28"/>
        </w:rPr>
      </w:pPr>
      <w:r w:rsidRPr="0012496D">
        <w:rPr>
          <w:sz w:val="28"/>
          <w:szCs w:val="28"/>
        </w:rPr>
        <w:t>Сучасний світ відображається через призму аудіовізуальних засобів, які стають не лише засобом розваги, а й могутнім інструментом впливу на глядачів. Ця впливова сила аудіовізуальних продуктів вимагає від їх творців вміння ефективно використовувати всі можливості постпродак</w:t>
      </w:r>
      <w:r w:rsidR="000C62F2">
        <w:rPr>
          <w:sz w:val="28"/>
          <w:szCs w:val="28"/>
        </w:rPr>
        <w:t>шну</w:t>
      </w:r>
      <w:r w:rsidRPr="0012496D">
        <w:rPr>
          <w:sz w:val="28"/>
          <w:szCs w:val="28"/>
        </w:rPr>
        <w:t xml:space="preserve"> для створення змістовного, змішаного та інтригуючого контенту.</w:t>
      </w:r>
    </w:p>
    <w:p w14:paraId="4B43C923" w14:textId="77777777" w:rsidR="00227215" w:rsidRPr="0012496D" w:rsidRDefault="00227215" w:rsidP="00227215">
      <w:pPr>
        <w:pStyle w:val="a3"/>
        <w:spacing w:before="0" w:beforeAutospacing="0" w:after="0" w:afterAutospacing="0" w:line="360" w:lineRule="auto"/>
        <w:ind w:firstLine="567"/>
        <w:jc w:val="both"/>
        <w:rPr>
          <w:sz w:val="28"/>
          <w:szCs w:val="28"/>
        </w:rPr>
      </w:pPr>
      <w:r w:rsidRPr="0012496D">
        <w:rPr>
          <w:sz w:val="28"/>
          <w:szCs w:val="28"/>
        </w:rPr>
        <w:t>У цьому контексті важливо розуміти, що постпродак</w:t>
      </w:r>
      <w:r w:rsidR="000C62F2">
        <w:rPr>
          <w:sz w:val="28"/>
          <w:szCs w:val="28"/>
        </w:rPr>
        <w:t>шн</w:t>
      </w:r>
      <w:r w:rsidRPr="0012496D">
        <w:rPr>
          <w:sz w:val="28"/>
          <w:szCs w:val="28"/>
        </w:rPr>
        <w:t>, як фінальний етап створення аудіовізуальних продуктів, відіграє вирішальну роль у формуванні кінцевого результату. Інтеграція відомостей, навичок та технологій постпродак</w:t>
      </w:r>
      <w:r w:rsidR="000C62F2">
        <w:rPr>
          <w:sz w:val="28"/>
          <w:szCs w:val="28"/>
        </w:rPr>
        <w:t>шну</w:t>
      </w:r>
      <w:r w:rsidRPr="0012496D">
        <w:rPr>
          <w:sz w:val="28"/>
          <w:szCs w:val="28"/>
        </w:rPr>
        <w:t xml:space="preserve"> визначає якість та вплив створеного контенту на аудиторію.</w:t>
      </w:r>
    </w:p>
    <w:p w14:paraId="028812B1" w14:textId="77777777" w:rsidR="00227215" w:rsidRPr="0012496D" w:rsidRDefault="00227215" w:rsidP="00227215">
      <w:pPr>
        <w:pStyle w:val="a3"/>
        <w:spacing w:before="0" w:beforeAutospacing="0" w:after="0" w:afterAutospacing="0" w:line="360" w:lineRule="auto"/>
        <w:ind w:firstLine="567"/>
        <w:jc w:val="both"/>
        <w:rPr>
          <w:sz w:val="28"/>
          <w:szCs w:val="28"/>
        </w:rPr>
      </w:pPr>
      <w:r w:rsidRPr="0012496D">
        <w:rPr>
          <w:sz w:val="28"/>
          <w:szCs w:val="28"/>
        </w:rPr>
        <w:t>Цей курс з аудіовізуального виробництва: постпродак</w:t>
      </w:r>
      <w:r w:rsidR="000C62F2">
        <w:rPr>
          <w:sz w:val="28"/>
          <w:szCs w:val="28"/>
        </w:rPr>
        <w:t>шн,</w:t>
      </w:r>
      <w:r w:rsidRPr="0012496D">
        <w:rPr>
          <w:sz w:val="28"/>
          <w:szCs w:val="28"/>
        </w:rPr>
        <w:t xml:space="preserve"> спрямований на надання учасникам необхідних знань </w:t>
      </w:r>
      <w:r w:rsidR="00D4663E">
        <w:rPr>
          <w:sz w:val="28"/>
          <w:szCs w:val="28"/>
        </w:rPr>
        <w:t>і</w:t>
      </w:r>
      <w:r w:rsidRPr="0012496D">
        <w:rPr>
          <w:sz w:val="28"/>
          <w:szCs w:val="28"/>
        </w:rPr>
        <w:t xml:space="preserve"> навичок для успішної роботи у сфері постпродак</w:t>
      </w:r>
      <w:r w:rsidR="000C62F2">
        <w:rPr>
          <w:sz w:val="28"/>
          <w:szCs w:val="28"/>
        </w:rPr>
        <w:t>шну</w:t>
      </w:r>
      <w:r w:rsidRPr="0012496D">
        <w:rPr>
          <w:sz w:val="28"/>
          <w:szCs w:val="28"/>
        </w:rPr>
        <w:t>. Проходячи цей курс, студенти матимуть можливість освоїти сучасні інструменти та техніки, що допоможуть їм стати компетентними спеціалістами в галузі аудіовізуального виробництва.</w:t>
      </w:r>
    </w:p>
    <w:p w14:paraId="3941D503" w14:textId="77777777" w:rsidR="00227215" w:rsidRPr="0012496D" w:rsidRDefault="00227215" w:rsidP="00227215">
      <w:pPr>
        <w:pStyle w:val="a3"/>
        <w:spacing w:before="0" w:beforeAutospacing="0" w:after="0" w:afterAutospacing="0" w:line="360" w:lineRule="auto"/>
        <w:ind w:firstLine="567"/>
        <w:jc w:val="both"/>
        <w:rPr>
          <w:sz w:val="28"/>
          <w:szCs w:val="28"/>
        </w:rPr>
      </w:pPr>
      <w:r w:rsidRPr="0012496D">
        <w:rPr>
          <w:sz w:val="28"/>
          <w:szCs w:val="28"/>
        </w:rPr>
        <w:t xml:space="preserve">Детальне вивчення цих аспектів дозволить учасникам курсу розкрити свій творчий потенціал </w:t>
      </w:r>
      <w:r w:rsidR="00D4663E">
        <w:rPr>
          <w:sz w:val="28"/>
          <w:szCs w:val="28"/>
        </w:rPr>
        <w:t>і</w:t>
      </w:r>
      <w:r w:rsidRPr="0012496D">
        <w:rPr>
          <w:sz w:val="28"/>
          <w:szCs w:val="28"/>
        </w:rPr>
        <w:t xml:space="preserve"> здійснювати змістовну роботу у сфері аудіовізуально</w:t>
      </w:r>
      <w:r w:rsidR="000C62F2">
        <w:rPr>
          <w:sz w:val="28"/>
          <w:szCs w:val="28"/>
        </w:rPr>
        <w:t>го</w:t>
      </w:r>
      <w:r w:rsidRPr="0012496D">
        <w:rPr>
          <w:sz w:val="28"/>
          <w:szCs w:val="28"/>
        </w:rPr>
        <w:t xml:space="preserve"> постпродак</w:t>
      </w:r>
      <w:r w:rsidR="000C62F2">
        <w:rPr>
          <w:sz w:val="28"/>
          <w:szCs w:val="28"/>
        </w:rPr>
        <w:t>шну</w:t>
      </w:r>
      <w:r w:rsidRPr="0012496D">
        <w:rPr>
          <w:sz w:val="28"/>
          <w:szCs w:val="28"/>
        </w:rPr>
        <w:t xml:space="preserve">. Розуміння основних принципів </w:t>
      </w:r>
      <w:r w:rsidR="000C62F2">
        <w:rPr>
          <w:sz w:val="28"/>
          <w:szCs w:val="28"/>
        </w:rPr>
        <w:t>і</w:t>
      </w:r>
      <w:r w:rsidRPr="0012496D">
        <w:rPr>
          <w:sz w:val="28"/>
          <w:szCs w:val="28"/>
        </w:rPr>
        <w:t xml:space="preserve"> практичних аспектів постпродак</w:t>
      </w:r>
      <w:r w:rsidR="000C62F2">
        <w:rPr>
          <w:sz w:val="28"/>
          <w:szCs w:val="28"/>
        </w:rPr>
        <w:t>шну</w:t>
      </w:r>
      <w:r w:rsidRPr="0012496D">
        <w:rPr>
          <w:sz w:val="28"/>
          <w:szCs w:val="28"/>
        </w:rPr>
        <w:t xml:space="preserve"> відкриє перед ними широкі можливості для творчості та професійного зростання.</w:t>
      </w:r>
    </w:p>
    <w:p w14:paraId="2D959D39" w14:textId="77777777" w:rsidR="00227215" w:rsidRPr="0012496D" w:rsidRDefault="00227215" w:rsidP="00227215">
      <w:pPr>
        <w:pStyle w:val="a3"/>
        <w:spacing w:before="0" w:beforeAutospacing="0" w:after="0" w:afterAutospacing="0" w:line="360" w:lineRule="auto"/>
        <w:ind w:firstLine="567"/>
        <w:jc w:val="both"/>
        <w:rPr>
          <w:sz w:val="28"/>
          <w:szCs w:val="28"/>
        </w:rPr>
      </w:pPr>
      <w:r w:rsidRPr="0012496D">
        <w:rPr>
          <w:sz w:val="28"/>
          <w:szCs w:val="28"/>
        </w:rPr>
        <w:t xml:space="preserve">Тож, крок за кроком, </w:t>
      </w:r>
      <w:r w:rsidR="000C62F2">
        <w:rPr>
          <w:sz w:val="28"/>
          <w:szCs w:val="28"/>
        </w:rPr>
        <w:t>студенти</w:t>
      </w:r>
      <w:r w:rsidRPr="0012496D">
        <w:rPr>
          <w:sz w:val="28"/>
          <w:szCs w:val="28"/>
        </w:rPr>
        <w:t xml:space="preserve"> будуть навчатися використовувати інструменти та техніки постпродак</w:t>
      </w:r>
      <w:r w:rsidR="000C62F2">
        <w:rPr>
          <w:sz w:val="28"/>
          <w:szCs w:val="28"/>
        </w:rPr>
        <w:t>шну</w:t>
      </w:r>
      <w:r w:rsidRPr="0012496D">
        <w:rPr>
          <w:sz w:val="28"/>
          <w:szCs w:val="28"/>
        </w:rPr>
        <w:t xml:space="preserve"> для створення якісного та привабливого аудіовізуального контенту, що здатний вразити, захопити та залишити слід у серцях глядачів.</w:t>
      </w:r>
    </w:p>
    <w:p w14:paraId="5FBD68F9" w14:textId="77777777" w:rsidR="00436CAB" w:rsidRPr="00300842" w:rsidRDefault="00436CAB" w:rsidP="00436CAB">
      <w:pPr>
        <w:spacing w:after="0" w:line="360" w:lineRule="auto"/>
        <w:ind w:firstLine="567"/>
        <w:jc w:val="center"/>
        <w:rPr>
          <w:rFonts w:ascii="Times New Roman" w:eastAsia="Times New Roman" w:hAnsi="Times New Roman" w:cs="Times New Roman"/>
          <w:b/>
          <w:bCs/>
          <w:caps/>
          <w:sz w:val="28"/>
          <w:szCs w:val="28"/>
          <w:lang w:eastAsia="ru-RU"/>
        </w:rPr>
      </w:pPr>
      <w:r w:rsidRPr="00436CAB">
        <w:rPr>
          <w:rFonts w:ascii="Times New Roman" w:eastAsia="Times New Roman" w:hAnsi="Times New Roman" w:cs="Times New Roman"/>
          <w:b/>
          <w:sz w:val="28"/>
          <w:szCs w:val="28"/>
          <w:lang w:eastAsia="ru-RU"/>
        </w:rPr>
        <w:lastRenderedPageBreak/>
        <w:t xml:space="preserve">НАВЧАЛЬНО-ТЕМАТИЧНИЙ ПЛАН </w:t>
      </w:r>
      <w:r w:rsidRPr="00436CAB">
        <w:rPr>
          <w:rFonts w:ascii="Times New Roman" w:eastAsia="Times New Roman" w:hAnsi="Times New Roman" w:cs="Times New Roman"/>
          <w:b/>
          <w:bCs/>
          <w:caps/>
          <w:sz w:val="28"/>
          <w:szCs w:val="28"/>
          <w:lang w:eastAsia="ru-RU"/>
        </w:rPr>
        <w:t>ДИСЦИПЛІНИ:</w:t>
      </w:r>
    </w:p>
    <w:p w14:paraId="00710D6D" w14:textId="4A195FD8" w:rsidR="00436CAB" w:rsidRPr="00436CAB" w:rsidRDefault="002339B6" w:rsidP="00436CAB">
      <w:pPr>
        <w:spacing w:line="360" w:lineRule="auto"/>
        <w:jc w:val="center"/>
        <w:rPr>
          <w:rFonts w:ascii="Times New Roman" w:eastAsia="Aptos" w:hAnsi="Times New Roman" w:cs="Times New Roman"/>
          <w:b/>
          <w:bCs/>
          <w:kern w:val="2"/>
          <w:sz w:val="28"/>
          <w:szCs w:val="28"/>
          <w14:ligatures w14:val="standardContextual"/>
        </w:rPr>
      </w:pPr>
      <w:r>
        <w:rPr>
          <w:rFonts w:ascii="Times New Roman" w:eastAsia="Times New Roman" w:hAnsi="Times New Roman" w:cs="Times New Roman"/>
          <w:b/>
          <w:bCs/>
          <w:sz w:val="28"/>
          <w:szCs w:val="28"/>
          <w:lang w:eastAsia="ru-RU"/>
        </w:rPr>
        <w:t>«</w:t>
      </w:r>
      <w:r w:rsidR="00436CAB" w:rsidRPr="00436CAB">
        <w:rPr>
          <w:rFonts w:ascii="Times New Roman" w:eastAsia="Aptos" w:hAnsi="Times New Roman" w:cs="Times New Roman"/>
          <w:b/>
          <w:bCs/>
          <w:kern w:val="2"/>
          <w:sz w:val="28"/>
          <w:szCs w:val="28"/>
          <w14:ligatures w14:val="standardContextual"/>
        </w:rPr>
        <w:t>СУЧАСНЕ АУДІОВІЗУАЛЬНЕ ВИРОБНИЦТВО: ПРОДУКТ (ПОСТПРОДАКШН)</w:t>
      </w:r>
      <w:r>
        <w:rPr>
          <w:rFonts w:ascii="Times New Roman" w:eastAsia="Aptos" w:hAnsi="Times New Roman" w:cs="Times New Roman"/>
          <w:b/>
          <w:bCs/>
          <w:kern w:val="2"/>
          <w:sz w:val="28"/>
          <w:szCs w:val="28"/>
          <w14:ligatures w14:val="standardContextual"/>
        </w:rPr>
        <w:t>»</w:t>
      </w:r>
    </w:p>
    <w:p w14:paraId="0C1CB078"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1. Вступ до сучасного аудіовізуального виробництва</w:t>
      </w:r>
      <w:r w:rsidR="006F1F2D" w:rsidRPr="003C615D">
        <w:rPr>
          <w:rFonts w:ascii="Times New Roman" w:eastAsia="Times New Roman" w:hAnsi="Times New Roman" w:cs="Times New Roman"/>
          <w:b/>
          <w:sz w:val="28"/>
          <w:szCs w:val="28"/>
          <w:lang w:eastAsia="ru-RU"/>
        </w:rPr>
        <w:t>.</w:t>
      </w:r>
    </w:p>
    <w:p w14:paraId="43AAA2F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A7E74">
        <w:rPr>
          <w:rFonts w:ascii="Times New Roman" w:eastAsia="Times New Roman" w:hAnsi="Times New Roman" w:cs="Times New Roman"/>
          <w:sz w:val="28"/>
          <w:szCs w:val="28"/>
          <w:lang w:eastAsia="ru-RU"/>
        </w:rPr>
        <w:t>Огляд ландшафту аудіовізуальної індустрії</w:t>
      </w:r>
      <w:r w:rsidR="004E525F">
        <w:rPr>
          <w:rFonts w:ascii="Times New Roman" w:eastAsia="Times New Roman" w:hAnsi="Times New Roman" w:cs="Times New Roman"/>
          <w:sz w:val="28"/>
          <w:szCs w:val="28"/>
          <w:lang w:eastAsia="ru-RU"/>
        </w:rPr>
        <w:t>.</w:t>
      </w:r>
    </w:p>
    <w:p w14:paraId="043ACBF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A7E74">
        <w:rPr>
          <w:rFonts w:ascii="Times New Roman" w:eastAsia="Times New Roman" w:hAnsi="Times New Roman" w:cs="Times New Roman"/>
          <w:sz w:val="28"/>
          <w:szCs w:val="28"/>
          <w:lang w:eastAsia="ru-RU"/>
        </w:rPr>
        <w:t>Еволюція аудіовізуального мистецтва та технологій виробництва</w:t>
      </w:r>
      <w:r w:rsidR="004E525F">
        <w:rPr>
          <w:rFonts w:ascii="Times New Roman" w:eastAsia="Times New Roman" w:hAnsi="Times New Roman" w:cs="Times New Roman"/>
          <w:sz w:val="28"/>
          <w:szCs w:val="28"/>
          <w:lang w:eastAsia="ru-RU"/>
        </w:rPr>
        <w:t>.</w:t>
      </w:r>
    </w:p>
    <w:p w14:paraId="5EB07A6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A7E74">
        <w:rPr>
          <w:rFonts w:ascii="Times New Roman" w:eastAsia="Times New Roman" w:hAnsi="Times New Roman" w:cs="Times New Roman"/>
          <w:sz w:val="28"/>
          <w:szCs w:val="28"/>
          <w:lang w:eastAsia="ru-RU"/>
        </w:rPr>
        <w:t>Роль постпродакшну у створенні контенту</w:t>
      </w:r>
      <w:r w:rsidR="004E525F">
        <w:rPr>
          <w:rFonts w:ascii="Times New Roman" w:eastAsia="Times New Roman" w:hAnsi="Times New Roman" w:cs="Times New Roman"/>
          <w:sz w:val="28"/>
          <w:szCs w:val="28"/>
          <w:lang w:eastAsia="ru-RU"/>
        </w:rPr>
        <w:t>.</w:t>
      </w:r>
    </w:p>
    <w:p w14:paraId="3355BFC7"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2. Пост-продакшн робочий процес</w:t>
      </w:r>
      <w:r w:rsidR="003C615D">
        <w:rPr>
          <w:rFonts w:ascii="Times New Roman" w:eastAsia="Times New Roman" w:hAnsi="Times New Roman" w:cs="Times New Roman"/>
          <w:b/>
          <w:sz w:val="28"/>
          <w:szCs w:val="28"/>
          <w:lang w:eastAsia="ru-RU"/>
        </w:rPr>
        <w:t>.</w:t>
      </w:r>
    </w:p>
    <w:p w14:paraId="7BAB0BC2" w14:textId="77777777" w:rsidR="00CA7E74" w:rsidRPr="00CA7E74" w:rsidRDefault="00D045A1"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 xml:space="preserve">Детальні етапи постпродакшну: монтаж, кольорокорекція, звуковий дизайн, VFX </w:t>
      </w:r>
      <w:r w:rsidR="00A37A23">
        <w:rPr>
          <w:rFonts w:ascii="Times New Roman" w:eastAsia="Times New Roman" w:hAnsi="Times New Roman" w:cs="Times New Roman"/>
          <w:sz w:val="28"/>
          <w:szCs w:val="28"/>
          <w:lang w:eastAsia="ru-RU"/>
        </w:rPr>
        <w:t>і</w:t>
      </w:r>
      <w:r w:rsidR="00CA7E74" w:rsidRPr="00CA7E74">
        <w:rPr>
          <w:rFonts w:ascii="Times New Roman" w:eastAsia="Times New Roman" w:hAnsi="Times New Roman" w:cs="Times New Roman"/>
          <w:sz w:val="28"/>
          <w:szCs w:val="28"/>
          <w:lang w:eastAsia="ru-RU"/>
        </w:rPr>
        <w:t xml:space="preserve"> формати дистрибуції</w:t>
      </w:r>
      <w:r w:rsidR="004E525F">
        <w:rPr>
          <w:rFonts w:ascii="Times New Roman" w:eastAsia="Times New Roman" w:hAnsi="Times New Roman" w:cs="Times New Roman"/>
          <w:sz w:val="28"/>
          <w:szCs w:val="28"/>
          <w:lang w:eastAsia="ru-RU"/>
        </w:rPr>
        <w:t>.</w:t>
      </w:r>
    </w:p>
    <w:p w14:paraId="6BEF02D7" w14:textId="77777777" w:rsidR="00CA7E74" w:rsidRPr="00CA7E74" w:rsidRDefault="00D045A1"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Приклади нещодавніх про</w:t>
      </w:r>
      <w:r w:rsidR="00A37A23">
        <w:rPr>
          <w:rFonts w:ascii="Times New Roman" w:eastAsia="Times New Roman" w:hAnsi="Times New Roman" w:cs="Times New Roman"/>
          <w:sz w:val="28"/>
          <w:szCs w:val="28"/>
          <w:lang w:eastAsia="ru-RU"/>
        </w:rPr>
        <w:t>є</w:t>
      </w:r>
      <w:r w:rsidR="00CA7E74" w:rsidRPr="00CA7E74">
        <w:rPr>
          <w:rFonts w:ascii="Times New Roman" w:eastAsia="Times New Roman" w:hAnsi="Times New Roman" w:cs="Times New Roman"/>
          <w:sz w:val="28"/>
          <w:szCs w:val="28"/>
          <w:lang w:eastAsia="ru-RU"/>
        </w:rPr>
        <w:t>ктів, що висвітлюють процес постпродакшну</w:t>
      </w:r>
      <w:r w:rsidR="004E525F">
        <w:rPr>
          <w:rFonts w:ascii="Times New Roman" w:eastAsia="Times New Roman" w:hAnsi="Times New Roman" w:cs="Times New Roman"/>
          <w:sz w:val="28"/>
          <w:szCs w:val="28"/>
          <w:lang w:eastAsia="ru-RU"/>
        </w:rPr>
        <w:t>.</w:t>
      </w:r>
    </w:p>
    <w:p w14:paraId="4B4CEB90"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3. Техніки редагування та наративні структури</w:t>
      </w:r>
      <w:r w:rsidR="003C615D">
        <w:rPr>
          <w:rFonts w:ascii="Times New Roman" w:eastAsia="Times New Roman" w:hAnsi="Times New Roman" w:cs="Times New Roman"/>
          <w:b/>
          <w:sz w:val="28"/>
          <w:szCs w:val="28"/>
          <w:lang w:eastAsia="ru-RU"/>
        </w:rPr>
        <w:t>.</w:t>
      </w:r>
    </w:p>
    <w:p w14:paraId="60F5DE15" w14:textId="77777777" w:rsidR="00CA7E74" w:rsidRPr="00CA7E74" w:rsidRDefault="001D4EDE"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60B2">
        <w:rPr>
          <w:rFonts w:ascii="Times New Roman" w:eastAsia="Times New Roman" w:hAnsi="Times New Roman" w:cs="Times New Roman"/>
          <w:sz w:val="28"/>
          <w:szCs w:val="28"/>
          <w:lang w:eastAsia="ru-RU"/>
        </w:rPr>
        <w:t>Мистецтво та</w:t>
      </w:r>
      <w:r w:rsidR="00CA7E74" w:rsidRPr="00CA7E74">
        <w:rPr>
          <w:rFonts w:ascii="Times New Roman" w:eastAsia="Times New Roman" w:hAnsi="Times New Roman" w:cs="Times New Roman"/>
          <w:sz w:val="28"/>
          <w:szCs w:val="28"/>
          <w:lang w:eastAsia="ru-RU"/>
        </w:rPr>
        <w:t xml:space="preserve"> наука редагування: темп, безперервність і наративні структури</w:t>
      </w:r>
      <w:r w:rsidR="004E525F">
        <w:rPr>
          <w:rFonts w:ascii="Times New Roman" w:eastAsia="Times New Roman" w:hAnsi="Times New Roman" w:cs="Times New Roman"/>
          <w:sz w:val="28"/>
          <w:szCs w:val="28"/>
          <w:lang w:eastAsia="ru-RU"/>
        </w:rPr>
        <w:t>.</w:t>
      </w:r>
    </w:p>
    <w:p w14:paraId="5355C59C" w14:textId="77777777" w:rsidR="00CA7E74" w:rsidRPr="00CA7E74" w:rsidRDefault="001D4EDE"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60B2">
        <w:rPr>
          <w:rFonts w:ascii="Times New Roman" w:eastAsia="Times New Roman" w:hAnsi="Times New Roman" w:cs="Times New Roman"/>
          <w:sz w:val="28"/>
          <w:szCs w:val="28"/>
          <w:lang w:eastAsia="ru-RU"/>
        </w:rPr>
        <w:t>Практичні проє</w:t>
      </w:r>
      <w:r w:rsidR="00CA7E74" w:rsidRPr="00CA7E74">
        <w:rPr>
          <w:rFonts w:ascii="Times New Roman" w:eastAsia="Times New Roman" w:hAnsi="Times New Roman" w:cs="Times New Roman"/>
          <w:sz w:val="28"/>
          <w:szCs w:val="28"/>
          <w:lang w:eastAsia="ru-RU"/>
        </w:rPr>
        <w:t>кти з використанням сучасного програмного забезпечення для монтажу (наприклад, Adobe Premiere Pro, Final Cut Pro)</w:t>
      </w:r>
      <w:r w:rsidR="004E525F">
        <w:rPr>
          <w:rFonts w:ascii="Times New Roman" w:eastAsia="Times New Roman" w:hAnsi="Times New Roman" w:cs="Times New Roman"/>
          <w:sz w:val="28"/>
          <w:szCs w:val="28"/>
          <w:lang w:eastAsia="ru-RU"/>
        </w:rPr>
        <w:t>.</w:t>
      </w:r>
    </w:p>
    <w:p w14:paraId="1C8AE6CA"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 xml:space="preserve">4. Кольороподіл </w:t>
      </w:r>
      <w:r w:rsidR="003C60B2">
        <w:rPr>
          <w:rFonts w:ascii="Times New Roman" w:eastAsia="Times New Roman" w:hAnsi="Times New Roman" w:cs="Times New Roman"/>
          <w:b/>
          <w:sz w:val="28"/>
          <w:szCs w:val="28"/>
          <w:lang w:eastAsia="ru-RU"/>
        </w:rPr>
        <w:t>і</w:t>
      </w:r>
      <w:r w:rsidRPr="003C615D">
        <w:rPr>
          <w:rFonts w:ascii="Times New Roman" w:eastAsia="Times New Roman" w:hAnsi="Times New Roman" w:cs="Times New Roman"/>
          <w:b/>
          <w:sz w:val="28"/>
          <w:szCs w:val="28"/>
          <w:lang w:eastAsia="ru-RU"/>
        </w:rPr>
        <w:t xml:space="preserve"> візуальне покращення</w:t>
      </w:r>
      <w:r w:rsidR="003C615D">
        <w:rPr>
          <w:rFonts w:ascii="Times New Roman" w:eastAsia="Times New Roman" w:hAnsi="Times New Roman" w:cs="Times New Roman"/>
          <w:b/>
          <w:sz w:val="28"/>
          <w:szCs w:val="28"/>
          <w:lang w:eastAsia="ru-RU"/>
        </w:rPr>
        <w:t>.</w:t>
      </w:r>
    </w:p>
    <w:p w14:paraId="17C48331"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 xml:space="preserve">Теорія </w:t>
      </w:r>
      <w:r w:rsidR="003C60B2">
        <w:rPr>
          <w:rFonts w:ascii="Times New Roman" w:eastAsia="Times New Roman" w:hAnsi="Times New Roman" w:cs="Times New Roman"/>
          <w:sz w:val="28"/>
          <w:szCs w:val="28"/>
          <w:lang w:eastAsia="ru-RU"/>
        </w:rPr>
        <w:t>та</w:t>
      </w:r>
      <w:r w:rsidR="00CA7E74" w:rsidRPr="00CA7E74">
        <w:rPr>
          <w:rFonts w:ascii="Times New Roman" w:eastAsia="Times New Roman" w:hAnsi="Times New Roman" w:cs="Times New Roman"/>
          <w:sz w:val="28"/>
          <w:szCs w:val="28"/>
          <w:lang w:eastAsia="ru-RU"/>
        </w:rPr>
        <w:t xml:space="preserve"> практика кольорокорекції та градації</w:t>
      </w:r>
      <w:r w:rsidR="004E525F">
        <w:rPr>
          <w:rFonts w:ascii="Times New Roman" w:eastAsia="Times New Roman" w:hAnsi="Times New Roman" w:cs="Times New Roman"/>
          <w:sz w:val="28"/>
          <w:szCs w:val="28"/>
          <w:lang w:eastAsia="ru-RU"/>
        </w:rPr>
        <w:t>.</w:t>
      </w:r>
    </w:p>
    <w:p w14:paraId="68E99DEE"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Практичні заняття з інструментами кольорокорекції (наприклад, DaVinci Resolve)</w:t>
      </w:r>
      <w:r w:rsidR="004E525F">
        <w:rPr>
          <w:rFonts w:ascii="Times New Roman" w:eastAsia="Times New Roman" w:hAnsi="Times New Roman" w:cs="Times New Roman"/>
          <w:sz w:val="28"/>
          <w:szCs w:val="28"/>
          <w:lang w:eastAsia="ru-RU"/>
        </w:rPr>
        <w:t>.</w:t>
      </w:r>
    </w:p>
    <w:p w14:paraId="655C96F7"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 xml:space="preserve">5. Звуковий дизайн </w:t>
      </w:r>
      <w:r w:rsidR="003C60B2">
        <w:rPr>
          <w:rFonts w:ascii="Times New Roman" w:eastAsia="Times New Roman" w:hAnsi="Times New Roman" w:cs="Times New Roman"/>
          <w:b/>
          <w:sz w:val="28"/>
          <w:szCs w:val="28"/>
          <w:lang w:eastAsia="ru-RU"/>
        </w:rPr>
        <w:t>і</w:t>
      </w:r>
      <w:r w:rsidRPr="003C615D">
        <w:rPr>
          <w:rFonts w:ascii="Times New Roman" w:eastAsia="Times New Roman" w:hAnsi="Times New Roman" w:cs="Times New Roman"/>
          <w:b/>
          <w:sz w:val="28"/>
          <w:szCs w:val="28"/>
          <w:lang w:eastAsia="ru-RU"/>
        </w:rPr>
        <w:t xml:space="preserve"> зведення</w:t>
      </w:r>
      <w:r w:rsidR="003C615D">
        <w:rPr>
          <w:rFonts w:ascii="Times New Roman" w:eastAsia="Times New Roman" w:hAnsi="Times New Roman" w:cs="Times New Roman"/>
          <w:b/>
          <w:sz w:val="28"/>
          <w:szCs w:val="28"/>
          <w:lang w:eastAsia="ru-RU"/>
        </w:rPr>
        <w:t>.</w:t>
      </w:r>
    </w:p>
    <w:p w14:paraId="2C1863F7"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 xml:space="preserve">Принципи звукового дизайну, Foley, ADR </w:t>
      </w:r>
      <w:r w:rsidR="003C60B2">
        <w:rPr>
          <w:rFonts w:ascii="Times New Roman" w:eastAsia="Times New Roman" w:hAnsi="Times New Roman" w:cs="Times New Roman"/>
          <w:sz w:val="28"/>
          <w:szCs w:val="28"/>
          <w:lang w:eastAsia="ru-RU"/>
        </w:rPr>
        <w:t>і</w:t>
      </w:r>
      <w:r w:rsidR="00CA7E74" w:rsidRPr="00CA7E74">
        <w:rPr>
          <w:rFonts w:ascii="Times New Roman" w:eastAsia="Times New Roman" w:hAnsi="Times New Roman" w:cs="Times New Roman"/>
          <w:sz w:val="28"/>
          <w:szCs w:val="28"/>
          <w:lang w:eastAsia="ru-RU"/>
        </w:rPr>
        <w:t xml:space="preserve"> зведення звуку</w:t>
      </w:r>
      <w:r w:rsidR="004E525F">
        <w:rPr>
          <w:rFonts w:ascii="Times New Roman" w:eastAsia="Times New Roman" w:hAnsi="Times New Roman" w:cs="Times New Roman"/>
          <w:sz w:val="28"/>
          <w:szCs w:val="28"/>
          <w:lang w:eastAsia="ru-RU"/>
        </w:rPr>
        <w:t>.</w:t>
      </w:r>
    </w:p>
    <w:p w14:paraId="3EBFB33A"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Майстер-класи з використанням програмного забезпечення для саунд-дизайну (наприклад, Pro Tools, Adobe Audition)</w:t>
      </w:r>
      <w:r w:rsidR="004E525F">
        <w:rPr>
          <w:rFonts w:ascii="Times New Roman" w:eastAsia="Times New Roman" w:hAnsi="Times New Roman" w:cs="Times New Roman"/>
          <w:sz w:val="28"/>
          <w:szCs w:val="28"/>
          <w:lang w:eastAsia="ru-RU"/>
        </w:rPr>
        <w:t>.</w:t>
      </w:r>
    </w:p>
    <w:p w14:paraId="5B4B9042"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 xml:space="preserve">6. Візуальні ефекти (VFX) </w:t>
      </w:r>
      <w:r w:rsidR="003C60B2">
        <w:rPr>
          <w:rFonts w:ascii="Times New Roman" w:eastAsia="Times New Roman" w:hAnsi="Times New Roman" w:cs="Times New Roman"/>
          <w:b/>
          <w:sz w:val="28"/>
          <w:szCs w:val="28"/>
          <w:lang w:eastAsia="ru-RU"/>
        </w:rPr>
        <w:t>і</w:t>
      </w:r>
      <w:r w:rsidRPr="003C615D">
        <w:rPr>
          <w:rFonts w:ascii="Times New Roman" w:eastAsia="Times New Roman" w:hAnsi="Times New Roman" w:cs="Times New Roman"/>
          <w:b/>
          <w:sz w:val="28"/>
          <w:szCs w:val="28"/>
          <w:lang w:eastAsia="ru-RU"/>
        </w:rPr>
        <w:t xml:space="preserve"> комп'ютерні зображення (CGI)</w:t>
      </w:r>
      <w:r w:rsidR="003C615D">
        <w:rPr>
          <w:rFonts w:ascii="Times New Roman" w:eastAsia="Times New Roman" w:hAnsi="Times New Roman" w:cs="Times New Roman"/>
          <w:b/>
          <w:sz w:val="28"/>
          <w:szCs w:val="28"/>
          <w:lang w:eastAsia="ru-RU"/>
        </w:rPr>
        <w:t>.</w:t>
      </w:r>
    </w:p>
    <w:p w14:paraId="7CEA2C28"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 xml:space="preserve">Вступ до технік VFX </w:t>
      </w:r>
      <w:r w:rsidR="003C60B2">
        <w:rPr>
          <w:rFonts w:ascii="Times New Roman" w:eastAsia="Times New Roman" w:hAnsi="Times New Roman" w:cs="Times New Roman"/>
          <w:sz w:val="28"/>
          <w:szCs w:val="28"/>
          <w:lang w:eastAsia="ru-RU"/>
        </w:rPr>
        <w:t>і</w:t>
      </w:r>
      <w:r w:rsidR="00CA7E74" w:rsidRPr="00CA7E74">
        <w:rPr>
          <w:rFonts w:ascii="Times New Roman" w:eastAsia="Times New Roman" w:hAnsi="Times New Roman" w:cs="Times New Roman"/>
          <w:sz w:val="28"/>
          <w:szCs w:val="28"/>
          <w:lang w:eastAsia="ru-RU"/>
        </w:rPr>
        <w:t xml:space="preserve"> CGI</w:t>
      </w:r>
      <w:r w:rsidR="004E525F">
        <w:rPr>
          <w:rFonts w:ascii="Times New Roman" w:eastAsia="Times New Roman" w:hAnsi="Times New Roman" w:cs="Times New Roman"/>
          <w:sz w:val="28"/>
          <w:szCs w:val="28"/>
          <w:lang w:eastAsia="ru-RU"/>
        </w:rPr>
        <w:t>.</w:t>
      </w:r>
    </w:p>
    <w:p w14:paraId="3EAD0839"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525F">
        <w:rPr>
          <w:rFonts w:ascii="Times New Roman" w:eastAsia="Times New Roman" w:hAnsi="Times New Roman" w:cs="Times New Roman"/>
          <w:sz w:val="28"/>
          <w:szCs w:val="28"/>
          <w:lang w:eastAsia="ru-RU"/>
        </w:rPr>
        <w:t>Практичні проє</w:t>
      </w:r>
      <w:r w:rsidR="00CA7E74" w:rsidRPr="00CA7E74">
        <w:rPr>
          <w:rFonts w:ascii="Times New Roman" w:eastAsia="Times New Roman" w:hAnsi="Times New Roman" w:cs="Times New Roman"/>
          <w:sz w:val="28"/>
          <w:szCs w:val="28"/>
          <w:lang w:eastAsia="ru-RU"/>
        </w:rPr>
        <w:t>кти з програмним забезпеченням VFX (наприклад, After Effects, Blender)</w:t>
      </w:r>
      <w:r w:rsidR="004E525F">
        <w:rPr>
          <w:rFonts w:ascii="Times New Roman" w:eastAsia="Times New Roman" w:hAnsi="Times New Roman" w:cs="Times New Roman"/>
          <w:sz w:val="28"/>
          <w:szCs w:val="28"/>
          <w:lang w:eastAsia="ru-RU"/>
        </w:rPr>
        <w:t>.</w:t>
      </w:r>
    </w:p>
    <w:p w14:paraId="0F2138C5"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7. Сучасні канали та формати дистрибуції</w:t>
      </w:r>
      <w:r w:rsidR="003C615D">
        <w:rPr>
          <w:rFonts w:ascii="Times New Roman" w:eastAsia="Times New Roman" w:hAnsi="Times New Roman" w:cs="Times New Roman"/>
          <w:b/>
          <w:sz w:val="28"/>
          <w:szCs w:val="28"/>
          <w:lang w:eastAsia="ru-RU"/>
        </w:rPr>
        <w:t>.</w:t>
      </w:r>
    </w:p>
    <w:p w14:paraId="088B8AAD"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CA7E74" w:rsidRPr="00CA7E74">
        <w:rPr>
          <w:rFonts w:ascii="Times New Roman" w:eastAsia="Times New Roman" w:hAnsi="Times New Roman" w:cs="Times New Roman"/>
          <w:sz w:val="28"/>
          <w:szCs w:val="28"/>
          <w:lang w:eastAsia="ru-RU"/>
        </w:rPr>
        <w:t>Розуміння сучасних каналів дистрибуції: стрімінгові платформи, ефір, кінотеатри та онлайн</w:t>
      </w:r>
      <w:r w:rsidR="004E525F">
        <w:rPr>
          <w:rFonts w:ascii="Times New Roman" w:eastAsia="Times New Roman" w:hAnsi="Times New Roman" w:cs="Times New Roman"/>
          <w:sz w:val="28"/>
          <w:szCs w:val="28"/>
          <w:lang w:eastAsia="ru-RU"/>
        </w:rPr>
        <w:t>.</w:t>
      </w:r>
    </w:p>
    <w:p w14:paraId="6C53CFA9"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37A23">
        <w:rPr>
          <w:rFonts w:ascii="Times New Roman" w:eastAsia="Times New Roman" w:hAnsi="Times New Roman" w:cs="Times New Roman"/>
          <w:sz w:val="28"/>
          <w:szCs w:val="28"/>
          <w:lang w:eastAsia="ru-RU"/>
        </w:rPr>
        <w:t>Найкращі практики експорту проє</w:t>
      </w:r>
      <w:r w:rsidR="00CA7E74" w:rsidRPr="00CA7E74">
        <w:rPr>
          <w:rFonts w:ascii="Times New Roman" w:eastAsia="Times New Roman" w:hAnsi="Times New Roman" w:cs="Times New Roman"/>
          <w:sz w:val="28"/>
          <w:szCs w:val="28"/>
          <w:lang w:eastAsia="ru-RU"/>
        </w:rPr>
        <w:t>ктів у різних форматах для різних платформ</w:t>
      </w:r>
      <w:r w:rsidR="004E525F">
        <w:rPr>
          <w:rFonts w:ascii="Times New Roman" w:eastAsia="Times New Roman" w:hAnsi="Times New Roman" w:cs="Times New Roman"/>
          <w:sz w:val="28"/>
          <w:szCs w:val="28"/>
          <w:lang w:eastAsia="ru-RU"/>
        </w:rPr>
        <w:t>.</w:t>
      </w:r>
    </w:p>
    <w:p w14:paraId="665264CD"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 xml:space="preserve">8. Маркетинг </w:t>
      </w:r>
      <w:r w:rsidR="00A37A23">
        <w:rPr>
          <w:rFonts w:ascii="Times New Roman" w:eastAsia="Times New Roman" w:hAnsi="Times New Roman" w:cs="Times New Roman"/>
          <w:b/>
          <w:sz w:val="28"/>
          <w:szCs w:val="28"/>
          <w:lang w:eastAsia="ru-RU"/>
        </w:rPr>
        <w:t>і</w:t>
      </w:r>
      <w:r w:rsidR="003C60B2">
        <w:rPr>
          <w:rFonts w:ascii="Times New Roman" w:eastAsia="Times New Roman" w:hAnsi="Times New Roman" w:cs="Times New Roman"/>
          <w:b/>
          <w:sz w:val="28"/>
          <w:szCs w:val="28"/>
          <w:lang w:eastAsia="ru-RU"/>
        </w:rPr>
        <w:t xml:space="preserve"> промоція аудіовізуальних проє</w:t>
      </w:r>
      <w:r w:rsidRPr="003C615D">
        <w:rPr>
          <w:rFonts w:ascii="Times New Roman" w:eastAsia="Times New Roman" w:hAnsi="Times New Roman" w:cs="Times New Roman"/>
          <w:b/>
          <w:sz w:val="28"/>
          <w:szCs w:val="28"/>
          <w:lang w:eastAsia="ru-RU"/>
        </w:rPr>
        <w:t>ктів</w:t>
      </w:r>
      <w:r w:rsidR="003C615D">
        <w:rPr>
          <w:rFonts w:ascii="Times New Roman" w:eastAsia="Times New Roman" w:hAnsi="Times New Roman" w:cs="Times New Roman"/>
          <w:b/>
          <w:sz w:val="28"/>
          <w:szCs w:val="28"/>
          <w:lang w:eastAsia="ru-RU"/>
        </w:rPr>
        <w:t>.</w:t>
      </w:r>
    </w:p>
    <w:p w14:paraId="01F20795"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Стратегії маркетингу та просування аудіовізуального контенту</w:t>
      </w:r>
      <w:r w:rsidR="004E525F">
        <w:rPr>
          <w:rFonts w:ascii="Times New Roman" w:eastAsia="Times New Roman" w:hAnsi="Times New Roman" w:cs="Times New Roman"/>
          <w:sz w:val="28"/>
          <w:szCs w:val="28"/>
          <w:lang w:eastAsia="ru-RU"/>
        </w:rPr>
        <w:t>.</w:t>
      </w:r>
    </w:p>
    <w:p w14:paraId="3D19A350"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Приклади успішних рекламних кампаній</w:t>
      </w:r>
      <w:r w:rsidR="004E525F">
        <w:rPr>
          <w:rFonts w:ascii="Times New Roman" w:eastAsia="Times New Roman" w:hAnsi="Times New Roman" w:cs="Times New Roman"/>
          <w:sz w:val="28"/>
          <w:szCs w:val="28"/>
          <w:lang w:eastAsia="ru-RU"/>
        </w:rPr>
        <w:t>.</w:t>
      </w:r>
    </w:p>
    <w:p w14:paraId="1B9B1925"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9. Правові та етичні аспекти постпродакшну</w:t>
      </w:r>
      <w:r w:rsidR="003C615D">
        <w:rPr>
          <w:rFonts w:ascii="Times New Roman" w:eastAsia="Times New Roman" w:hAnsi="Times New Roman" w:cs="Times New Roman"/>
          <w:b/>
          <w:sz w:val="28"/>
          <w:szCs w:val="28"/>
          <w:lang w:eastAsia="ru-RU"/>
        </w:rPr>
        <w:t>.</w:t>
      </w:r>
    </w:p>
    <w:p w14:paraId="28206C32"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Права інтелектуальної власності</w:t>
      </w:r>
      <w:r w:rsidR="004E525F">
        <w:rPr>
          <w:rFonts w:ascii="Times New Roman" w:eastAsia="Times New Roman" w:hAnsi="Times New Roman" w:cs="Times New Roman"/>
          <w:sz w:val="28"/>
          <w:szCs w:val="28"/>
          <w:lang w:eastAsia="ru-RU"/>
        </w:rPr>
        <w:t>.</w:t>
      </w:r>
    </w:p>
    <w:p w14:paraId="7EE38623"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Етичні міркування при редагуванні та створенні контенту</w:t>
      </w:r>
      <w:r w:rsidR="004E525F">
        <w:rPr>
          <w:rFonts w:ascii="Times New Roman" w:eastAsia="Times New Roman" w:hAnsi="Times New Roman" w:cs="Times New Roman"/>
          <w:sz w:val="28"/>
          <w:szCs w:val="28"/>
          <w:lang w:eastAsia="ru-RU"/>
        </w:rPr>
        <w:t>.</w:t>
      </w:r>
    </w:p>
    <w:p w14:paraId="799DF3F5"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10. Нові технології та майбутні тенденції</w:t>
      </w:r>
      <w:r w:rsidR="003C615D">
        <w:rPr>
          <w:rFonts w:ascii="Times New Roman" w:eastAsia="Times New Roman" w:hAnsi="Times New Roman" w:cs="Times New Roman"/>
          <w:b/>
          <w:sz w:val="28"/>
          <w:szCs w:val="28"/>
          <w:lang w:eastAsia="ru-RU"/>
        </w:rPr>
        <w:t>.</w:t>
      </w:r>
    </w:p>
    <w:p w14:paraId="3BA4F8F6"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Огляд новітніх технологій: VR, AR, AI у постпродакшні</w:t>
      </w:r>
      <w:r w:rsidR="004E525F">
        <w:rPr>
          <w:rFonts w:ascii="Times New Roman" w:eastAsia="Times New Roman" w:hAnsi="Times New Roman" w:cs="Times New Roman"/>
          <w:sz w:val="28"/>
          <w:szCs w:val="28"/>
          <w:lang w:eastAsia="ru-RU"/>
        </w:rPr>
        <w:t>.</w:t>
      </w:r>
    </w:p>
    <w:p w14:paraId="42EFD20E"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Дискусі</w:t>
      </w:r>
      <w:r w:rsidR="003C60B2">
        <w:rPr>
          <w:rFonts w:ascii="Times New Roman" w:eastAsia="Times New Roman" w:hAnsi="Times New Roman" w:cs="Times New Roman"/>
          <w:sz w:val="28"/>
          <w:szCs w:val="28"/>
          <w:lang w:eastAsia="ru-RU"/>
        </w:rPr>
        <w:t>я про майбутнє аудіовізуального</w:t>
      </w:r>
      <w:r w:rsidR="00CA7E74" w:rsidRPr="00CA7E74">
        <w:rPr>
          <w:rFonts w:ascii="Times New Roman" w:eastAsia="Times New Roman" w:hAnsi="Times New Roman" w:cs="Times New Roman"/>
          <w:sz w:val="28"/>
          <w:szCs w:val="28"/>
          <w:lang w:eastAsia="ru-RU"/>
        </w:rPr>
        <w:t xml:space="preserve"> виробництва</w:t>
      </w:r>
      <w:r w:rsidR="004E525F">
        <w:rPr>
          <w:rFonts w:ascii="Times New Roman" w:eastAsia="Times New Roman" w:hAnsi="Times New Roman" w:cs="Times New Roman"/>
          <w:sz w:val="28"/>
          <w:szCs w:val="28"/>
          <w:lang w:eastAsia="ru-RU"/>
        </w:rPr>
        <w:t>.</w:t>
      </w:r>
    </w:p>
    <w:p w14:paraId="055A3104" w14:textId="4EAF8305" w:rsidR="00CA7E74" w:rsidRPr="003C615D" w:rsidRDefault="00B6437E"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 Проє</w:t>
      </w:r>
      <w:r w:rsidR="003C615D">
        <w:rPr>
          <w:rFonts w:ascii="Times New Roman" w:eastAsia="Times New Roman" w:hAnsi="Times New Roman" w:cs="Times New Roman"/>
          <w:b/>
          <w:sz w:val="28"/>
          <w:szCs w:val="28"/>
          <w:lang w:eastAsia="ru-RU"/>
        </w:rPr>
        <w:t xml:space="preserve">кт </w:t>
      </w:r>
      <w:r w:rsidR="002339B6">
        <w:rPr>
          <w:rFonts w:ascii="Times New Roman" w:eastAsia="Times New Roman" w:hAnsi="Times New Roman" w:cs="Times New Roman"/>
          <w:b/>
          <w:sz w:val="28"/>
          <w:szCs w:val="28"/>
          <w:lang w:eastAsia="ru-RU"/>
        </w:rPr>
        <w:t>«</w:t>
      </w:r>
      <w:r w:rsidR="00CA7E74" w:rsidRPr="003C615D">
        <w:rPr>
          <w:rFonts w:ascii="Times New Roman" w:eastAsia="Times New Roman" w:hAnsi="Times New Roman" w:cs="Times New Roman"/>
          <w:b/>
          <w:sz w:val="28"/>
          <w:szCs w:val="28"/>
          <w:lang w:eastAsia="ru-RU"/>
        </w:rPr>
        <w:t>Наріжний камінь</w:t>
      </w:r>
      <w:r w:rsidR="002339B6">
        <w:rPr>
          <w:rFonts w:ascii="Times New Roman" w:eastAsia="Times New Roman" w:hAnsi="Times New Roman" w:cs="Times New Roman"/>
          <w:b/>
          <w:sz w:val="28"/>
          <w:szCs w:val="28"/>
          <w:lang w:eastAsia="ru-RU"/>
        </w:rPr>
        <w:t>»</w:t>
      </w:r>
      <w:r w:rsidR="003C615D">
        <w:rPr>
          <w:rFonts w:ascii="Times New Roman" w:eastAsia="Times New Roman" w:hAnsi="Times New Roman" w:cs="Times New Roman"/>
          <w:b/>
          <w:sz w:val="28"/>
          <w:szCs w:val="28"/>
          <w:lang w:eastAsia="ru-RU"/>
        </w:rPr>
        <w:t>.</w:t>
      </w:r>
    </w:p>
    <w:p w14:paraId="70171654"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Концептуалізація та виробництво короткого аудіовізуального твору з використанням вивчених технік постпродакшну</w:t>
      </w:r>
      <w:r w:rsidR="004E525F">
        <w:rPr>
          <w:rFonts w:ascii="Times New Roman" w:eastAsia="Times New Roman" w:hAnsi="Times New Roman" w:cs="Times New Roman"/>
          <w:sz w:val="28"/>
          <w:szCs w:val="28"/>
          <w:lang w:eastAsia="ru-RU"/>
        </w:rPr>
        <w:t>.</w:t>
      </w:r>
    </w:p>
    <w:p w14:paraId="40C09757"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6437E">
        <w:rPr>
          <w:rFonts w:ascii="Times New Roman" w:eastAsia="Times New Roman" w:hAnsi="Times New Roman" w:cs="Times New Roman"/>
          <w:sz w:val="28"/>
          <w:szCs w:val="28"/>
          <w:lang w:eastAsia="ru-RU"/>
        </w:rPr>
        <w:t>Групові проє</w:t>
      </w:r>
      <w:r w:rsidR="00CA7E74" w:rsidRPr="00CA7E74">
        <w:rPr>
          <w:rFonts w:ascii="Times New Roman" w:eastAsia="Times New Roman" w:hAnsi="Times New Roman" w:cs="Times New Roman"/>
          <w:sz w:val="28"/>
          <w:szCs w:val="28"/>
          <w:lang w:eastAsia="ru-RU"/>
        </w:rPr>
        <w:t>кти для заохочення співпраці між спеціалізаціями</w:t>
      </w:r>
      <w:r w:rsidR="004E525F">
        <w:rPr>
          <w:rFonts w:ascii="Times New Roman" w:eastAsia="Times New Roman" w:hAnsi="Times New Roman" w:cs="Times New Roman"/>
          <w:sz w:val="28"/>
          <w:szCs w:val="28"/>
          <w:lang w:eastAsia="ru-RU"/>
        </w:rPr>
        <w:t>.</w:t>
      </w:r>
    </w:p>
    <w:p w14:paraId="377AC424" w14:textId="77777777" w:rsidR="00CA7E74" w:rsidRPr="003C61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3C615D">
        <w:rPr>
          <w:rFonts w:ascii="Times New Roman" w:eastAsia="Times New Roman" w:hAnsi="Times New Roman" w:cs="Times New Roman"/>
          <w:b/>
          <w:sz w:val="28"/>
          <w:szCs w:val="28"/>
          <w:lang w:eastAsia="ru-RU"/>
        </w:rPr>
        <w:t>12. Галузева практика та запрошені лекції</w:t>
      </w:r>
      <w:r w:rsidR="003C615D">
        <w:rPr>
          <w:rFonts w:ascii="Times New Roman" w:eastAsia="Times New Roman" w:hAnsi="Times New Roman" w:cs="Times New Roman"/>
          <w:b/>
          <w:sz w:val="28"/>
          <w:szCs w:val="28"/>
          <w:lang w:eastAsia="ru-RU"/>
        </w:rPr>
        <w:t>.</w:t>
      </w:r>
    </w:p>
    <w:p w14:paraId="7BC36341"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Залучення професіоналів галузі через запрошені лекції та воркшопи</w:t>
      </w:r>
      <w:r w:rsidR="004E525F">
        <w:rPr>
          <w:rFonts w:ascii="Times New Roman" w:eastAsia="Times New Roman" w:hAnsi="Times New Roman" w:cs="Times New Roman"/>
          <w:sz w:val="28"/>
          <w:szCs w:val="28"/>
          <w:lang w:eastAsia="ru-RU"/>
        </w:rPr>
        <w:t>.</w:t>
      </w:r>
    </w:p>
    <w:p w14:paraId="11C3AE13" w14:textId="77777777" w:rsidR="00CA7E74" w:rsidRPr="00CA7E74" w:rsidRDefault="00F7620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7E74" w:rsidRPr="00CA7E74">
        <w:rPr>
          <w:rFonts w:ascii="Times New Roman" w:eastAsia="Times New Roman" w:hAnsi="Times New Roman" w:cs="Times New Roman"/>
          <w:sz w:val="28"/>
          <w:szCs w:val="28"/>
          <w:lang w:eastAsia="ru-RU"/>
        </w:rPr>
        <w:t>Можливості стажув</w:t>
      </w:r>
      <w:r w:rsidR="00B6437E">
        <w:rPr>
          <w:rFonts w:ascii="Times New Roman" w:eastAsia="Times New Roman" w:hAnsi="Times New Roman" w:cs="Times New Roman"/>
          <w:sz w:val="28"/>
          <w:szCs w:val="28"/>
          <w:lang w:eastAsia="ru-RU"/>
        </w:rPr>
        <w:t>ання у місцевих студіях або про</w:t>
      </w:r>
      <w:r w:rsidR="00A37A23">
        <w:rPr>
          <w:rFonts w:ascii="Times New Roman" w:eastAsia="Times New Roman" w:hAnsi="Times New Roman" w:cs="Times New Roman"/>
          <w:sz w:val="28"/>
          <w:szCs w:val="28"/>
          <w:lang w:eastAsia="ru-RU"/>
        </w:rPr>
        <w:t>є</w:t>
      </w:r>
      <w:r w:rsidR="00CA7E74" w:rsidRPr="00CA7E74">
        <w:rPr>
          <w:rFonts w:ascii="Times New Roman" w:eastAsia="Times New Roman" w:hAnsi="Times New Roman" w:cs="Times New Roman"/>
          <w:sz w:val="28"/>
          <w:szCs w:val="28"/>
          <w:lang w:eastAsia="ru-RU"/>
        </w:rPr>
        <w:t>ктах</w:t>
      </w:r>
      <w:r w:rsidR="004E525F">
        <w:rPr>
          <w:rFonts w:ascii="Times New Roman" w:eastAsia="Times New Roman" w:hAnsi="Times New Roman" w:cs="Times New Roman"/>
          <w:sz w:val="28"/>
          <w:szCs w:val="28"/>
          <w:lang w:eastAsia="ru-RU"/>
        </w:rPr>
        <w:t>.</w:t>
      </w:r>
    </w:p>
    <w:p w14:paraId="1AF9D351"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7D2C77AE"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2DF84353"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283B9D66"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12120828"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58CF9F8D"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3028C6D4"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27608E5B"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3E41FCA5"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048619A4"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279257EF" w14:textId="77777777" w:rsidR="00A37A23" w:rsidRDefault="00A37A23" w:rsidP="00842606">
      <w:pPr>
        <w:spacing w:after="0" w:line="360" w:lineRule="auto"/>
        <w:ind w:firstLine="567"/>
        <w:jc w:val="center"/>
        <w:rPr>
          <w:rFonts w:ascii="Times New Roman" w:eastAsia="Times New Roman" w:hAnsi="Times New Roman" w:cs="Times New Roman"/>
          <w:b/>
          <w:sz w:val="28"/>
          <w:szCs w:val="28"/>
          <w:lang w:eastAsia="ru-RU"/>
        </w:rPr>
      </w:pPr>
    </w:p>
    <w:p w14:paraId="34443DDF" w14:textId="3B716FE1" w:rsidR="00842606" w:rsidRDefault="00F8266A" w:rsidP="00842606">
      <w:pPr>
        <w:spacing w:after="0" w:line="36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РОЗДІЛ 1</w:t>
      </w:r>
      <w:r w:rsidR="00B6437E" w:rsidRPr="00B6437E">
        <w:rPr>
          <w:rFonts w:ascii="Times New Roman" w:eastAsia="Times New Roman" w:hAnsi="Times New Roman" w:cs="Times New Roman"/>
          <w:b/>
          <w:sz w:val="28"/>
          <w:szCs w:val="28"/>
          <w:lang w:eastAsia="ru-RU"/>
        </w:rPr>
        <w:t xml:space="preserve"> </w:t>
      </w:r>
    </w:p>
    <w:p w14:paraId="390669E1" w14:textId="09DDD166" w:rsidR="00CA7E74" w:rsidRDefault="00B6437E" w:rsidP="00842606">
      <w:pPr>
        <w:spacing w:after="0" w:line="360" w:lineRule="auto"/>
        <w:ind w:firstLine="567"/>
        <w:jc w:val="center"/>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sz w:val="28"/>
          <w:szCs w:val="28"/>
          <w:lang w:eastAsia="ru-RU"/>
        </w:rPr>
        <w:t>ВСТУП ДО СУЧАСНОГО АУДІОВІЗУАЛЬНОГО ВИРОБНИЦТВА</w:t>
      </w:r>
    </w:p>
    <w:p w14:paraId="4618BCB9" w14:textId="77777777" w:rsidR="00842606" w:rsidRPr="00B6437E" w:rsidRDefault="00842606" w:rsidP="006F1F2D">
      <w:pPr>
        <w:spacing w:after="0" w:line="360" w:lineRule="auto"/>
        <w:ind w:firstLine="567"/>
        <w:jc w:val="both"/>
        <w:rPr>
          <w:rFonts w:ascii="Times New Roman" w:eastAsia="Times New Roman" w:hAnsi="Times New Roman" w:cs="Times New Roman"/>
          <w:b/>
          <w:sz w:val="28"/>
          <w:szCs w:val="28"/>
          <w:lang w:eastAsia="ru-RU"/>
        </w:rPr>
      </w:pPr>
    </w:p>
    <w:p w14:paraId="3E0CD2D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Ласкаво просимо до захопливого світу сучасного аудіовізуального мистецтва та виробництва. У цій подорожі ми дослідимо яскравий ландшафт аудіовізуальної індустрії - галузі, яка постійно розвивається, змінює форму та переосмислює способи створення, розповсюдження та споживання контенту. Від традиційних сфер кіно і телебачення до сучасних динамічних цифрових платформ, аудіовізуальна індустрія є свідченням людської творчості та технологічного прогресу.</w:t>
      </w:r>
    </w:p>
    <w:p w14:paraId="0D01161D"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7DBA1D1D" w14:textId="1DB6F48C"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sz w:val="28"/>
          <w:szCs w:val="28"/>
          <w:lang w:eastAsia="ru-RU"/>
        </w:rPr>
        <w:t>Еволюція аудіовізуальної індустрії</w:t>
      </w:r>
    </w:p>
    <w:p w14:paraId="67FBE5C8" w14:textId="77777777" w:rsidR="00842606" w:rsidRDefault="00842606" w:rsidP="006F1F2D">
      <w:pPr>
        <w:spacing w:after="0" w:line="360" w:lineRule="auto"/>
        <w:ind w:firstLine="567"/>
        <w:jc w:val="both"/>
        <w:rPr>
          <w:rFonts w:ascii="Times New Roman" w:eastAsia="Times New Roman" w:hAnsi="Times New Roman" w:cs="Times New Roman"/>
          <w:b/>
          <w:sz w:val="28"/>
          <w:szCs w:val="28"/>
          <w:lang w:eastAsia="ru-RU"/>
        </w:rPr>
      </w:pPr>
    </w:p>
    <w:p w14:paraId="45AB1A6C"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За останні кілька десятиліть аудіовізуальна індустрія зазнала глибоких змін. Поява цифрових технологій трансформувала кожен аспект виробництва - від того, як ми знімаємо та монтуємо матеріал, до того, як ми поширюємо контент і отримуємо до нього доступ. На початку свого існування кіно- і телевиробництво значною мірою покладалося на аналогові технології, що накладало певні обмеження на творчість і дистрибуцію. Сьогодні цифрові технології демократизували цю сферу, дозволивши творцям створювати високоякісний контент з</w:t>
      </w:r>
      <w:r w:rsidR="00A37A23">
        <w:rPr>
          <w:rFonts w:ascii="Times New Roman" w:eastAsia="Times New Roman" w:hAnsi="Times New Roman" w:cs="Times New Roman"/>
          <w:sz w:val="28"/>
          <w:szCs w:val="28"/>
          <w:lang w:eastAsia="ru-RU"/>
        </w:rPr>
        <w:t xml:space="preserve"> відносно невеликими бюджетами та</w:t>
      </w:r>
      <w:r w:rsidRPr="00CA7E74">
        <w:rPr>
          <w:rFonts w:ascii="Times New Roman" w:eastAsia="Times New Roman" w:hAnsi="Times New Roman" w:cs="Times New Roman"/>
          <w:sz w:val="28"/>
          <w:szCs w:val="28"/>
          <w:lang w:eastAsia="ru-RU"/>
        </w:rPr>
        <w:t xml:space="preserve"> поширювати свою роботу по всьому світу одним натисканням кнопки.</w:t>
      </w:r>
    </w:p>
    <w:p w14:paraId="5021893C"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Однією з найважливіших змін став перехід до потокових платформ і контенту на вимогу, що кидає виклик традиційним моделям мовлення та кінопрокату. Такі компанії, як Netflix, Amazon Prime та Hulu, змінили не лише те, як аудиторія споживає контент, а й те, як він виробляється, що призвело до сплеску оригінальної продукції, пристосованої до різноманітних глобальних аудиторій.</w:t>
      </w:r>
    </w:p>
    <w:p w14:paraId="319AA122" w14:textId="77777777" w:rsidR="00842606" w:rsidRDefault="00842606" w:rsidP="006F1F2D">
      <w:pPr>
        <w:spacing w:after="0" w:line="360" w:lineRule="auto"/>
        <w:ind w:firstLine="567"/>
        <w:jc w:val="both"/>
        <w:rPr>
          <w:rFonts w:ascii="Times New Roman" w:eastAsia="Times New Roman" w:hAnsi="Times New Roman" w:cs="Times New Roman"/>
          <w:b/>
          <w:sz w:val="28"/>
          <w:szCs w:val="28"/>
          <w:lang w:eastAsia="ru-RU"/>
        </w:rPr>
      </w:pPr>
    </w:p>
    <w:p w14:paraId="14246321" w14:textId="77777777" w:rsidR="00A37A23" w:rsidRDefault="00A37A23" w:rsidP="006F1F2D">
      <w:pPr>
        <w:spacing w:after="0" w:line="360" w:lineRule="auto"/>
        <w:ind w:firstLine="567"/>
        <w:jc w:val="both"/>
        <w:rPr>
          <w:rFonts w:ascii="Times New Roman" w:eastAsia="Times New Roman" w:hAnsi="Times New Roman" w:cs="Times New Roman"/>
          <w:b/>
          <w:sz w:val="28"/>
          <w:szCs w:val="28"/>
          <w:lang w:eastAsia="ru-RU"/>
        </w:rPr>
      </w:pPr>
    </w:p>
    <w:p w14:paraId="52FBB14B" w14:textId="77777777" w:rsidR="00A37A23" w:rsidRDefault="00A37A23" w:rsidP="006F1F2D">
      <w:pPr>
        <w:spacing w:after="0" w:line="360" w:lineRule="auto"/>
        <w:ind w:firstLine="567"/>
        <w:jc w:val="both"/>
        <w:rPr>
          <w:rFonts w:ascii="Times New Roman" w:eastAsia="Times New Roman" w:hAnsi="Times New Roman" w:cs="Times New Roman"/>
          <w:b/>
          <w:sz w:val="28"/>
          <w:szCs w:val="28"/>
          <w:lang w:eastAsia="ru-RU"/>
        </w:rPr>
      </w:pPr>
    </w:p>
    <w:p w14:paraId="1CCD6EF4" w14:textId="0ED06512"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sz w:val="28"/>
          <w:szCs w:val="28"/>
          <w:lang w:eastAsia="ru-RU"/>
        </w:rPr>
        <w:lastRenderedPageBreak/>
        <w:t>Практичні кейси: Інновації в аудіовізуальному виробництві</w:t>
      </w:r>
    </w:p>
    <w:p w14:paraId="10263EEA" w14:textId="77777777" w:rsidR="00842606" w:rsidRPr="00B6437E" w:rsidRDefault="00842606" w:rsidP="006F1F2D">
      <w:pPr>
        <w:spacing w:after="0" w:line="360" w:lineRule="auto"/>
        <w:ind w:firstLine="567"/>
        <w:jc w:val="both"/>
        <w:rPr>
          <w:rFonts w:ascii="Times New Roman" w:eastAsia="Times New Roman" w:hAnsi="Times New Roman" w:cs="Times New Roman"/>
          <w:b/>
          <w:sz w:val="28"/>
          <w:szCs w:val="28"/>
          <w:lang w:eastAsia="ru-RU"/>
        </w:rPr>
      </w:pPr>
    </w:p>
    <w:p w14:paraId="26485A4C" w14:textId="1E38C0DC"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На міжнародному рівні виробництво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Мандалорця</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серіалу від Lucasfilm, що транслюється на Disney+, демонструє новаторське використання технологій в аудіовізуальному мистецтві. У серіалі використано революційну технологію вірту</w:t>
      </w:r>
      <w:r w:rsidR="009A039B">
        <w:rPr>
          <w:rFonts w:ascii="Times New Roman" w:eastAsia="Times New Roman" w:hAnsi="Times New Roman" w:cs="Times New Roman"/>
          <w:sz w:val="28"/>
          <w:szCs w:val="28"/>
          <w:lang w:eastAsia="ru-RU"/>
        </w:rPr>
        <w:t xml:space="preserve">ального виробництва під назвою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The Volume</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яка покладається на масивні світлодіодні екрани для створення динамічного фону в режимі реального часу, що значно зменшує потребу в натурних зйомках </w:t>
      </w:r>
      <w:r w:rsidR="00A37A23">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постпродакшн-візуальних ефектах (VFX).</w:t>
      </w:r>
    </w:p>
    <w:p w14:paraId="40BCCD6E" w14:textId="5A8750F4"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В Україні кіноіндустрія продемонструвала стійкість і креативність, створивши такі проєкти, як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Земля блакитна, як апельсин</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Цей документальний фільм Ірини Цілик, який отримав нагороду за режисуру на кінофестивалі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Санденс</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у 2020 році, пропонує пронизливий погляд на життя сім'ї, яка живе у прифронтовій зоні війни в Україні. Він демонструє, як сторітелінг та інноваційні методи виробництва можуть бути використані для привернення міжнародної уваги до локальних історій.</w:t>
      </w:r>
    </w:p>
    <w:p w14:paraId="2621DB2A"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7BE1AACD" w14:textId="6BC21E95" w:rsidR="00CA7E74" w:rsidRPr="00B6437E"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sz w:val="28"/>
          <w:szCs w:val="28"/>
          <w:lang w:eastAsia="ru-RU"/>
        </w:rPr>
        <w:t>Технологічні інновації та їхній вплив</w:t>
      </w:r>
    </w:p>
    <w:p w14:paraId="1B6284CB"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2D8D1F36"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Інтеграція штучного інтелекту (ШІ) в процеси постпродакшну - ще одна сфера, де в аудіовізуальній індустрії спостерігаються значні інновації. ШІ використовують для виконання різних завдань - </w:t>
      </w:r>
      <w:r w:rsidR="00A37A23">
        <w:rPr>
          <w:rFonts w:ascii="Times New Roman" w:eastAsia="Times New Roman" w:hAnsi="Times New Roman" w:cs="Times New Roman"/>
          <w:sz w:val="28"/>
          <w:szCs w:val="28"/>
          <w:lang w:eastAsia="ru-RU"/>
        </w:rPr>
        <w:t>від монтажу до кольорокорекції та,</w:t>
      </w:r>
      <w:r w:rsidRPr="00CA7E74">
        <w:rPr>
          <w:rFonts w:ascii="Times New Roman" w:eastAsia="Times New Roman" w:hAnsi="Times New Roman" w:cs="Times New Roman"/>
          <w:sz w:val="28"/>
          <w:szCs w:val="28"/>
          <w:lang w:eastAsia="ru-RU"/>
        </w:rPr>
        <w:t xml:space="preserve"> навіть</w:t>
      </w:r>
      <w:r w:rsidR="00555209">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створення глибоко підробленого контенту, що має як захоплюючі, так і етичні наслідки для індустрії.</w:t>
      </w:r>
    </w:p>
    <w:p w14:paraId="19F32EB0"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Віртуальна реальність (VR) і доповнена реальність (AR) також відкривають нові горизонти для творців, пропонуючи досвід занурення, який переосмислює залучення аудиторії. Ці технології використовуються не лише у сфері розваг, а й в освіті, навчанні та маркетингу, демонструючи багатогранність застосування аудіовізуального контенту.</w:t>
      </w:r>
    </w:p>
    <w:p w14:paraId="2152E823"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04A04429" w14:textId="77777777" w:rsidR="00A37A23" w:rsidRDefault="00A37A23" w:rsidP="006F1F2D">
      <w:pPr>
        <w:spacing w:after="0" w:line="360" w:lineRule="auto"/>
        <w:ind w:firstLine="567"/>
        <w:jc w:val="both"/>
        <w:rPr>
          <w:rFonts w:ascii="Times New Roman" w:eastAsia="Times New Roman" w:hAnsi="Times New Roman" w:cs="Times New Roman"/>
          <w:b/>
          <w:sz w:val="28"/>
          <w:szCs w:val="28"/>
          <w:lang w:eastAsia="ru-RU"/>
        </w:rPr>
      </w:pPr>
    </w:p>
    <w:p w14:paraId="13638A46" w14:textId="6FF00525" w:rsidR="00CA7E74" w:rsidRPr="00B6437E"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sz w:val="28"/>
          <w:szCs w:val="28"/>
          <w:lang w:eastAsia="ru-RU"/>
        </w:rPr>
        <w:lastRenderedPageBreak/>
        <w:t>Виклики та можливості</w:t>
      </w:r>
    </w:p>
    <w:p w14:paraId="6CBC6DCD"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13CD5187"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Незважаючи на ці досягнення, аудіовізуальна індустрія стикається зі своїми проблемами. Демократизація створення контенту призвела до перенасичення ринку, що ускладнює можливість почути нові голоси. Питання інтелектуальної власності, порушення авторських прав та етичні дилеми, спричинені такими технологіями, як deepfake, також викликають занепокоєння.</w:t>
      </w:r>
    </w:p>
    <w:p w14:paraId="46BD6BDA" w14:textId="25D4109D"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Однак ці виклики також створюють можливості для інновацій, регулювання та розвитку нових бізнес</w:t>
      </w:r>
      <w:r w:rsidR="0013113A">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моделей. Дивлячись у майбутнє, аудіовізуальна індустрія продовжуватиме розвиватися завдяки технологічному прогресу та творчим устремлінням митців і продюсерів по всьому світу.</w:t>
      </w:r>
    </w:p>
    <w:p w14:paraId="6BDF72CB" w14:textId="77777777" w:rsidR="00B94260" w:rsidRPr="00D413F2" w:rsidRDefault="00B94260" w:rsidP="00B6437E">
      <w:pPr>
        <w:spacing w:after="0" w:line="360" w:lineRule="auto"/>
        <w:ind w:firstLine="567"/>
        <w:jc w:val="both"/>
        <w:rPr>
          <w:rFonts w:ascii="Times New Roman" w:eastAsia="Times New Roman" w:hAnsi="Times New Roman" w:cs="Times New Roman"/>
          <w:b/>
          <w:bCs/>
          <w:i/>
          <w:iCs/>
          <w:sz w:val="28"/>
          <w:szCs w:val="28"/>
          <w:lang w:eastAsia="ru-RU"/>
        </w:rPr>
      </w:pPr>
    </w:p>
    <w:p w14:paraId="7643C576" w14:textId="77777777" w:rsidR="00B94260" w:rsidRDefault="00B6437E" w:rsidP="00B6437E">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val="ru-RU" w:eastAsia="ru-RU"/>
        </w:rPr>
        <w:t>Контрольні запитання та завдання</w:t>
      </w:r>
      <w:r w:rsidR="00CA7E74" w:rsidRPr="00B6437E">
        <w:rPr>
          <w:rFonts w:ascii="Times New Roman" w:eastAsia="Times New Roman" w:hAnsi="Times New Roman" w:cs="Times New Roman"/>
          <w:b/>
          <w:sz w:val="28"/>
          <w:szCs w:val="28"/>
          <w:lang w:eastAsia="ru-RU"/>
        </w:rPr>
        <w:t>:</w:t>
      </w:r>
    </w:p>
    <w:p w14:paraId="20FB397A" w14:textId="77777777" w:rsidR="00CA7E74" w:rsidRPr="00CA7E74" w:rsidRDefault="00CA7E74" w:rsidP="00B6437E">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технологічні досягнення в аудіовізуальній індустрії впливають на творчий процес створення контенту?</w:t>
      </w:r>
    </w:p>
    <w:p w14:paraId="60D8CFAA" w14:textId="77777777" w:rsidR="00CA7E74" w:rsidRPr="00CA7E74" w:rsidRDefault="00CA7E74" w:rsidP="00B6437E">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аудіовізуальна індустрія може вирішити етичні проблеми, що виникають у зв'язку з такими технологіями, як deepfake?</w:t>
      </w:r>
    </w:p>
    <w:p w14:paraId="78A39E7F" w14:textId="77777777" w:rsidR="00CA7E74" w:rsidRPr="00CA7E74" w:rsidRDefault="00CA7E74" w:rsidP="00B6437E">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Поміркуйте про вплив стрімінгових сервісів на традиційне кіно </w:t>
      </w:r>
      <w:r w:rsidR="00555209">
        <w:rPr>
          <w:rFonts w:ascii="Times New Roman" w:eastAsia="Times New Roman" w:hAnsi="Times New Roman" w:cs="Times New Roman"/>
          <w:sz w:val="28"/>
          <w:szCs w:val="28"/>
          <w:lang w:eastAsia="ru-RU"/>
        </w:rPr>
        <w:t>та</w:t>
      </w:r>
      <w:r w:rsidRPr="00CA7E74">
        <w:rPr>
          <w:rFonts w:ascii="Times New Roman" w:eastAsia="Times New Roman" w:hAnsi="Times New Roman" w:cs="Times New Roman"/>
          <w:sz w:val="28"/>
          <w:szCs w:val="28"/>
          <w:lang w:eastAsia="ru-RU"/>
        </w:rPr>
        <w:t xml:space="preserve"> телебачення. Які потенційні переваги та недоліки такого переходу?</w:t>
      </w:r>
    </w:p>
    <w:p w14:paraId="38046400" w14:textId="0C76A308" w:rsidR="00CA7E74" w:rsidRPr="00CA7E74" w:rsidRDefault="00CA7E74" w:rsidP="00B6437E">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На прикладі фільму </w:t>
      </w:r>
      <w:r w:rsidR="002339B6">
        <w:rPr>
          <w:rFonts w:ascii="Times New Roman" w:eastAsia="Times New Roman" w:hAnsi="Times New Roman" w:cs="Times New Roman"/>
          <w:sz w:val="28"/>
          <w:szCs w:val="28"/>
          <w:lang w:eastAsia="ru-RU"/>
        </w:rPr>
        <w:t>«</w:t>
      </w:r>
      <w:r w:rsidR="00555209">
        <w:rPr>
          <w:rFonts w:ascii="Times New Roman" w:eastAsia="Times New Roman" w:hAnsi="Times New Roman" w:cs="Times New Roman"/>
          <w:sz w:val="28"/>
          <w:szCs w:val="28"/>
          <w:lang w:eastAsia="ru-RU"/>
        </w:rPr>
        <w:t>Земля блакитна, як апельсин</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обговоріть важливість донесення локальних історій до глобальної аудиторії. З якими викликами стикаються режисери на цьому шляху і як вони можуть їх подолати?</w:t>
      </w:r>
    </w:p>
    <w:p w14:paraId="1B7D2334" w14:textId="77777777" w:rsidR="00B94260" w:rsidRDefault="00B94260" w:rsidP="00934EE4">
      <w:pPr>
        <w:spacing w:after="0" w:line="360" w:lineRule="auto"/>
        <w:ind w:firstLine="567"/>
        <w:jc w:val="both"/>
        <w:rPr>
          <w:rFonts w:ascii="Times New Roman" w:eastAsia="Times New Roman" w:hAnsi="Times New Roman" w:cs="Times New Roman"/>
          <w:b/>
          <w:bCs/>
          <w:i/>
          <w:iCs/>
          <w:sz w:val="28"/>
          <w:szCs w:val="28"/>
          <w:lang w:eastAsia="uk-UA"/>
        </w:rPr>
      </w:pPr>
    </w:p>
    <w:p w14:paraId="2ABC3525" w14:textId="77777777" w:rsidR="00C979D1" w:rsidRDefault="00C979D1" w:rsidP="00934EE4">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t>Рекомендована література</w:t>
      </w:r>
      <w:r>
        <w:rPr>
          <w:rFonts w:ascii="Times New Roman" w:eastAsia="Times New Roman" w:hAnsi="Times New Roman" w:cs="Times New Roman"/>
          <w:b/>
          <w:bCs/>
          <w:i/>
          <w:iCs/>
          <w:sz w:val="28"/>
          <w:szCs w:val="28"/>
          <w:lang w:eastAsia="uk-UA"/>
        </w:rPr>
        <w:t>:</w:t>
      </w:r>
    </w:p>
    <w:p w14:paraId="114F8936" w14:textId="77777777" w:rsidR="00934EE4" w:rsidRPr="00934EE4" w:rsidRDefault="00934EE4" w:rsidP="00842606">
      <w:pPr>
        <w:spacing w:after="0" w:line="360" w:lineRule="auto"/>
        <w:ind w:firstLine="567"/>
        <w:rPr>
          <w:rFonts w:ascii="Times New Roman" w:hAnsi="Times New Roman" w:cs="Times New Roman"/>
          <w:sz w:val="28"/>
          <w:szCs w:val="28"/>
        </w:rPr>
      </w:pPr>
      <w:r w:rsidRPr="00934EE4">
        <w:rPr>
          <w:rFonts w:ascii="Times New Roman" w:hAnsi="Times New Roman" w:cs="Times New Roman"/>
          <w:sz w:val="28"/>
          <w:szCs w:val="28"/>
        </w:rPr>
        <w:t xml:space="preserve">Pulver, A. (2020). </w:t>
      </w:r>
      <w:r w:rsidRPr="00934EE4">
        <w:rPr>
          <w:rFonts w:ascii="Times New Roman" w:hAnsi="Times New Roman" w:cs="Times New Roman"/>
          <w:iCs/>
          <w:sz w:val="28"/>
          <w:szCs w:val="28"/>
        </w:rPr>
        <w:t>The Earth Is Blue as an Orange</w:t>
      </w:r>
      <w:r w:rsidRPr="00934EE4">
        <w:rPr>
          <w:rFonts w:ascii="Times New Roman" w:hAnsi="Times New Roman" w:cs="Times New Roman"/>
          <w:sz w:val="28"/>
          <w:szCs w:val="28"/>
        </w:rPr>
        <w:t>. [Review]. The Guardian.</w:t>
      </w:r>
    </w:p>
    <w:p w14:paraId="334F9C02" w14:textId="77777777" w:rsidR="00934EE4" w:rsidRPr="00934EE4" w:rsidRDefault="00934EE4" w:rsidP="00842606">
      <w:pPr>
        <w:spacing w:after="0" w:line="360" w:lineRule="auto"/>
        <w:ind w:firstLine="567"/>
        <w:rPr>
          <w:rFonts w:ascii="Times New Roman" w:hAnsi="Times New Roman" w:cs="Times New Roman"/>
          <w:sz w:val="28"/>
          <w:szCs w:val="28"/>
        </w:rPr>
      </w:pPr>
      <w:r w:rsidRPr="00934EE4">
        <w:rPr>
          <w:rFonts w:ascii="Times New Roman" w:hAnsi="Times New Roman" w:cs="Times New Roman"/>
          <w:sz w:val="28"/>
          <w:szCs w:val="28"/>
        </w:rPr>
        <w:t xml:space="preserve">Greene, R. (2020). </w:t>
      </w:r>
      <w:r w:rsidRPr="00934EE4">
        <w:rPr>
          <w:rFonts w:ascii="Times New Roman" w:hAnsi="Times New Roman" w:cs="Times New Roman"/>
          <w:iCs/>
          <w:sz w:val="28"/>
          <w:szCs w:val="28"/>
        </w:rPr>
        <w:t>Sundance 2020: The Earth Is Blue as an Orange</w:t>
      </w:r>
      <w:r w:rsidRPr="00934EE4">
        <w:rPr>
          <w:rFonts w:ascii="Times New Roman" w:hAnsi="Times New Roman" w:cs="Times New Roman"/>
          <w:sz w:val="28"/>
          <w:szCs w:val="28"/>
        </w:rPr>
        <w:t>. [Review]. Roger Ebert.</w:t>
      </w:r>
    </w:p>
    <w:p w14:paraId="1020C5D5" w14:textId="77777777" w:rsidR="00934EE4" w:rsidRPr="00934EE4" w:rsidRDefault="00934EE4" w:rsidP="00842606">
      <w:pPr>
        <w:spacing w:after="0" w:line="360" w:lineRule="auto"/>
        <w:ind w:firstLine="567"/>
        <w:rPr>
          <w:rFonts w:ascii="Times New Roman" w:hAnsi="Times New Roman" w:cs="Times New Roman"/>
          <w:sz w:val="28"/>
          <w:szCs w:val="28"/>
        </w:rPr>
      </w:pPr>
      <w:r w:rsidRPr="00934EE4">
        <w:rPr>
          <w:rFonts w:ascii="Times New Roman" w:hAnsi="Times New Roman" w:cs="Times New Roman"/>
          <w:sz w:val="28"/>
          <w:szCs w:val="28"/>
        </w:rPr>
        <w:t xml:space="preserve">Young, J. (2019). </w:t>
      </w:r>
      <w:r w:rsidRPr="00934EE4">
        <w:rPr>
          <w:rFonts w:ascii="Times New Roman" w:hAnsi="Times New Roman" w:cs="Times New Roman"/>
          <w:iCs/>
          <w:sz w:val="28"/>
          <w:szCs w:val="28"/>
        </w:rPr>
        <w:t>The Mandalorian and the Future of Virtual Production</w:t>
      </w:r>
      <w:r w:rsidRPr="00934EE4">
        <w:rPr>
          <w:rFonts w:ascii="Times New Roman" w:hAnsi="Times New Roman" w:cs="Times New Roman"/>
          <w:sz w:val="28"/>
          <w:szCs w:val="28"/>
        </w:rPr>
        <w:t>. Wired.</w:t>
      </w:r>
    </w:p>
    <w:p w14:paraId="54522C55"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6F7B9C4E" w14:textId="77777777" w:rsidR="00555209" w:rsidRDefault="00555209" w:rsidP="006F1F2D">
      <w:pPr>
        <w:spacing w:after="0" w:line="360" w:lineRule="auto"/>
        <w:ind w:firstLine="567"/>
        <w:jc w:val="both"/>
        <w:rPr>
          <w:rFonts w:ascii="Times New Roman" w:eastAsia="Times New Roman" w:hAnsi="Times New Roman" w:cs="Times New Roman"/>
          <w:b/>
          <w:sz w:val="28"/>
          <w:szCs w:val="28"/>
          <w:lang w:eastAsia="ru-RU"/>
        </w:rPr>
      </w:pPr>
    </w:p>
    <w:p w14:paraId="74285DF6" w14:textId="77777777" w:rsidR="00555209" w:rsidRDefault="00555209" w:rsidP="006F1F2D">
      <w:pPr>
        <w:spacing w:after="0" w:line="360" w:lineRule="auto"/>
        <w:ind w:firstLine="567"/>
        <w:jc w:val="both"/>
        <w:rPr>
          <w:rFonts w:ascii="Times New Roman" w:eastAsia="Times New Roman" w:hAnsi="Times New Roman" w:cs="Times New Roman"/>
          <w:b/>
          <w:sz w:val="28"/>
          <w:szCs w:val="28"/>
          <w:lang w:eastAsia="ru-RU"/>
        </w:rPr>
      </w:pPr>
    </w:p>
    <w:p w14:paraId="4BA9897F" w14:textId="66025D51" w:rsidR="00CA7E74" w:rsidRPr="00934EE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934EE4">
        <w:rPr>
          <w:rFonts w:ascii="Times New Roman" w:eastAsia="Times New Roman" w:hAnsi="Times New Roman" w:cs="Times New Roman"/>
          <w:b/>
          <w:sz w:val="28"/>
          <w:szCs w:val="28"/>
          <w:lang w:eastAsia="ru-RU"/>
        </w:rPr>
        <w:lastRenderedPageBreak/>
        <w:t>Еволюція аудіовізуального мистецтва та технологій виробництва</w:t>
      </w:r>
    </w:p>
    <w:p w14:paraId="420CB2F7"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7C3A81CC"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Розвиток аудіовізуальних мистецтв і технологій виробництва - це історія невпинних інновацій, творчості та адаптації. </w:t>
      </w:r>
      <w:r w:rsidR="00A626DB">
        <w:rPr>
          <w:rFonts w:ascii="Times New Roman" w:eastAsia="Times New Roman" w:hAnsi="Times New Roman" w:cs="Times New Roman"/>
          <w:sz w:val="28"/>
          <w:szCs w:val="28"/>
          <w:lang w:eastAsia="ru-RU"/>
        </w:rPr>
        <w:t>Більше</w:t>
      </w:r>
      <w:r w:rsidRPr="00CA7E74">
        <w:rPr>
          <w:rFonts w:ascii="Times New Roman" w:eastAsia="Times New Roman" w:hAnsi="Times New Roman" w:cs="Times New Roman"/>
          <w:sz w:val="28"/>
          <w:szCs w:val="28"/>
          <w:lang w:eastAsia="ru-RU"/>
        </w:rPr>
        <w:t xml:space="preserve"> століття ця еволюція трансформувала способи розповіді, переживання та обміну історіями, змінюючи наш культурний ландшафт у процесі. Цей розділ заглиблюється у віхи цієї еволюції, досліджуючи технологічний прогрес, який революціонізував індустрію, та</w:t>
      </w:r>
      <w:r w:rsidR="00A626DB">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підкреслюючи, як ці зміни відображають ширші суспільні зрушення.</w:t>
      </w:r>
    </w:p>
    <w:p w14:paraId="6B9267AB"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6A9FEF00" w14:textId="03C2D674" w:rsidR="00CA7E74" w:rsidRPr="00934EE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934EE4">
        <w:rPr>
          <w:rFonts w:ascii="Times New Roman" w:eastAsia="Times New Roman" w:hAnsi="Times New Roman" w:cs="Times New Roman"/>
          <w:b/>
          <w:sz w:val="28"/>
          <w:szCs w:val="28"/>
          <w:lang w:eastAsia="ru-RU"/>
        </w:rPr>
        <w:t>Перші дні: Від німого кіно до звуку</w:t>
      </w:r>
    </w:p>
    <w:p w14:paraId="14A0B1CA"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73D13D3D" w14:textId="7624D542"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Зародження аудіовізуального мистецтва позначене німими фільмами, де розповідь покладалася виключно на візуальні ефекти, акторську гру та зрідка живий музичний супровід. Запровадження синхронізованого звуку наприкінці 1920-х років зробило революцію </w:t>
      </w:r>
      <w:r w:rsidR="00A626DB">
        <w:rPr>
          <w:rFonts w:ascii="Times New Roman" w:eastAsia="Times New Roman" w:hAnsi="Times New Roman" w:cs="Times New Roman"/>
          <w:sz w:val="28"/>
          <w:szCs w:val="28"/>
          <w:lang w:eastAsia="ru-RU"/>
        </w:rPr>
        <w:t xml:space="preserve">в індустрії, а фільм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Джазовий співак</w:t>
      </w:r>
      <w:r w:rsidR="002339B6">
        <w:rPr>
          <w:rFonts w:ascii="Times New Roman" w:eastAsia="Times New Roman" w:hAnsi="Times New Roman" w:cs="Times New Roman"/>
          <w:sz w:val="28"/>
          <w:szCs w:val="28"/>
          <w:lang w:eastAsia="ru-RU"/>
        </w:rPr>
        <w:t>»</w:t>
      </w:r>
      <w:r w:rsidR="00A626DB">
        <w:rPr>
          <w:rFonts w:ascii="Times New Roman" w:eastAsia="Times New Roman" w:hAnsi="Times New Roman" w:cs="Times New Roman"/>
          <w:sz w:val="28"/>
          <w:szCs w:val="28"/>
          <w:lang w:eastAsia="ru-RU"/>
        </w:rPr>
        <w:t xml:space="preserve"> (1927) провістив світанок ери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балачок</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Це нововведення не лише трансформувало техніку оповіді, а й розширило аудиторію, зробивши фільми доступнішими та більш захоплюючими.</w:t>
      </w:r>
    </w:p>
    <w:p w14:paraId="3D274977"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273A4142" w14:textId="64A9D470" w:rsidR="00CA7E74" w:rsidRPr="00934EE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934EE4">
        <w:rPr>
          <w:rFonts w:ascii="Times New Roman" w:eastAsia="Times New Roman" w:hAnsi="Times New Roman" w:cs="Times New Roman"/>
          <w:b/>
          <w:sz w:val="28"/>
          <w:szCs w:val="28"/>
          <w:lang w:eastAsia="ru-RU"/>
        </w:rPr>
        <w:t>Техніколор і поява кольорових фільмів</w:t>
      </w:r>
    </w:p>
    <w:p w14:paraId="00E65174"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1ECF85C4" w14:textId="54B20564"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Поява технічного кольору в 1930-х роках принесла колір на срібний екран, додавши новий вимір до розп</w:t>
      </w:r>
      <w:r w:rsidR="00A626DB">
        <w:rPr>
          <w:rFonts w:ascii="Times New Roman" w:eastAsia="Times New Roman" w:hAnsi="Times New Roman" w:cs="Times New Roman"/>
          <w:sz w:val="28"/>
          <w:szCs w:val="28"/>
          <w:lang w:eastAsia="ru-RU"/>
        </w:rPr>
        <w:t xml:space="preserve">овіді історії. Такі фільми, як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Чарівник країни Оз</w:t>
      </w:r>
      <w:r w:rsidR="002339B6">
        <w:rPr>
          <w:rFonts w:ascii="Times New Roman" w:eastAsia="Times New Roman" w:hAnsi="Times New Roman" w:cs="Times New Roman"/>
          <w:sz w:val="28"/>
          <w:szCs w:val="28"/>
          <w:lang w:eastAsia="ru-RU"/>
        </w:rPr>
        <w:t>»</w:t>
      </w:r>
      <w:r w:rsidR="00A626DB">
        <w:rPr>
          <w:rFonts w:ascii="Times New Roman" w:eastAsia="Times New Roman" w:hAnsi="Times New Roman" w:cs="Times New Roman"/>
          <w:sz w:val="28"/>
          <w:szCs w:val="28"/>
          <w:lang w:eastAsia="ru-RU"/>
        </w:rPr>
        <w:t xml:space="preserve"> (1939) та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Віднесені вітром</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(1939) продемонстрували драматичний вплив кольору, посилюючи емоційну залученість </w:t>
      </w:r>
      <w:r w:rsidR="00A626DB">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реалістичність. Технологія кольорової кіноплівки продовжувала розвиватися, стаючи все більш доступною та поширеною, і врешті-решт перетворилася на індустріальний стандарт.</w:t>
      </w:r>
    </w:p>
    <w:p w14:paraId="1A4B73A4"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5BA02BD6" w14:textId="77777777" w:rsidR="00A626DB" w:rsidRDefault="00A626DB" w:rsidP="006F1F2D">
      <w:pPr>
        <w:spacing w:after="0" w:line="360" w:lineRule="auto"/>
        <w:ind w:firstLine="567"/>
        <w:jc w:val="both"/>
        <w:rPr>
          <w:rFonts w:ascii="Times New Roman" w:eastAsia="Times New Roman" w:hAnsi="Times New Roman" w:cs="Times New Roman"/>
          <w:b/>
          <w:sz w:val="28"/>
          <w:szCs w:val="28"/>
          <w:lang w:eastAsia="ru-RU"/>
        </w:rPr>
      </w:pPr>
    </w:p>
    <w:p w14:paraId="2ABE9D5A" w14:textId="77777777" w:rsidR="00A626DB" w:rsidRDefault="00A626DB" w:rsidP="006F1F2D">
      <w:pPr>
        <w:spacing w:after="0" w:line="360" w:lineRule="auto"/>
        <w:ind w:firstLine="567"/>
        <w:jc w:val="both"/>
        <w:rPr>
          <w:rFonts w:ascii="Times New Roman" w:eastAsia="Times New Roman" w:hAnsi="Times New Roman" w:cs="Times New Roman"/>
          <w:b/>
          <w:sz w:val="28"/>
          <w:szCs w:val="28"/>
          <w:lang w:eastAsia="ru-RU"/>
        </w:rPr>
      </w:pPr>
    </w:p>
    <w:p w14:paraId="6DA7575D" w14:textId="6247C4A5" w:rsidR="00CA7E74" w:rsidRPr="00934EE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934EE4">
        <w:rPr>
          <w:rFonts w:ascii="Times New Roman" w:eastAsia="Times New Roman" w:hAnsi="Times New Roman" w:cs="Times New Roman"/>
          <w:b/>
          <w:sz w:val="28"/>
          <w:szCs w:val="28"/>
          <w:lang w:eastAsia="ru-RU"/>
        </w:rPr>
        <w:lastRenderedPageBreak/>
        <w:t>Цифрова революція</w:t>
      </w:r>
    </w:p>
    <w:p w14:paraId="47CF8A8A"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00029E70" w14:textId="04274A2C"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Кінець 20-го та початок 21-го століть стали свідками сейсмічних змін, пов'язаних з цифровою революцією. Цифрові камери та програмне забезпечення для нелінійного монтажу почали витісняти своїх аналогових попередників, пропонуючи кінематографістам більшу гнучкість, менші витрати та безпрецедентний творчий контроль. У цей період також з'явилися цифрові візуальні ефекти (VFX), що дозволили створювати сцени та світи, які раніше було нем</w:t>
      </w:r>
      <w:r w:rsidR="00A626DB">
        <w:rPr>
          <w:rFonts w:ascii="Times New Roman" w:eastAsia="Times New Roman" w:hAnsi="Times New Roman" w:cs="Times New Roman"/>
          <w:sz w:val="28"/>
          <w:szCs w:val="28"/>
          <w:lang w:eastAsia="ru-RU"/>
        </w:rPr>
        <w:t xml:space="preserve">ожливо уявити. Такі фільми, як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Парк Юрського періоду</w:t>
      </w:r>
      <w:r w:rsidR="002339B6">
        <w:rPr>
          <w:rFonts w:ascii="Times New Roman" w:eastAsia="Times New Roman" w:hAnsi="Times New Roman" w:cs="Times New Roman"/>
          <w:sz w:val="28"/>
          <w:szCs w:val="28"/>
          <w:lang w:eastAsia="ru-RU"/>
        </w:rPr>
        <w:t>»</w:t>
      </w:r>
      <w:r w:rsidR="00A626DB">
        <w:rPr>
          <w:rFonts w:ascii="Times New Roman" w:eastAsia="Times New Roman" w:hAnsi="Times New Roman" w:cs="Times New Roman"/>
          <w:sz w:val="28"/>
          <w:szCs w:val="28"/>
          <w:lang w:eastAsia="ru-RU"/>
        </w:rPr>
        <w:t xml:space="preserve"> (1993) та </w:t>
      </w:r>
      <w:r w:rsidR="002339B6">
        <w:rPr>
          <w:rFonts w:ascii="Times New Roman" w:eastAsia="Times New Roman" w:hAnsi="Times New Roman" w:cs="Times New Roman"/>
          <w:sz w:val="28"/>
          <w:szCs w:val="28"/>
          <w:lang w:eastAsia="ru-RU"/>
        </w:rPr>
        <w:t>«</w:t>
      </w:r>
      <w:r w:rsidR="00A626DB">
        <w:rPr>
          <w:rFonts w:ascii="Times New Roman" w:eastAsia="Times New Roman" w:hAnsi="Times New Roman" w:cs="Times New Roman"/>
          <w:sz w:val="28"/>
          <w:szCs w:val="28"/>
          <w:lang w:eastAsia="ru-RU"/>
        </w:rPr>
        <w:t>Матриця</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(1999), продемонстрували, як цифрові технології можуть бути використані для створення революційних кінематографічних вражень.</w:t>
      </w:r>
    </w:p>
    <w:p w14:paraId="7F84DB0B"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26D42338" w14:textId="764FE6B9" w:rsidR="00CA7E74" w:rsidRPr="00934EE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934EE4">
        <w:rPr>
          <w:rFonts w:ascii="Times New Roman" w:eastAsia="Times New Roman" w:hAnsi="Times New Roman" w:cs="Times New Roman"/>
          <w:b/>
          <w:sz w:val="28"/>
          <w:szCs w:val="28"/>
          <w:lang w:eastAsia="ru-RU"/>
        </w:rPr>
        <w:t>Інтернет та демократизація створення контенту</w:t>
      </w:r>
    </w:p>
    <w:p w14:paraId="3357E41A"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4DD67B3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Епоха Інтернету відкрила нову еру розповсюдження та споживання контенту. Такі платформи, як YouTube, Vimeo, а згодом і соціальні мережі, демократизували створення контенту, дозволивши будь-кому, хто має камеру та ідею, достукатися до глобальної аудиторії. Цей зсув призвів до вибуху незалежного кіновиробництва та урізноманітнення контенту, що відображає ширший спектр голосів та історій.</w:t>
      </w:r>
    </w:p>
    <w:p w14:paraId="384272B5"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68374F49" w14:textId="72533FEA" w:rsidR="00CA7E74" w:rsidRPr="00934EE4" w:rsidRDefault="00934EE4"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Потокові сервіси та культура </w:t>
      </w:r>
      <w:r w:rsidR="002339B6">
        <w:rPr>
          <w:rFonts w:ascii="Times New Roman" w:eastAsia="Times New Roman" w:hAnsi="Times New Roman" w:cs="Times New Roman"/>
          <w:b/>
          <w:sz w:val="28"/>
          <w:szCs w:val="28"/>
          <w:lang w:eastAsia="ru-RU"/>
        </w:rPr>
        <w:t>«</w:t>
      </w:r>
      <w:r w:rsidR="00CA7E74" w:rsidRPr="00934EE4">
        <w:rPr>
          <w:rFonts w:ascii="Times New Roman" w:eastAsia="Times New Roman" w:hAnsi="Times New Roman" w:cs="Times New Roman"/>
          <w:b/>
          <w:sz w:val="28"/>
          <w:szCs w:val="28"/>
          <w:lang w:eastAsia="ru-RU"/>
        </w:rPr>
        <w:t>на вимогу</w:t>
      </w:r>
      <w:r w:rsidR="002339B6">
        <w:rPr>
          <w:rFonts w:ascii="Times New Roman" w:eastAsia="Times New Roman" w:hAnsi="Times New Roman" w:cs="Times New Roman"/>
          <w:b/>
          <w:sz w:val="28"/>
          <w:szCs w:val="28"/>
          <w:lang w:eastAsia="ru-RU"/>
        </w:rPr>
        <w:t>»</w:t>
      </w:r>
    </w:p>
    <w:p w14:paraId="2CE992F0"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17B6DED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Потокові сервіси, такі як Netflix, Amazon Prime та Disney+, ще більше трансформували аудіовізуальний ландшафт, створивши культуру масового перегляду та контенту на вимогу. Цей зсув вплинув не лише на споживання контенту, а й на його виробництво: стрімінгові платформи інвестують значні кошти в оригінальний контент, пристосований до різноманітних смаків та вподобань глобальної аудиторії.</w:t>
      </w:r>
    </w:p>
    <w:p w14:paraId="5D90069E"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795AC8CA" w14:textId="77777777" w:rsidR="00A626DB" w:rsidRDefault="00A626DB" w:rsidP="006F1F2D">
      <w:pPr>
        <w:spacing w:after="0" w:line="360" w:lineRule="auto"/>
        <w:ind w:firstLine="567"/>
        <w:jc w:val="both"/>
        <w:rPr>
          <w:rFonts w:ascii="Times New Roman" w:eastAsia="Times New Roman" w:hAnsi="Times New Roman" w:cs="Times New Roman"/>
          <w:b/>
          <w:sz w:val="28"/>
          <w:szCs w:val="28"/>
          <w:lang w:eastAsia="ru-RU"/>
        </w:rPr>
      </w:pPr>
    </w:p>
    <w:p w14:paraId="2AD5F514" w14:textId="7EC7E5D2" w:rsidR="00CA7E74" w:rsidRPr="00934EE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934EE4">
        <w:rPr>
          <w:rFonts w:ascii="Times New Roman" w:eastAsia="Times New Roman" w:hAnsi="Times New Roman" w:cs="Times New Roman"/>
          <w:b/>
          <w:sz w:val="28"/>
          <w:szCs w:val="28"/>
          <w:lang w:eastAsia="ru-RU"/>
        </w:rPr>
        <w:lastRenderedPageBreak/>
        <w:t>Нові технології та майбутнє</w:t>
      </w:r>
    </w:p>
    <w:p w14:paraId="6D27D84E"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2CA21296"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Сьогодні нові технології, такі як віртуальна реальність (VR), доповнена реальність (AR) </w:t>
      </w:r>
      <w:r w:rsidR="00A626DB">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штучний інтелект (AI), створюють підґрунтя для наступного стрибка в аудіовізуальному мистецтві. VR і AR дарують ефект занурення, стираючи межі між глядачем і контентом, а штучний інтелект використовується для автоматизації редагування, написання сценаріїв і навіть створення контенту, відкриваючи нові можливості та виклики для творців.</w:t>
      </w:r>
    </w:p>
    <w:p w14:paraId="60AFCDD8" w14:textId="77777777" w:rsidR="00B94260" w:rsidRPr="00D413F2" w:rsidRDefault="00B94260" w:rsidP="00934EE4">
      <w:pPr>
        <w:spacing w:after="0" w:line="360" w:lineRule="auto"/>
        <w:ind w:firstLine="567"/>
        <w:jc w:val="both"/>
        <w:rPr>
          <w:rFonts w:ascii="Times New Roman" w:eastAsia="Times New Roman" w:hAnsi="Times New Roman" w:cs="Times New Roman"/>
          <w:b/>
          <w:bCs/>
          <w:i/>
          <w:iCs/>
          <w:sz w:val="28"/>
          <w:szCs w:val="28"/>
          <w:lang w:eastAsia="ru-RU"/>
        </w:rPr>
      </w:pPr>
    </w:p>
    <w:p w14:paraId="5378D100" w14:textId="77777777" w:rsidR="00934EE4" w:rsidRPr="00B6437E" w:rsidRDefault="00934EE4" w:rsidP="00934EE4">
      <w:pPr>
        <w:spacing w:after="0" w:line="360" w:lineRule="auto"/>
        <w:ind w:firstLine="567"/>
        <w:jc w:val="both"/>
        <w:rPr>
          <w:rFonts w:ascii="Times New Roman" w:eastAsia="Times New Roman" w:hAnsi="Times New Roman" w:cs="Times New Roman"/>
          <w:b/>
          <w:sz w:val="28"/>
          <w:szCs w:val="28"/>
          <w:lang w:val="ru-RU" w:eastAsia="ru-RU"/>
        </w:rPr>
      </w:pPr>
      <w:r w:rsidRPr="00B6437E">
        <w:rPr>
          <w:rFonts w:ascii="Times New Roman" w:eastAsia="Times New Roman" w:hAnsi="Times New Roman" w:cs="Times New Roman"/>
          <w:b/>
          <w:bCs/>
          <w:i/>
          <w:iCs/>
          <w:sz w:val="28"/>
          <w:szCs w:val="28"/>
          <w:lang w:val="ru-RU" w:eastAsia="ru-RU"/>
        </w:rPr>
        <w:t>Контрольні запитання та завдання</w:t>
      </w:r>
      <w:r w:rsidRPr="00B6437E">
        <w:rPr>
          <w:rFonts w:ascii="Times New Roman" w:eastAsia="Times New Roman" w:hAnsi="Times New Roman" w:cs="Times New Roman"/>
          <w:b/>
          <w:sz w:val="28"/>
          <w:szCs w:val="28"/>
          <w:lang w:eastAsia="ru-RU"/>
        </w:rPr>
        <w:t>:</w:t>
      </w:r>
    </w:p>
    <w:p w14:paraId="5CF6DEA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Розглянемо вплив переходу від аналогових до цифрових технологій на аудіовізуальну індустрію. Як цей перехід вплинув на типи історій, які можна розповідати, та способи їх виробництва?</w:t>
      </w:r>
    </w:p>
    <w:p w14:paraId="05C90EA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про роль нових технологій, таких як VR, AR та штучний інтелект, у формуванні майбутнього аудіовізуальних мистецтв. Який потенціал ці технології мають для сторітелінгу і які етичні міркування вони порушують?</w:t>
      </w:r>
    </w:p>
    <w:p w14:paraId="0D43EFE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демократизація створення контенту через такі платформи, як YouTube, вплинула на розмаїття доступн</w:t>
      </w:r>
      <w:r w:rsidR="00A626DB">
        <w:rPr>
          <w:rFonts w:ascii="Times New Roman" w:eastAsia="Times New Roman" w:hAnsi="Times New Roman" w:cs="Times New Roman"/>
          <w:sz w:val="28"/>
          <w:szCs w:val="28"/>
          <w:lang w:eastAsia="ru-RU"/>
        </w:rPr>
        <w:t>ого контенту? Обговоріть плюси та</w:t>
      </w:r>
      <w:r w:rsidRPr="00CA7E74">
        <w:rPr>
          <w:rFonts w:ascii="Times New Roman" w:eastAsia="Times New Roman" w:hAnsi="Times New Roman" w:cs="Times New Roman"/>
          <w:sz w:val="28"/>
          <w:szCs w:val="28"/>
          <w:lang w:eastAsia="ru-RU"/>
        </w:rPr>
        <w:t xml:space="preserve"> мінуси цієї зміни для авторів і глядачів.</w:t>
      </w:r>
    </w:p>
    <w:p w14:paraId="0257B648" w14:textId="77777777" w:rsidR="00B94260" w:rsidRDefault="00B94260" w:rsidP="00842606">
      <w:pPr>
        <w:spacing w:after="0" w:line="360" w:lineRule="auto"/>
        <w:ind w:firstLine="567"/>
        <w:jc w:val="both"/>
        <w:rPr>
          <w:rFonts w:ascii="Times New Roman" w:eastAsia="Times New Roman" w:hAnsi="Times New Roman" w:cs="Times New Roman"/>
          <w:b/>
          <w:bCs/>
          <w:i/>
          <w:iCs/>
          <w:sz w:val="28"/>
          <w:szCs w:val="28"/>
          <w:lang w:eastAsia="uk-UA"/>
        </w:rPr>
      </w:pPr>
    </w:p>
    <w:p w14:paraId="79F8AC90" w14:textId="77777777" w:rsidR="00842606" w:rsidRDefault="00842606" w:rsidP="00842606">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t>Рекомендована література</w:t>
      </w:r>
      <w:r>
        <w:rPr>
          <w:rFonts w:ascii="Times New Roman" w:eastAsia="Times New Roman" w:hAnsi="Times New Roman" w:cs="Times New Roman"/>
          <w:b/>
          <w:bCs/>
          <w:i/>
          <w:iCs/>
          <w:sz w:val="28"/>
          <w:szCs w:val="28"/>
          <w:lang w:eastAsia="uk-UA"/>
        </w:rPr>
        <w:t>:</w:t>
      </w:r>
    </w:p>
    <w:p w14:paraId="54010A4C" w14:textId="77777777" w:rsidR="00B94260" w:rsidRPr="00CA7E74" w:rsidRDefault="00842606" w:rsidP="00B94260">
      <w:pPr>
        <w:spacing w:after="0" w:line="360" w:lineRule="auto"/>
        <w:ind w:firstLine="567"/>
        <w:jc w:val="both"/>
        <w:rPr>
          <w:rFonts w:ascii="Times New Roman" w:eastAsia="Times New Roman" w:hAnsi="Times New Roman" w:cs="Times New Roman"/>
          <w:sz w:val="28"/>
          <w:szCs w:val="28"/>
          <w:lang w:eastAsia="ru-RU"/>
        </w:rPr>
      </w:pPr>
      <w:r w:rsidRPr="00842606">
        <w:rPr>
          <w:rFonts w:ascii="Times New Roman" w:eastAsia="Times New Roman" w:hAnsi="Times New Roman" w:cs="Times New Roman"/>
          <w:sz w:val="28"/>
          <w:szCs w:val="28"/>
          <w:lang w:eastAsia="ru-RU"/>
        </w:rPr>
        <w:t xml:space="preserve">Gomery, D., &amp; Pafort-Overduin, C. (2011). Movie History: A Survey: Second Edition. Routledge. </w:t>
      </w:r>
      <w:r w:rsidR="00B94260" w:rsidRPr="00CA7E74">
        <w:rPr>
          <w:rFonts w:ascii="Times New Roman" w:eastAsia="Times New Roman" w:hAnsi="Times New Roman" w:cs="Times New Roman"/>
          <w:sz w:val="28"/>
          <w:szCs w:val="28"/>
          <w:lang w:eastAsia="ru-RU"/>
        </w:rPr>
        <w:t>У цій книжці подано поглиблений погляд на історію кіно та технологічні досягнення, які його сформували.</w:t>
      </w:r>
    </w:p>
    <w:p w14:paraId="46F4EB70" w14:textId="77777777" w:rsidR="00B94260" w:rsidRPr="00CA7E74" w:rsidRDefault="00842606" w:rsidP="00B94260">
      <w:pPr>
        <w:spacing w:after="0" w:line="360" w:lineRule="auto"/>
        <w:ind w:firstLine="567"/>
        <w:jc w:val="both"/>
        <w:rPr>
          <w:rFonts w:ascii="Times New Roman" w:eastAsia="Times New Roman" w:hAnsi="Times New Roman" w:cs="Times New Roman"/>
          <w:sz w:val="28"/>
          <w:szCs w:val="28"/>
          <w:lang w:eastAsia="ru-RU"/>
        </w:rPr>
      </w:pPr>
      <w:r w:rsidRPr="00842606">
        <w:rPr>
          <w:rFonts w:ascii="Times New Roman" w:eastAsia="Times New Roman" w:hAnsi="Times New Roman" w:cs="Times New Roman"/>
          <w:sz w:val="28"/>
          <w:szCs w:val="28"/>
          <w:lang w:eastAsia="ru-RU"/>
        </w:rPr>
        <w:t xml:space="preserve">Thompson, K., &amp; Bordwell, D. (2020). Film History: An Introduction. McGraw-Hill Education. </w:t>
      </w:r>
      <w:r w:rsidR="00B94260" w:rsidRPr="00CA7E74">
        <w:rPr>
          <w:rFonts w:ascii="Times New Roman" w:eastAsia="Times New Roman" w:hAnsi="Times New Roman" w:cs="Times New Roman"/>
          <w:sz w:val="28"/>
          <w:szCs w:val="28"/>
          <w:lang w:eastAsia="ru-RU"/>
        </w:rPr>
        <w:t>Всебічний огляд історії кіно, включаючи технологічні інновації та їхній вплив на стиль і виробництво фільмів.</w:t>
      </w:r>
    </w:p>
    <w:p w14:paraId="3CF8FBC2" w14:textId="77777777" w:rsidR="00B94260" w:rsidRPr="00CA7E74" w:rsidRDefault="00842606" w:rsidP="00B94260">
      <w:pPr>
        <w:spacing w:after="0" w:line="360" w:lineRule="auto"/>
        <w:ind w:firstLine="567"/>
        <w:jc w:val="both"/>
        <w:rPr>
          <w:rFonts w:ascii="Times New Roman" w:eastAsia="Times New Roman" w:hAnsi="Times New Roman" w:cs="Times New Roman"/>
          <w:sz w:val="28"/>
          <w:szCs w:val="28"/>
          <w:lang w:eastAsia="ru-RU"/>
        </w:rPr>
      </w:pPr>
      <w:r w:rsidRPr="00842606">
        <w:rPr>
          <w:rFonts w:ascii="Times New Roman" w:eastAsia="Times New Roman" w:hAnsi="Times New Roman" w:cs="Times New Roman"/>
          <w:sz w:val="28"/>
          <w:szCs w:val="28"/>
          <w:lang w:eastAsia="ru-RU"/>
        </w:rPr>
        <w:t xml:space="preserve">Hayes, R. M. (2006). 3-D Movies: A History and Filmography of Stereoscopic Cinema. McFarland &amp; Company, Inc. </w:t>
      </w:r>
      <w:r w:rsidR="00B94260" w:rsidRPr="00CA7E74">
        <w:rPr>
          <w:rFonts w:ascii="Times New Roman" w:eastAsia="Times New Roman" w:hAnsi="Times New Roman" w:cs="Times New Roman"/>
          <w:sz w:val="28"/>
          <w:szCs w:val="28"/>
          <w:lang w:eastAsia="ru-RU"/>
        </w:rPr>
        <w:t>Ця праця досліджує історію та технології, що стоять за 3D фільмами, пропонуючи розуміння однієї з багатьох технологічних інновацій в аудіовізуальному мистецтві.</w:t>
      </w:r>
    </w:p>
    <w:p w14:paraId="36DF13AC" w14:textId="55C8A632"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94260">
        <w:rPr>
          <w:rFonts w:ascii="Times New Roman" w:eastAsia="Times New Roman" w:hAnsi="Times New Roman" w:cs="Times New Roman"/>
          <w:b/>
          <w:sz w:val="28"/>
          <w:szCs w:val="28"/>
          <w:lang w:eastAsia="ru-RU"/>
        </w:rPr>
        <w:lastRenderedPageBreak/>
        <w:t>Роль постпродакшну у створенні контенту</w:t>
      </w:r>
    </w:p>
    <w:p w14:paraId="2702914A" w14:textId="77777777" w:rsidR="00B94260" w:rsidRP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288C9BA0"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Етап постпродакшну у створенні аудіовізуального контенту - це час, коли магія сторітелінгу вдосконалюється, посилюється та втілюється в життя. Це важливий етап, який охоплює монтаж, корекцію кольорів, звуковий дизайн, візуальні ефекти (VFX) та остаточний формат дистрибуції. Цей етап є ключовим у формуванні наративу, настрою та загального впливу контенту, перетворюючи сирий відзнятий матеріал на відшліфовану, цілісну роботу. Давайте розглянемо різні аспекти постпродакшну та зрозуміємо його незамінну роль у сучасному аудіовізуальному мистецтві.</w:t>
      </w:r>
    </w:p>
    <w:p w14:paraId="353B1780"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37016331" w14:textId="0D9C9E37"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94260">
        <w:rPr>
          <w:rFonts w:ascii="Times New Roman" w:eastAsia="Times New Roman" w:hAnsi="Times New Roman" w:cs="Times New Roman"/>
          <w:b/>
          <w:sz w:val="28"/>
          <w:szCs w:val="28"/>
          <w:lang w:eastAsia="ru-RU"/>
        </w:rPr>
        <w:t>Редагування: Мистецтво складання історії</w:t>
      </w:r>
    </w:p>
    <w:p w14:paraId="4B471289" w14:textId="77777777" w:rsidR="00B94260" w:rsidRP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009EF36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Монтаж - це наріжний камінь постпродакшну, що включає відбір і послідовність кадрів для побудови наративу. Саме завдяки монтажу встановлюється темп і ритм історії, що дозволяє режисерам маніпулювати часом, створювати інтригу або ефективно передавати емоції. Вибір редактора безпосередньо впливає на залучення аудиторії та інтерпретацію історії. Сучасне програмне забезпечення для нелінійного монтажу, таке як Adobe Premiere Pro та Final Cut Pro, пропонує редакторам безпрецедентний контроль і гнучкість, що дозволяє застосовувати складні техніки оповіді.</w:t>
      </w:r>
    </w:p>
    <w:p w14:paraId="6CEC83E4"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488CBAFD" w14:textId="4C6E537C"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94260">
        <w:rPr>
          <w:rFonts w:ascii="Times New Roman" w:eastAsia="Times New Roman" w:hAnsi="Times New Roman" w:cs="Times New Roman"/>
          <w:b/>
          <w:sz w:val="28"/>
          <w:szCs w:val="28"/>
          <w:lang w:eastAsia="ru-RU"/>
        </w:rPr>
        <w:t>Градація кольору: Малювання світлом</w:t>
      </w:r>
    </w:p>
    <w:p w14:paraId="59EE5659" w14:textId="77777777" w:rsidR="00B94260" w:rsidRP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2773776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Кольорокорекція виходить за рамки базової корекції кольору, щоб покращити або змінити настрій та естетику візуального контенту. Це потужний інструмент для розповіді, здатний передати час доби, пору року чи навіть загальний тон фільму. Такі прийоми, як бірюзово-помаранчева кольорова гама, можуть підкреслити контрасти, тоді як перенасиченість може бути використана для створення відчуття похмурості чи відчаю. Програмне забезпечення для </w:t>
      </w:r>
      <w:r w:rsidRPr="00CA7E74">
        <w:rPr>
          <w:rFonts w:ascii="Times New Roman" w:eastAsia="Times New Roman" w:hAnsi="Times New Roman" w:cs="Times New Roman"/>
          <w:sz w:val="28"/>
          <w:szCs w:val="28"/>
          <w:lang w:eastAsia="ru-RU"/>
        </w:rPr>
        <w:lastRenderedPageBreak/>
        <w:t>кольорокорекції, таке як DaVinci Resolve, зробило ці прийоми доступнішими, даючи можливість режисерам досягати бажаних візуальних стилів.</w:t>
      </w:r>
    </w:p>
    <w:p w14:paraId="13B7EFC1"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127569FA" w14:textId="3F859C08" w:rsidR="00CA7E74" w:rsidRPr="00B94260"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94260">
        <w:rPr>
          <w:rFonts w:ascii="Times New Roman" w:eastAsia="Times New Roman" w:hAnsi="Times New Roman" w:cs="Times New Roman"/>
          <w:b/>
          <w:sz w:val="28"/>
          <w:szCs w:val="28"/>
          <w:lang w:eastAsia="ru-RU"/>
        </w:rPr>
        <w:t>Саунд-дизайн: Створення звукового ландшафту</w:t>
      </w:r>
    </w:p>
    <w:p w14:paraId="3D6F4B66"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71AC6F01"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Саунд-дизайн охоплює створення або маніпуляції зі звуковими елементами, зокрема діалогами, фоновою музикою, звуковими ефектами та фоліантами. Він відіграє важливу роль у створенні світу фільму, посиленні реалістичності та емоційності. Ледь вловимий шелест листя або зловісний дрон саундтреку може суттєво вплинути на емоційну реакцію аудиторії. Такі інструменти, як Pro Tools та Adobe Audition, полегшують створення складних звукових ландшафтів, що мають вирішальне значення для захопливого оповідання.</w:t>
      </w:r>
    </w:p>
    <w:p w14:paraId="7F2B693A" w14:textId="77777777" w:rsidR="00B94260" w:rsidRDefault="00B94260" w:rsidP="006F1F2D">
      <w:pPr>
        <w:spacing w:after="0" w:line="360" w:lineRule="auto"/>
        <w:ind w:firstLine="567"/>
        <w:jc w:val="both"/>
        <w:rPr>
          <w:rFonts w:ascii="Times New Roman" w:eastAsia="Times New Roman" w:hAnsi="Times New Roman" w:cs="Times New Roman"/>
          <w:sz w:val="28"/>
          <w:szCs w:val="28"/>
          <w:lang w:eastAsia="ru-RU"/>
        </w:rPr>
      </w:pPr>
    </w:p>
    <w:p w14:paraId="3F70DD9E" w14:textId="03BFAC89"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94260">
        <w:rPr>
          <w:rFonts w:ascii="Times New Roman" w:eastAsia="Times New Roman" w:hAnsi="Times New Roman" w:cs="Times New Roman"/>
          <w:b/>
          <w:sz w:val="28"/>
          <w:szCs w:val="28"/>
          <w:lang w:eastAsia="ru-RU"/>
        </w:rPr>
        <w:t>Візуальні ефекти (VFX): Розширення творчих горизонтів</w:t>
      </w:r>
    </w:p>
    <w:p w14:paraId="67F2C080" w14:textId="77777777" w:rsidR="00B94260" w:rsidRP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66CFE0F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Візуальні ефекти дозволяють кінематографістам створювати середовища, об'єкти, істот або події, які було б непрактично </w:t>
      </w:r>
      <w:r w:rsidR="00F6425A">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неможливо відобразити на плівці. Від тонких покращень, таких як видалення небажаних предметів зі сцени, до вражаючих творінь, таких як фантастичні істоти або епічні битви, VFX розширили творчі горизонти кінематографістів. Таке програмне забезпечення, як Adobe After Effects та Autodesk Maya, стало незамінним помічником у досягненні цих успіхів, уможливлюючи безперешкодну інтеграцію цифрових елементів з відзнятим наживо матеріалом.</w:t>
      </w:r>
    </w:p>
    <w:p w14:paraId="4FF738BA" w14:textId="77777777" w:rsid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5A482A36" w14:textId="6B4ABE23"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B94260">
        <w:rPr>
          <w:rFonts w:ascii="Times New Roman" w:eastAsia="Times New Roman" w:hAnsi="Times New Roman" w:cs="Times New Roman"/>
          <w:b/>
          <w:sz w:val="28"/>
          <w:szCs w:val="28"/>
          <w:lang w:eastAsia="ru-RU"/>
        </w:rPr>
        <w:t>Останній штрих: Формати та платформи дистрибуції</w:t>
      </w:r>
    </w:p>
    <w:p w14:paraId="1D883003" w14:textId="77777777" w:rsidR="00B94260" w:rsidRPr="00B94260" w:rsidRDefault="00B94260" w:rsidP="006F1F2D">
      <w:pPr>
        <w:spacing w:after="0" w:line="360" w:lineRule="auto"/>
        <w:ind w:firstLine="567"/>
        <w:jc w:val="both"/>
        <w:rPr>
          <w:rFonts w:ascii="Times New Roman" w:eastAsia="Times New Roman" w:hAnsi="Times New Roman" w:cs="Times New Roman"/>
          <w:b/>
          <w:sz w:val="28"/>
          <w:szCs w:val="28"/>
          <w:lang w:eastAsia="ru-RU"/>
        </w:rPr>
      </w:pPr>
    </w:p>
    <w:p w14:paraId="0CA6A721"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Останній етап постпродакшну передбачає підготовку контенту до розповсюдження з урахуванням різних форматів і платформ. Будь то кіно, телебачення, онлайн-трансляції чи соціальні мережі, кожна платформа має свої специфікації щодо співвідношення сторін, роздільної здатності та стиснення. </w:t>
      </w:r>
      <w:r w:rsidRPr="00CA7E74">
        <w:rPr>
          <w:rFonts w:ascii="Times New Roman" w:eastAsia="Times New Roman" w:hAnsi="Times New Roman" w:cs="Times New Roman"/>
          <w:sz w:val="28"/>
          <w:szCs w:val="28"/>
          <w:lang w:eastAsia="ru-RU"/>
        </w:rPr>
        <w:lastRenderedPageBreak/>
        <w:t>Розуміння цих вимог має вирішальне значення для того, щоб контент був представлений у найкращій якості, зберігаючи художнє бачення творця.</w:t>
      </w:r>
    </w:p>
    <w:p w14:paraId="70664DC4" w14:textId="77777777" w:rsidR="00B94260" w:rsidRDefault="00B94260" w:rsidP="00B94260">
      <w:pPr>
        <w:spacing w:after="0" w:line="360" w:lineRule="auto"/>
        <w:ind w:firstLine="567"/>
        <w:jc w:val="both"/>
        <w:rPr>
          <w:rFonts w:ascii="Times New Roman" w:eastAsia="Times New Roman" w:hAnsi="Times New Roman" w:cs="Times New Roman"/>
          <w:b/>
          <w:bCs/>
          <w:i/>
          <w:iCs/>
          <w:sz w:val="28"/>
          <w:szCs w:val="28"/>
          <w:lang w:eastAsia="ru-RU"/>
        </w:rPr>
      </w:pPr>
    </w:p>
    <w:p w14:paraId="1FC23B8F" w14:textId="77777777" w:rsidR="00B94260" w:rsidRDefault="00B94260" w:rsidP="00B94260">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val="ru-RU" w:eastAsia="ru-RU"/>
        </w:rPr>
        <w:t>Контрольні запитання та завдання</w:t>
      </w:r>
      <w:r w:rsidRPr="00B6437E">
        <w:rPr>
          <w:rFonts w:ascii="Times New Roman" w:eastAsia="Times New Roman" w:hAnsi="Times New Roman" w:cs="Times New Roman"/>
          <w:b/>
          <w:sz w:val="28"/>
          <w:szCs w:val="28"/>
          <w:lang w:eastAsia="ru-RU"/>
        </w:rPr>
        <w:t>:</w:t>
      </w:r>
    </w:p>
    <w:p w14:paraId="7973B16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роль монтажу на етапі постпродакшну впливає на процес оповіді? Чи можете ви згадати фільм, де монтаж відіграв вирішальну роль у посиленні наративу?</w:t>
      </w:r>
    </w:p>
    <w:p w14:paraId="66693E5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Яким чином градація кольорів може вплинути на сприйняття глядачем сцени чи персонажа? Подискутуйте на прикладах.</w:t>
      </w:r>
    </w:p>
    <w:p w14:paraId="6E8A6B7F"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Розглянемо вплив саунд-дизайну на глядацьке занурення та емоції. Як звукові ефекти та музика сприяють розповіді фільму?</w:t>
      </w:r>
    </w:p>
    <w:p w14:paraId="4F4ACEB0"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про важливість VFX у сучасному кінематографі. Як візуальні ефекти посилюють чи применшують враження від оповіді?</w:t>
      </w:r>
    </w:p>
    <w:p w14:paraId="03E810FB" w14:textId="77777777" w:rsidR="00C60C04" w:rsidRDefault="00C60C04" w:rsidP="00C60C04">
      <w:pPr>
        <w:spacing w:after="0" w:line="360" w:lineRule="auto"/>
        <w:ind w:firstLine="567"/>
        <w:jc w:val="both"/>
        <w:rPr>
          <w:rFonts w:ascii="Times New Roman" w:eastAsia="Times New Roman" w:hAnsi="Times New Roman" w:cs="Times New Roman"/>
          <w:b/>
          <w:bCs/>
          <w:i/>
          <w:iCs/>
          <w:sz w:val="28"/>
          <w:szCs w:val="28"/>
          <w:lang w:eastAsia="uk-UA"/>
        </w:rPr>
      </w:pPr>
    </w:p>
    <w:p w14:paraId="78E014E4" w14:textId="77777777" w:rsidR="00C60C04" w:rsidRDefault="00C60C04" w:rsidP="00C60C04">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t>Рекомендована література</w:t>
      </w:r>
      <w:r>
        <w:rPr>
          <w:rFonts w:ascii="Times New Roman" w:eastAsia="Times New Roman" w:hAnsi="Times New Roman" w:cs="Times New Roman"/>
          <w:b/>
          <w:bCs/>
          <w:i/>
          <w:iCs/>
          <w:sz w:val="28"/>
          <w:szCs w:val="28"/>
          <w:lang w:eastAsia="uk-UA"/>
        </w:rPr>
        <w:t>:</w:t>
      </w:r>
    </w:p>
    <w:p w14:paraId="478E795F" w14:textId="77777777" w:rsidR="00C60C04" w:rsidRPr="00EA69CA" w:rsidRDefault="00C60C04" w:rsidP="00C60C04">
      <w:pPr>
        <w:spacing w:after="0" w:line="360" w:lineRule="auto"/>
        <w:ind w:firstLine="567"/>
        <w:jc w:val="both"/>
        <w:rPr>
          <w:rFonts w:ascii="Times New Roman" w:eastAsia="Times New Roman" w:hAnsi="Times New Roman" w:cs="Times New Roman"/>
          <w:sz w:val="28"/>
          <w:szCs w:val="28"/>
          <w:lang w:eastAsia="ru-RU"/>
        </w:rPr>
      </w:pPr>
      <w:r w:rsidRPr="00EA69CA">
        <w:rPr>
          <w:rFonts w:ascii="Times New Roman" w:eastAsia="Times New Roman" w:hAnsi="Times New Roman" w:cs="Times New Roman"/>
          <w:sz w:val="28"/>
          <w:szCs w:val="28"/>
          <w:lang w:eastAsia="ru-RU"/>
        </w:rPr>
        <w:t>Dancyger, K. (2011). The Technique of Film and Video Editing: History, Theory, and Practice. Focal Press. Ця книжка пропонує уявлення про історію, теорію та практику кіно- та відеомонтажу, підкреслюючи його важливість у створенні історій.</w:t>
      </w:r>
    </w:p>
    <w:p w14:paraId="3FD305CE" w14:textId="77777777" w:rsidR="00C60C04" w:rsidRPr="00EA69CA" w:rsidRDefault="00C60C04" w:rsidP="00C60C04">
      <w:pPr>
        <w:spacing w:after="0" w:line="360" w:lineRule="auto"/>
        <w:ind w:firstLine="567"/>
        <w:jc w:val="both"/>
        <w:rPr>
          <w:rFonts w:ascii="Times New Roman" w:eastAsia="Times New Roman" w:hAnsi="Times New Roman" w:cs="Times New Roman"/>
          <w:sz w:val="28"/>
          <w:szCs w:val="28"/>
          <w:lang w:eastAsia="ru-RU"/>
        </w:rPr>
      </w:pPr>
      <w:r w:rsidRPr="00EA69CA">
        <w:rPr>
          <w:rFonts w:ascii="Times New Roman" w:eastAsia="Times New Roman" w:hAnsi="Times New Roman" w:cs="Times New Roman"/>
          <w:sz w:val="28"/>
          <w:szCs w:val="28"/>
          <w:lang w:eastAsia="ru-RU"/>
        </w:rPr>
        <w:t>Sonnenschein, D. (2001). Sound Design: The Expressive Power of Music, Voice, and Sound Effects in Cinema. Michael Wiese Productions. Досліджує критичну роль саунд-дизайну у кіновиробництві, ілюструючи, як аудіоелементи можуть посилити оповідь та емоційний вплив.</w:t>
      </w:r>
    </w:p>
    <w:p w14:paraId="1D9296F1" w14:textId="77777777" w:rsidR="00C60C04" w:rsidRPr="00EA69CA" w:rsidRDefault="00C60C04" w:rsidP="00C60C04">
      <w:pPr>
        <w:spacing w:after="0" w:line="360" w:lineRule="auto"/>
        <w:ind w:firstLine="567"/>
        <w:jc w:val="both"/>
        <w:rPr>
          <w:rFonts w:ascii="Times New Roman" w:eastAsia="Times New Roman" w:hAnsi="Times New Roman" w:cs="Times New Roman"/>
          <w:sz w:val="28"/>
          <w:szCs w:val="28"/>
          <w:lang w:eastAsia="ru-RU"/>
        </w:rPr>
      </w:pPr>
      <w:r w:rsidRPr="00EA69CA">
        <w:rPr>
          <w:rFonts w:ascii="Times New Roman" w:eastAsia="Times New Roman" w:hAnsi="Times New Roman" w:cs="Times New Roman"/>
          <w:sz w:val="28"/>
          <w:szCs w:val="28"/>
          <w:lang w:eastAsia="ru-RU"/>
        </w:rPr>
        <w:t>Wright, S. (2010). Digital Compositing for Film and Video. Focal Press. Цей ресурс надає вичерпний посібник з візуальних ефектів та цифрового композитингу, детально описуючи техніки та процеси, що використовуються в сучасному кіновиробництві.</w:t>
      </w:r>
    </w:p>
    <w:p w14:paraId="1BB54CA2"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1549955B" w14:textId="77777777" w:rsidR="00AB3AA1" w:rsidRPr="00CA7E74" w:rsidRDefault="00AB3AA1" w:rsidP="006F1F2D">
      <w:pPr>
        <w:spacing w:after="0" w:line="360" w:lineRule="auto"/>
        <w:ind w:firstLine="567"/>
        <w:jc w:val="both"/>
        <w:rPr>
          <w:rFonts w:ascii="Times New Roman" w:eastAsia="Times New Roman" w:hAnsi="Times New Roman" w:cs="Times New Roman"/>
          <w:sz w:val="28"/>
          <w:szCs w:val="28"/>
          <w:lang w:eastAsia="ru-RU"/>
        </w:rPr>
      </w:pPr>
    </w:p>
    <w:p w14:paraId="42F387DE" w14:textId="77777777" w:rsidR="001432B8" w:rsidRDefault="001432B8" w:rsidP="00C60C04">
      <w:pPr>
        <w:spacing w:after="0" w:line="360" w:lineRule="auto"/>
        <w:ind w:firstLine="567"/>
        <w:jc w:val="center"/>
        <w:rPr>
          <w:rFonts w:ascii="Times New Roman" w:eastAsia="Times New Roman" w:hAnsi="Times New Roman" w:cs="Times New Roman"/>
          <w:b/>
          <w:sz w:val="28"/>
          <w:szCs w:val="28"/>
          <w:lang w:eastAsia="ru-RU"/>
        </w:rPr>
      </w:pPr>
    </w:p>
    <w:p w14:paraId="13B03840" w14:textId="77777777" w:rsidR="001432B8" w:rsidRDefault="001432B8" w:rsidP="00C60C04">
      <w:pPr>
        <w:spacing w:after="0" w:line="360" w:lineRule="auto"/>
        <w:ind w:firstLine="567"/>
        <w:jc w:val="center"/>
        <w:rPr>
          <w:rFonts w:ascii="Times New Roman" w:eastAsia="Times New Roman" w:hAnsi="Times New Roman" w:cs="Times New Roman"/>
          <w:b/>
          <w:sz w:val="28"/>
          <w:szCs w:val="28"/>
          <w:lang w:eastAsia="ru-RU"/>
        </w:rPr>
      </w:pPr>
    </w:p>
    <w:p w14:paraId="6A6AB89A" w14:textId="77777777" w:rsidR="00C60C04" w:rsidRDefault="00C60C04" w:rsidP="00C60C04">
      <w:pPr>
        <w:spacing w:after="0" w:line="360" w:lineRule="auto"/>
        <w:ind w:firstLine="567"/>
        <w:jc w:val="center"/>
        <w:rPr>
          <w:rFonts w:ascii="Times New Roman" w:eastAsia="Times New Roman" w:hAnsi="Times New Roman" w:cs="Times New Roman"/>
          <w:b/>
          <w:sz w:val="28"/>
          <w:szCs w:val="28"/>
          <w:lang w:eastAsia="ru-RU"/>
        </w:rPr>
      </w:pPr>
      <w:r w:rsidRPr="00C60C04">
        <w:rPr>
          <w:rFonts w:ascii="Times New Roman" w:eastAsia="Times New Roman" w:hAnsi="Times New Roman" w:cs="Times New Roman"/>
          <w:b/>
          <w:sz w:val="28"/>
          <w:szCs w:val="28"/>
          <w:lang w:eastAsia="ru-RU"/>
        </w:rPr>
        <w:lastRenderedPageBreak/>
        <w:t xml:space="preserve">РОЗДІЛ 2: </w:t>
      </w:r>
    </w:p>
    <w:p w14:paraId="1B38E57B" w14:textId="2D6D31A9" w:rsidR="00CA7E74" w:rsidRDefault="00C60C04" w:rsidP="00C60C04">
      <w:pPr>
        <w:spacing w:after="0" w:line="360" w:lineRule="auto"/>
        <w:ind w:firstLine="567"/>
        <w:jc w:val="center"/>
        <w:rPr>
          <w:rFonts w:ascii="Times New Roman" w:eastAsia="Times New Roman" w:hAnsi="Times New Roman" w:cs="Times New Roman"/>
          <w:b/>
          <w:sz w:val="28"/>
          <w:szCs w:val="28"/>
          <w:lang w:eastAsia="ru-RU"/>
        </w:rPr>
      </w:pPr>
      <w:r w:rsidRPr="00C60C04">
        <w:rPr>
          <w:rFonts w:ascii="Times New Roman" w:eastAsia="Times New Roman" w:hAnsi="Times New Roman" w:cs="Times New Roman"/>
          <w:b/>
          <w:sz w:val="28"/>
          <w:szCs w:val="28"/>
          <w:lang w:eastAsia="ru-RU"/>
        </w:rPr>
        <w:t>ПОСТПРОДАКШН РОБОЧИЙ ПРОЦЕС</w:t>
      </w:r>
    </w:p>
    <w:p w14:paraId="70C86AFC" w14:textId="77777777" w:rsidR="00AB3AA1" w:rsidRPr="00C60C04" w:rsidRDefault="00AB3AA1" w:rsidP="00C60C04">
      <w:pPr>
        <w:spacing w:after="0" w:line="360" w:lineRule="auto"/>
        <w:ind w:firstLine="567"/>
        <w:jc w:val="center"/>
        <w:rPr>
          <w:rFonts w:ascii="Times New Roman" w:eastAsia="Times New Roman" w:hAnsi="Times New Roman" w:cs="Times New Roman"/>
          <w:b/>
          <w:sz w:val="28"/>
          <w:szCs w:val="28"/>
          <w:lang w:eastAsia="ru-RU"/>
        </w:rPr>
      </w:pPr>
    </w:p>
    <w:p w14:paraId="53BD3471"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Етап постпродакшну є критично важливим у життєвому циклі створення аудіовізуального контенту, перетворюючи сирий відзнятий матеріал та ідеї на відшліфований, переконливий наратив. У цьому розділі ми детально розглянемо етапи постпродакшну - монтаж, кольорокорекцію, саунд-дизайн, візуальні ефекти (VFX) та підготовку до дистрибу</w:t>
      </w:r>
      <w:r w:rsidR="0073738E">
        <w:rPr>
          <w:rFonts w:ascii="Times New Roman" w:eastAsia="Times New Roman" w:hAnsi="Times New Roman" w:cs="Times New Roman"/>
          <w:sz w:val="28"/>
          <w:szCs w:val="28"/>
          <w:lang w:eastAsia="ru-RU"/>
        </w:rPr>
        <w:t>ції. На прикладі нещодавніх проє</w:t>
      </w:r>
      <w:r w:rsidRPr="00CA7E74">
        <w:rPr>
          <w:rFonts w:ascii="Times New Roman" w:eastAsia="Times New Roman" w:hAnsi="Times New Roman" w:cs="Times New Roman"/>
          <w:sz w:val="28"/>
          <w:szCs w:val="28"/>
          <w:lang w:eastAsia="ru-RU"/>
        </w:rPr>
        <w:t>ктів ми розглянемо, як кожен етап сприяє процесу сторітелінгу, пропонуючи розуміння практичних і творчих міркувань, що формують кінцевий продукт.</w:t>
      </w:r>
    </w:p>
    <w:p w14:paraId="1C91A64C" w14:textId="77777777" w:rsidR="0062265D" w:rsidRDefault="0062265D" w:rsidP="006F1F2D">
      <w:pPr>
        <w:spacing w:after="0" w:line="360" w:lineRule="auto"/>
        <w:ind w:firstLine="567"/>
        <w:jc w:val="both"/>
        <w:rPr>
          <w:rFonts w:ascii="Times New Roman" w:eastAsia="Times New Roman" w:hAnsi="Times New Roman" w:cs="Times New Roman"/>
          <w:b/>
          <w:sz w:val="28"/>
          <w:szCs w:val="28"/>
          <w:lang w:eastAsia="ru-RU"/>
        </w:rPr>
      </w:pPr>
    </w:p>
    <w:p w14:paraId="1AA583E2" w14:textId="5116FE47" w:rsidR="00CA7E74" w:rsidRPr="006226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62265D">
        <w:rPr>
          <w:rFonts w:ascii="Times New Roman" w:eastAsia="Times New Roman" w:hAnsi="Times New Roman" w:cs="Times New Roman"/>
          <w:b/>
          <w:sz w:val="28"/>
          <w:szCs w:val="28"/>
          <w:lang w:eastAsia="ru-RU"/>
        </w:rPr>
        <w:t>Монтаж: Фундація постпродакшну</w:t>
      </w:r>
    </w:p>
    <w:p w14:paraId="5AC13983" w14:textId="77777777" w:rsidR="0062265D" w:rsidRDefault="0062265D" w:rsidP="006F1F2D">
      <w:pPr>
        <w:spacing w:after="0" w:line="360" w:lineRule="auto"/>
        <w:ind w:firstLine="567"/>
        <w:jc w:val="both"/>
        <w:rPr>
          <w:rFonts w:ascii="Times New Roman" w:eastAsia="Times New Roman" w:hAnsi="Times New Roman" w:cs="Times New Roman"/>
          <w:sz w:val="28"/>
          <w:szCs w:val="28"/>
          <w:lang w:eastAsia="ru-RU"/>
        </w:rPr>
      </w:pPr>
    </w:p>
    <w:p w14:paraId="41C82A36" w14:textId="21C5648D"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Монтаж - це перший і, можливо, найважливіший етап постпродакшну. Він передбачає відбір найкращих дублів і розташування їх у послідовності, яка найкраще розповідає історію. Цей етап задає темп, хронометраж і ритм оповіді, його часто називают</w:t>
      </w:r>
      <w:r w:rsidR="0062265D">
        <w:rPr>
          <w:rFonts w:ascii="Times New Roman" w:eastAsia="Times New Roman" w:hAnsi="Times New Roman" w:cs="Times New Roman"/>
          <w:sz w:val="28"/>
          <w:szCs w:val="28"/>
          <w:lang w:eastAsia="ru-RU"/>
        </w:rPr>
        <w:t xml:space="preserve">ь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невидимим мистецтвом</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оскільки бездоганний монтаж залишається непомітним для глядачів, але суттєво впливає на розповідь.</w:t>
      </w:r>
    </w:p>
    <w:p w14:paraId="3708285E" w14:textId="77777777" w:rsidR="00AB3AA1" w:rsidRDefault="00AB3AA1" w:rsidP="006F1F2D">
      <w:pPr>
        <w:spacing w:after="0" w:line="360" w:lineRule="auto"/>
        <w:ind w:firstLine="567"/>
        <w:jc w:val="both"/>
        <w:rPr>
          <w:rFonts w:ascii="Times New Roman" w:eastAsia="Times New Roman" w:hAnsi="Times New Roman" w:cs="Times New Roman"/>
          <w:b/>
          <w:sz w:val="28"/>
          <w:szCs w:val="28"/>
          <w:lang w:eastAsia="ru-RU"/>
        </w:rPr>
      </w:pPr>
    </w:p>
    <w:p w14:paraId="4F017451" w14:textId="7A25DA7B" w:rsidR="00CA7E74" w:rsidRPr="0062265D"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62265D">
        <w:rPr>
          <w:rFonts w:ascii="Times New Roman" w:eastAsia="Times New Roman" w:hAnsi="Times New Roman" w:cs="Times New Roman"/>
          <w:b/>
          <w:sz w:val="28"/>
          <w:szCs w:val="28"/>
          <w:lang w:eastAsia="ru-RU"/>
        </w:rPr>
        <w:t xml:space="preserve">Case Study: </w:t>
      </w:r>
      <w:r w:rsidR="002339B6">
        <w:rPr>
          <w:rFonts w:ascii="Times New Roman" w:eastAsia="Times New Roman" w:hAnsi="Times New Roman" w:cs="Times New Roman"/>
          <w:b/>
          <w:sz w:val="28"/>
          <w:szCs w:val="28"/>
          <w:lang w:eastAsia="ru-RU"/>
        </w:rPr>
        <w:t>«</w:t>
      </w:r>
      <w:r w:rsidRPr="0062265D">
        <w:rPr>
          <w:rFonts w:ascii="Times New Roman" w:eastAsia="Times New Roman" w:hAnsi="Times New Roman" w:cs="Times New Roman"/>
          <w:b/>
          <w:sz w:val="28"/>
          <w:szCs w:val="28"/>
          <w:lang w:eastAsia="ru-RU"/>
        </w:rPr>
        <w:t>Паразит</w:t>
      </w:r>
      <w:r w:rsidR="002339B6">
        <w:rPr>
          <w:rFonts w:ascii="Times New Roman" w:eastAsia="Times New Roman" w:hAnsi="Times New Roman" w:cs="Times New Roman"/>
          <w:b/>
          <w:sz w:val="28"/>
          <w:szCs w:val="28"/>
          <w:lang w:eastAsia="ru-RU"/>
        </w:rPr>
        <w:t>»</w:t>
      </w:r>
      <w:r w:rsidRPr="0062265D">
        <w:rPr>
          <w:rFonts w:ascii="Times New Roman" w:eastAsia="Times New Roman" w:hAnsi="Times New Roman" w:cs="Times New Roman"/>
          <w:b/>
          <w:sz w:val="28"/>
          <w:szCs w:val="28"/>
          <w:lang w:eastAsia="ru-RU"/>
        </w:rPr>
        <w:t xml:space="preserve"> (2019)</w:t>
      </w:r>
    </w:p>
    <w:p w14:paraId="05D81CEC" w14:textId="77777777" w:rsidR="0062265D" w:rsidRDefault="0062265D" w:rsidP="006F1F2D">
      <w:pPr>
        <w:spacing w:after="0" w:line="360" w:lineRule="auto"/>
        <w:ind w:firstLine="567"/>
        <w:jc w:val="both"/>
        <w:rPr>
          <w:rFonts w:ascii="Times New Roman" w:eastAsia="Times New Roman" w:hAnsi="Times New Roman" w:cs="Times New Roman"/>
          <w:sz w:val="28"/>
          <w:szCs w:val="28"/>
          <w:lang w:eastAsia="ru-RU"/>
        </w:rPr>
      </w:pPr>
    </w:p>
    <w:p w14:paraId="4EDA46E0" w14:textId="7382C818" w:rsidR="00CA7E74" w:rsidRPr="00CA7E74" w:rsidRDefault="002339B6"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2265D">
        <w:rPr>
          <w:rFonts w:ascii="Times New Roman" w:eastAsia="Times New Roman" w:hAnsi="Times New Roman" w:cs="Times New Roman"/>
          <w:sz w:val="28"/>
          <w:szCs w:val="28"/>
          <w:lang w:eastAsia="ru-RU"/>
        </w:rPr>
        <w:t>Паразит</w:t>
      </w: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Бонг Джун Хо є прикладом майстерного монтажу, в якому бездоганно поєднуються різні жанри та тональності. Монтаж відіграє ключову роль в управлінні темпом фільму, посилюючи напругу та підкреслюючи різкі контрасти між світами його багатих і бідних персонажів. Точний хронометраж і ритм у процесі монтажу суттєво вплинули на емоційний вплив фільму та його наративну ефективність.</w:t>
      </w:r>
    </w:p>
    <w:p w14:paraId="26DDE19C"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2924D62B" w14:textId="77777777" w:rsidR="0073738E" w:rsidRDefault="0073738E" w:rsidP="006F1F2D">
      <w:pPr>
        <w:spacing w:after="0" w:line="360" w:lineRule="auto"/>
        <w:ind w:firstLine="567"/>
        <w:jc w:val="both"/>
        <w:rPr>
          <w:rFonts w:ascii="Times New Roman" w:eastAsia="Times New Roman" w:hAnsi="Times New Roman" w:cs="Times New Roman"/>
          <w:b/>
          <w:sz w:val="28"/>
          <w:szCs w:val="28"/>
          <w:lang w:eastAsia="ru-RU"/>
        </w:rPr>
      </w:pPr>
    </w:p>
    <w:p w14:paraId="053907D1" w14:textId="77777777" w:rsidR="0073738E" w:rsidRDefault="0073738E" w:rsidP="006F1F2D">
      <w:pPr>
        <w:spacing w:after="0" w:line="360" w:lineRule="auto"/>
        <w:ind w:firstLine="567"/>
        <w:jc w:val="both"/>
        <w:rPr>
          <w:rFonts w:ascii="Times New Roman" w:eastAsia="Times New Roman" w:hAnsi="Times New Roman" w:cs="Times New Roman"/>
          <w:b/>
          <w:sz w:val="28"/>
          <w:szCs w:val="28"/>
          <w:lang w:eastAsia="ru-RU"/>
        </w:rPr>
      </w:pPr>
    </w:p>
    <w:p w14:paraId="77ED8862" w14:textId="193BA815"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DC7684">
        <w:rPr>
          <w:rFonts w:ascii="Times New Roman" w:eastAsia="Times New Roman" w:hAnsi="Times New Roman" w:cs="Times New Roman"/>
          <w:b/>
          <w:sz w:val="28"/>
          <w:szCs w:val="28"/>
          <w:lang w:eastAsia="ru-RU"/>
        </w:rPr>
        <w:lastRenderedPageBreak/>
        <w:t>Кольороподіл: Покращення настрою та атмосфери</w:t>
      </w:r>
    </w:p>
    <w:p w14:paraId="6E95FEED"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0B61B686"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Після монтажу</w:t>
      </w:r>
      <w:r w:rsidR="006A31E7">
        <w:rPr>
          <w:rFonts w:ascii="Times New Roman" w:eastAsia="Times New Roman" w:hAnsi="Times New Roman" w:cs="Times New Roman"/>
          <w:sz w:val="28"/>
          <w:szCs w:val="28"/>
          <w:lang w:eastAsia="ru-RU"/>
        </w:rPr>
        <w:t xml:space="preserve"> -</w:t>
      </w:r>
      <w:r w:rsidRPr="00CA7E74">
        <w:rPr>
          <w:rFonts w:ascii="Times New Roman" w:eastAsia="Times New Roman" w:hAnsi="Times New Roman" w:cs="Times New Roman"/>
          <w:sz w:val="28"/>
          <w:szCs w:val="28"/>
          <w:lang w:eastAsia="ru-RU"/>
        </w:rPr>
        <w:t xml:space="preserve"> кольорокорекція - це процес зміни та покращення кольору фільму для досягнення певної естетики чи настрою. Це потужний інструмент оповіді, який може тонко впливати на сприйняття та емоції аудиторії, сприяючи створенню візуальної ідентичності фільму.</w:t>
      </w:r>
    </w:p>
    <w:p w14:paraId="3EA3DFDD"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2FCFE911" w14:textId="20ABE9CC" w:rsidR="00CA7E74" w:rsidRDefault="006A31E7"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Тематичне дослідження: </w:t>
      </w:r>
      <w:r w:rsidR="002339B6">
        <w:rPr>
          <w:rFonts w:ascii="Times New Roman" w:eastAsia="Times New Roman" w:hAnsi="Times New Roman" w:cs="Times New Roman"/>
          <w:b/>
          <w:sz w:val="28"/>
          <w:szCs w:val="28"/>
          <w:lang w:eastAsia="ru-RU"/>
        </w:rPr>
        <w:t>«</w:t>
      </w:r>
      <w:r w:rsidR="00CA7E74" w:rsidRPr="00DC7684">
        <w:rPr>
          <w:rFonts w:ascii="Times New Roman" w:eastAsia="Times New Roman" w:hAnsi="Times New Roman" w:cs="Times New Roman"/>
          <w:b/>
          <w:sz w:val="28"/>
          <w:szCs w:val="28"/>
          <w:lang w:eastAsia="ru-RU"/>
        </w:rPr>
        <w:t>Шалений Макс: Дорога люті</w:t>
      </w:r>
      <w:r w:rsidR="002339B6">
        <w:rPr>
          <w:rFonts w:ascii="Times New Roman" w:eastAsia="Times New Roman" w:hAnsi="Times New Roman" w:cs="Times New Roman"/>
          <w:b/>
          <w:sz w:val="28"/>
          <w:szCs w:val="28"/>
          <w:lang w:eastAsia="ru-RU"/>
        </w:rPr>
        <w:t>»</w:t>
      </w:r>
      <w:r w:rsidR="00CA7E74" w:rsidRPr="00DC7684">
        <w:rPr>
          <w:rFonts w:ascii="Times New Roman" w:eastAsia="Times New Roman" w:hAnsi="Times New Roman" w:cs="Times New Roman"/>
          <w:b/>
          <w:sz w:val="28"/>
          <w:szCs w:val="28"/>
          <w:lang w:eastAsia="ru-RU"/>
        </w:rPr>
        <w:t xml:space="preserve"> (2015)</w:t>
      </w:r>
    </w:p>
    <w:p w14:paraId="562D0B77"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191DA95A" w14:textId="7546BD35" w:rsidR="00CA7E74" w:rsidRPr="00CA7E74" w:rsidRDefault="002339B6"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Шалений Макс: Дорога люті</w:t>
      </w: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відомий своїм яскравим візуальним стилем, досягнутим завдяки сміливій кольорокорекції. Фільм використовує яскраву кольорову палітру для створення постапокаліптичного світу, який водночас похмурий і сповнений енергії. Перебільшені сині та помаранчеві кольори посилюють візуальний контраст та емоційну насиченість, сприяючи зануренню в атмосферу фільму.</w:t>
      </w:r>
    </w:p>
    <w:p w14:paraId="21F6A25C"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0DBF73E6" w14:textId="7E350B7A"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DC7684">
        <w:rPr>
          <w:rFonts w:ascii="Times New Roman" w:eastAsia="Times New Roman" w:hAnsi="Times New Roman" w:cs="Times New Roman"/>
          <w:b/>
          <w:sz w:val="28"/>
          <w:szCs w:val="28"/>
          <w:lang w:eastAsia="ru-RU"/>
        </w:rPr>
        <w:t>Звуковий дизайн: Створення звукового світу</w:t>
      </w:r>
    </w:p>
    <w:p w14:paraId="04CDF52E"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6C43A92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Саунд-дизайн передбачає створення звукового ландшафту фільму, включаючи діалоги, навколишні звуки, звукові ефекти та музичний супровід. Цей етап має вирішальне значення для занурення глядачів у світ історії, викликання емоцій та посилення наративу.</w:t>
      </w:r>
    </w:p>
    <w:p w14:paraId="7ABCDC8F" w14:textId="77777777" w:rsidR="006A31E7" w:rsidRDefault="006A31E7" w:rsidP="006F1F2D">
      <w:pPr>
        <w:spacing w:after="0" w:line="360" w:lineRule="auto"/>
        <w:ind w:firstLine="567"/>
        <w:jc w:val="both"/>
        <w:rPr>
          <w:rFonts w:ascii="Times New Roman" w:eastAsia="Times New Roman" w:hAnsi="Times New Roman" w:cs="Times New Roman"/>
          <w:b/>
          <w:sz w:val="28"/>
          <w:szCs w:val="28"/>
          <w:lang w:eastAsia="ru-RU"/>
        </w:rPr>
      </w:pPr>
    </w:p>
    <w:p w14:paraId="3A665E59" w14:textId="54063564" w:rsidR="00CA7E74" w:rsidRDefault="006A31E7"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Тематичне дослідження: </w:t>
      </w:r>
      <w:r w:rsidR="002339B6">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Тихе місце</w:t>
      </w:r>
      <w:r w:rsidR="002339B6">
        <w:rPr>
          <w:rFonts w:ascii="Times New Roman" w:eastAsia="Times New Roman" w:hAnsi="Times New Roman" w:cs="Times New Roman"/>
          <w:b/>
          <w:sz w:val="28"/>
          <w:szCs w:val="28"/>
          <w:lang w:eastAsia="ru-RU"/>
        </w:rPr>
        <w:t>»</w:t>
      </w:r>
      <w:r w:rsidR="00CA7E74" w:rsidRPr="00DC7684">
        <w:rPr>
          <w:rFonts w:ascii="Times New Roman" w:eastAsia="Times New Roman" w:hAnsi="Times New Roman" w:cs="Times New Roman"/>
          <w:b/>
          <w:sz w:val="28"/>
          <w:szCs w:val="28"/>
          <w:lang w:eastAsia="ru-RU"/>
        </w:rPr>
        <w:t xml:space="preserve"> (2018)</w:t>
      </w:r>
    </w:p>
    <w:p w14:paraId="043E54AD"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66432A3E" w14:textId="107A9A4F" w:rsidR="00CA7E74" w:rsidRPr="00CA7E74" w:rsidRDefault="006A31E7"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Тихому місці</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саунд-дизайн відіграє центральну роль у створенні напруженості та жаху фільму. Використання у фільмі тиші та раптових звуків тримає глядачів у напрузі, роблячи саунд-дизайн не просто фоновим елементом, а ключовим гравцем у розповіді. Ретельна увага до слухових деталей посилює та підвищує емоційну напругу.</w:t>
      </w:r>
    </w:p>
    <w:p w14:paraId="39B86B9C"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73050667" w14:textId="0D3B10BA"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DC7684">
        <w:rPr>
          <w:rFonts w:ascii="Times New Roman" w:eastAsia="Times New Roman" w:hAnsi="Times New Roman" w:cs="Times New Roman"/>
          <w:b/>
          <w:sz w:val="28"/>
          <w:szCs w:val="28"/>
          <w:lang w:eastAsia="ru-RU"/>
        </w:rPr>
        <w:lastRenderedPageBreak/>
        <w:t>Візуальні ефекти (VFX): Розширення творчих можливостей</w:t>
      </w:r>
    </w:p>
    <w:p w14:paraId="22D3893E"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2844D1B0"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Візуальні ефекти використовуються для створення зображень, яких неможливо досягти під час основної зйомки, чи то з практичних міркувань, чи то для втілення фантастичних елементів у життя. Цей етап може включати що завгодно - від видалення небажаних об'єктів до створення цілих світів.</w:t>
      </w:r>
    </w:p>
    <w:p w14:paraId="732D0F52"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22B1BA72" w14:textId="2DFD696B" w:rsidR="00CA7E74" w:rsidRDefault="00083047"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Тематичне дослідження: </w:t>
      </w:r>
      <w:r w:rsidR="002339B6">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Месники: Ендшпіль</w:t>
      </w:r>
      <w:r w:rsidR="002339B6">
        <w:rPr>
          <w:rFonts w:ascii="Times New Roman" w:eastAsia="Times New Roman" w:hAnsi="Times New Roman" w:cs="Times New Roman"/>
          <w:b/>
          <w:sz w:val="28"/>
          <w:szCs w:val="28"/>
          <w:lang w:eastAsia="ru-RU"/>
        </w:rPr>
        <w:t>»</w:t>
      </w:r>
      <w:r w:rsidR="00CA7E74" w:rsidRPr="00DC7684">
        <w:rPr>
          <w:rFonts w:ascii="Times New Roman" w:eastAsia="Times New Roman" w:hAnsi="Times New Roman" w:cs="Times New Roman"/>
          <w:b/>
          <w:sz w:val="28"/>
          <w:szCs w:val="28"/>
          <w:lang w:eastAsia="ru-RU"/>
        </w:rPr>
        <w:t xml:space="preserve"> (2019)</w:t>
      </w:r>
    </w:p>
    <w:p w14:paraId="174A726C"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1E1445E5" w14:textId="4185332C" w:rsidR="00CA7E74" w:rsidRPr="00CA7E74" w:rsidRDefault="002339B6"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83047">
        <w:rPr>
          <w:rFonts w:ascii="Times New Roman" w:eastAsia="Times New Roman" w:hAnsi="Times New Roman" w:cs="Times New Roman"/>
          <w:sz w:val="28"/>
          <w:szCs w:val="28"/>
          <w:lang w:eastAsia="ru-RU"/>
        </w:rPr>
        <w:t>Месники: Ендшпіль</w:t>
      </w: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демонструє вершину віртуальної графіки, поєднуючи CGI-персонажів, масштабні батальні сцени та складне оточення. Бездоганна інтеграція VFX з живими кадрами створила епічний фінал для кіновсесвіту Marvel, продемонструвавши, як VFX може розширити рамки розповіді.</w:t>
      </w:r>
    </w:p>
    <w:p w14:paraId="0ACA1F90"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072981BA" w14:textId="6DC1EA09"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DC7684">
        <w:rPr>
          <w:rFonts w:ascii="Times New Roman" w:eastAsia="Times New Roman" w:hAnsi="Times New Roman" w:cs="Times New Roman"/>
          <w:b/>
          <w:sz w:val="28"/>
          <w:szCs w:val="28"/>
          <w:lang w:eastAsia="ru-RU"/>
        </w:rPr>
        <w:t>Формати розповсюдження: Підготовка до аудиторії</w:t>
      </w:r>
    </w:p>
    <w:p w14:paraId="5E6268B4"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00579AB6"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Завершальним етапом постпродакшну є підготовка контенту для різних каналів розповсюдження - кіно, телебачення, стрімінгових платформ або онлайн-відео. Це передбачає коригування форматів, роздільної здатності та параметрів стиснення відповідно до специфічних вимог кожної платформи, щоб контент зберігав заплановану якість і вплив у різних середовищах перегляду.</w:t>
      </w:r>
    </w:p>
    <w:p w14:paraId="3BD6D903" w14:textId="77777777" w:rsidR="00AB3AA1" w:rsidRDefault="00AB3AA1" w:rsidP="006F1F2D">
      <w:pPr>
        <w:spacing w:after="0" w:line="360" w:lineRule="auto"/>
        <w:ind w:firstLine="567"/>
        <w:jc w:val="both"/>
        <w:rPr>
          <w:rFonts w:ascii="Times New Roman" w:eastAsia="Times New Roman" w:hAnsi="Times New Roman" w:cs="Times New Roman"/>
          <w:b/>
          <w:sz w:val="28"/>
          <w:szCs w:val="28"/>
          <w:lang w:eastAsia="ru-RU"/>
        </w:rPr>
      </w:pPr>
    </w:p>
    <w:p w14:paraId="3C5017F7" w14:textId="433C5601" w:rsidR="00CA7E74" w:rsidRDefault="00083047"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Тематичне дослідження: </w:t>
      </w:r>
      <w:r w:rsidR="002339B6">
        <w:rPr>
          <w:rFonts w:ascii="Times New Roman" w:eastAsia="Times New Roman" w:hAnsi="Times New Roman" w:cs="Times New Roman"/>
          <w:b/>
          <w:sz w:val="28"/>
          <w:szCs w:val="28"/>
          <w:lang w:eastAsia="ru-RU"/>
        </w:rPr>
        <w:t>«</w:t>
      </w:r>
      <w:r w:rsidR="00CA7E74" w:rsidRPr="00DC7684">
        <w:rPr>
          <w:rFonts w:ascii="Times New Roman" w:eastAsia="Times New Roman" w:hAnsi="Times New Roman" w:cs="Times New Roman"/>
          <w:b/>
          <w:sz w:val="28"/>
          <w:szCs w:val="28"/>
          <w:lang w:eastAsia="ru-RU"/>
        </w:rPr>
        <w:t>Рома</w:t>
      </w:r>
      <w:r w:rsidR="002339B6">
        <w:rPr>
          <w:rFonts w:ascii="Times New Roman" w:eastAsia="Times New Roman" w:hAnsi="Times New Roman" w:cs="Times New Roman"/>
          <w:b/>
          <w:sz w:val="28"/>
          <w:szCs w:val="28"/>
          <w:lang w:eastAsia="ru-RU"/>
        </w:rPr>
        <w:t>»</w:t>
      </w:r>
      <w:r w:rsidR="00CA7E74" w:rsidRPr="00DC7684">
        <w:rPr>
          <w:rFonts w:ascii="Times New Roman" w:eastAsia="Times New Roman" w:hAnsi="Times New Roman" w:cs="Times New Roman"/>
          <w:b/>
          <w:sz w:val="28"/>
          <w:szCs w:val="28"/>
          <w:lang w:eastAsia="ru-RU"/>
        </w:rPr>
        <w:t xml:space="preserve"> (2018)</w:t>
      </w:r>
    </w:p>
    <w:p w14:paraId="67B438B8" w14:textId="77777777" w:rsidR="00DC7684" w:rsidRP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07F0CA75" w14:textId="43F5358E" w:rsidR="00CA7E74" w:rsidRPr="00CA7E74" w:rsidRDefault="002339B6"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Рома</w:t>
      </w: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режисера Альфонсо Куарона є яскравим прикладом фільму, призначеного як для стрімінгу (Netflix), так і для показу в окремих кінотеатрах. Процес постпродакшну фільму включав ретельну увагу до деталей у чорно-білій градації та зведенні звуку, щоб забезпечити збереження художнього </w:t>
      </w:r>
      <w:r w:rsidR="00CA7E74" w:rsidRPr="00CA7E74">
        <w:rPr>
          <w:rFonts w:ascii="Times New Roman" w:eastAsia="Times New Roman" w:hAnsi="Times New Roman" w:cs="Times New Roman"/>
          <w:sz w:val="28"/>
          <w:szCs w:val="28"/>
          <w:lang w:eastAsia="ru-RU"/>
        </w:rPr>
        <w:lastRenderedPageBreak/>
        <w:t>бачення фільму на всіх платформах перегляду, що демонструє важливість формату дистрибуції у процесі постпродакшну.</w:t>
      </w:r>
    </w:p>
    <w:p w14:paraId="3B93954A" w14:textId="77777777" w:rsidR="00DC7684" w:rsidRDefault="00DC7684" w:rsidP="006F1F2D">
      <w:pPr>
        <w:spacing w:after="0" w:line="360" w:lineRule="auto"/>
        <w:ind w:firstLine="567"/>
        <w:jc w:val="both"/>
        <w:rPr>
          <w:rFonts w:ascii="Times New Roman" w:eastAsia="Times New Roman" w:hAnsi="Times New Roman" w:cs="Times New Roman"/>
          <w:b/>
          <w:sz w:val="28"/>
          <w:szCs w:val="28"/>
          <w:lang w:eastAsia="ru-RU"/>
        </w:rPr>
      </w:pPr>
    </w:p>
    <w:p w14:paraId="27D306DC" w14:textId="77777777" w:rsidR="00DC7684" w:rsidRDefault="00DC7684" w:rsidP="00DC7684">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val="ru-RU" w:eastAsia="ru-RU"/>
        </w:rPr>
        <w:t>Контрольні запитання та завдання</w:t>
      </w:r>
      <w:r w:rsidRPr="00B6437E">
        <w:rPr>
          <w:rFonts w:ascii="Times New Roman" w:eastAsia="Times New Roman" w:hAnsi="Times New Roman" w:cs="Times New Roman"/>
          <w:b/>
          <w:sz w:val="28"/>
          <w:szCs w:val="28"/>
          <w:lang w:eastAsia="ru-RU"/>
        </w:rPr>
        <w:t>:</w:t>
      </w:r>
    </w:p>
    <w:p w14:paraId="65BAEAA1" w14:textId="765B301D"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Як процес монтажу впливає на наративну структуру фільму? Розглянемо на прикладі фільму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Паразит</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w:t>
      </w:r>
    </w:p>
    <w:p w14:paraId="4EC811FB" w14:textId="42C4E045"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Обговоріть роль кольороподілу у створенні настрою та атмосфери фільму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Шалений Макс: Дорога люті</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Як вона сприяє розповіді фільму?</w:t>
      </w:r>
    </w:p>
    <w:p w14:paraId="6C66AECF" w14:textId="788909AE"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над зн</w:t>
      </w:r>
      <w:r w:rsidR="00B86D52">
        <w:rPr>
          <w:rFonts w:ascii="Times New Roman" w:eastAsia="Times New Roman" w:hAnsi="Times New Roman" w:cs="Times New Roman"/>
          <w:sz w:val="28"/>
          <w:szCs w:val="28"/>
          <w:lang w:eastAsia="ru-RU"/>
        </w:rPr>
        <w:t xml:space="preserve">аченням саунд-дизайну у фільмі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Тихе місце</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Як він посилює напругу та емоційний вплив фільму?</w:t>
      </w:r>
    </w:p>
    <w:p w14:paraId="3A4D393B" w14:textId="31C80BE0" w:rsidR="00CA7E74" w:rsidRPr="00CA7E74" w:rsidRDefault="00B86D52"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прикладі фільму </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Месники: Ендшпіль</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обговоріть роль візуальних ефектів у сучасному кінематографі. Які виклики та можливості надає VFX для сторітелінгу?</w:t>
      </w:r>
    </w:p>
    <w:p w14:paraId="3F9953FE" w14:textId="413701CA" w:rsidR="00CA7E74" w:rsidRPr="00CA7E74" w:rsidRDefault="002339B6"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Рома</w:t>
      </w:r>
      <w:r>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 приклад фільму, який долає розрив між кінотеатрами та стрімінговими платформами. Обговоріть міркування, пов'язані з підготовкою контенту для різних каналів дистрибуції.</w:t>
      </w:r>
    </w:p>
    <w:p w14:paraId="7837FCA7" w14:textId="77777777" w:rsidR="00DC7684" w:rsidRDefault="00DC7684" w:rsidP="006F1F2D">
      <w:pPr>
        <w:spacing w:after="0" w:line="360" w:lineRule="auto"/>
        <w:ind w:firstLine="567"/>
        <w:jc w:val="both"/>
        <w:rPr>
          <w:rFonts w:ascii="Times New Roman" w:eastAsia="Times New Roman" w:hAnsi="Times New Roman" w:cs="Times New Roman"/>
          <w:sz w:val="28"/>
          <w:szCs w:val="28"/>
          <w:lang w:eastAsia="ru-RU"/>
        </w:rPr>
      </w:pPr>
    </w:p>
    <w:p w14:paraId="16E49A84" w14:textId="77777777" w:rsidR="00DC7684" w:rsidRDefault="00DC7684" w:rsidP="00DC7684">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t>Рекомендована література</w:t>
      </w:r>
      <w:r>
        <w:rPr>
          <w:rFonts w:ascii="Times New Roman" w:eastAsia="Times New Roman" w:hAnsi="Times New Roman" w:cs="Times New Roman"/>
          <w:b/>
          <w:bCs/>
          <w:i/>
          <w:iCs/>
          <w:sz w:val="28"/>
          <w:szCs w:val="28"/>
          <w:lang w:eastAsia="uk-UA"/>
        </w:rPr>
        <w:t>:</w:t>
      </w:r>
    </w:p>
    <w:p w14:paraId="5B087991" w14:textId="77777777" w:rsidR="00EA69CA" w:rsidRPr="00EA69CA" w:rsidRDefault="00EA69CA" w:rsidP="00EA69CA">
      <w:pPr>
        <w:spacing w:after="0" w:line="360" w:lineRule="auto"/>
        <w:ind w:firstLine="567"/>
        <w:jc w:val="both"/>
        <w:rPr>
          <w:rFonts w:ascii="Times New Roman" w:eastAsia="Times New Roman" w:hAnsi="Times New Roman" w:cs="Times New Roman"/>
          <w:sz w:val="28"/>
          <w:szCs w:val="28"/>
          <w:lang w:eastAsia="ru-RU"/>
        </w:rPr>
      </w:pPr>
      <w:r w:rsidRPr="00EA69CA">
        <w:rPr>
          <w:rFonts w:ascii="Times New Roman" w:hAnsi="Times New Roman" w:cs="Times New Roman"/>
          <w:sz w:val="28"/>
          <w:szCs w:val="28"/>
        </w:rPr>
        <w:t xml:space="preserve">Bordwell, D., &amp; Thompson, K. (2019). </w:t>
      </w:r>
      <w:r w:rsidRPr="00EA69CA">
        <w:rPr>
          <w:rFonts w:ascii="Times New Roman" w:hAnsi="Times New Roman" w:cs="Times New Roman"/>
          <w:iCs/>
          <w:sz w:val="28"/>
          <w:szCs w:val="28"/>
        </w:rPr>
        <w:t>Film Art: An Introduction</w:t>
      </w:r>
      <w:r w:rsidRPr="00EA69CA">
        <w:rPr>
          <w:rFonts w:ascii="Times New Roman" w:hAnsi="Times New Roman" w:cs="Times New Roman"/>
          <w:sz w:val="28"/>
          <w:szCs w:val="28"/>
        </w:rPr>
        <w:t xml:space="preserve">. McGraw-Hill Education. </w:t>
      </w:r>
      <w:r w:rsidRPr="00EA69CA">
        <w:rPr>
          <w:rFonts w:ascii="Times New Roman" w:eastAsia="Times New Roman" w:hAnsi="Times New Roman" w:cs="Times New Roman"/>
          <w:sz w:val="28"/>
          <w:szCs w:val="28"/>
          <w:lang w:eastAsia="ru-RU"/>
        </w:rPr>
        <w:t>Цей підручник надає фундаментальні знання з теорії кіно та різних етапів кіновиробництва, включно з постпродакшном.</w:t>
      </w:r>
    </w:p>
    <w:p w14:paraId="6F2C91AE" w14:textId="77777777" w:rsidR="00EA69CA" w:rsidRPr="00EA69CA" w:rsidRDefault="00EA69CA" w:rsidP="00EA69CA">
      <w:pPr>
        <w:spacing w:after="0" w:line="360" w:lineRule="auto"/>
        <w:ind w:firstLine="567"/>
        <w:jc w:val="both"/>
        <w:rPr>
          <w:rFonts w:ascii="Times New Roman" w:eastAsia="Times New Roman" w:hAnsi="Times New Roman" w:cs="Times New Roman"/>
          <w:sz w:val="28"/>
          <w:szCs w:val="28"/>
          <w:lang w:eastAsia="ru-RU"/>
        </w:rPr>
      </w:pPr>
      <w:r w:rsidRPr="00EA69CA">
        <w:rPr>
          <w:rFonts w:ascii="Times New Roman" w:hAnsi="Times New Roman" w:cs="Times New Roman"/>
          <w:sz w:val="28"/>
          <w:szCs w:val="28"/>
        </w:rPr>
        <w:t xml:space="preserve">Katz, S. M. (2020). </w:t>
      </w:r>
      <w:r w:rsidRPr="00EA69CA">
        <w:rPr>
          <w:rFonts w:ascii="Times New Roman" w:hAnsi="Times New Roman" w:cs="Times New Roman"/>
          <w:iCs/>
          <w:sz w:val="28"/>
          <w:szCs w:val="28"/>
        </w:rPr>
        <w:t>Film Directing Shot by Shot: Visualizing from Concept to Screen</w:t>
      </w:r>
      <w:r w:rsidRPr="00EA69CA">
        <w:rPr>
          <w:rFonts w:ascii="Times New Roman" w:hAnsi="Times New Roman" w:cs="Times New Roman"/>
          <w:sz w:val="28"/>
          <w:szCs w:val="28"/>
        </w:rPr>
        <w:t xml:space="preserve">. Michael Wiese Productions. </w:t>
      </w:r>
      <w:r w:rsidRPr="00EA69CA">
        <w:rPr>
          <w:rFonts w:ascii="Times New Roman" w:eastAsia="Times New Roman" w:hAnsi="Times New Roman" w:cs="Times New Roman"/>
          <w:sz w:val="28"/>
          <w:szCs w:val="28"/>
          <w:lang w:eastAsia="ru-RU"/>
        </w:rPr>
        <w:t>Пропонує розуміння візуального планування фільму, включаючи аспекти, що стосуються постпродакшну.</w:t>
      </w:r>
    </w:p>
    <w:p w14:paraId="1BDDB088" w14:textId="77777777" w:rsidR="00EA69CA" w:rsidRPr="00EA69CA" w:rsidRDefault="00EA69CA" w:rsidP="00EA69CA">
      <w:pPr>
        <w:spacing w:after="0" w:line="360" w:lineRule="auto"/>
        <w:ind w:firstLine="567"/>
        <w:jc w:val="both"/>
        <w:rPr>
          <w:rFonts w:ascii="Times New Roman" w:eastAsia="Times New Roman" w:hAnsi="Times New Roman" w:cs="Times New Roman"/>
          <w:sz w:val="28"/>
          <w:szCs w:val="28"/>
          <w:lang w:eastAsia="ru-RU"/>
        </w:rPr>
      </w:pPr>
      <w:r w:rsidRPr="00EA69CA">
        <w:rPr>
          <w:rFonts w:ascii="Times New Roman" w:hAnsi="Times New Roman" w:cs="Times New Roman"/>
          <w:sz w:val="28"/>
          <w:szCs w:val="28"/>
        </w:rPr>
        <w:t xml:space="preserve">Holman, T. (2012). </w:t>
      </w:r>
      <w:r w:rsidRPr="00EA69CA">
        <w:rPr>
          <w:rFonts w:ascii="Times New Roman" w:hAnsi="Times New Roman" w:cs="Times New Roman"/>
          <w:iCs/>
          <w:sz w:val="28"/>
          <w:szCs w:val="28"/>
        </w:rPr>
        <w:t>Sound for Film and Television</w:t>
      </w:r>
      <w:r w:rsidRPr="00EA69CA">
        <w:rPr>
          <w:rFonts w:ascii="Times New Roman" w:hAnsi="Times New Roman" w:cs="Times New Roman"/>
          <w:sz w:val="28"/>
          <w:szCs w:val="28"/>
        </w:rPr>
        <w:t xml:space="preserve">. Focal Press. </w:t>
      </w:r>
      <w:r w:rsidRPr="00EA69CA">
        <w:rPr>
          <w:rFonts w:ascii="Times New Roman" w:eastAsia="Times New Roman" w:hAnsi="Times New Roman" w:cs="Times New Roman"/>
          <w:sz w:val="28"/>
          <w:szCs w:val="28"/>
          <w:lang w:eastAsia="ru-RU"/>
        </w:rPr>
        <w:t>Вичерпний посібник зі звукорежисури та зведення звуку в кіно і на телебаченні.</w:t>
      </w:r>
    </w:p>
    <w:p w14:paraId="22CA0FAC" w14:textId="77777777" w:rsidR="00EA69CA" w:rsidRDefault="00EA69CA" w:rsidP="00EA69CA">
      <w:pPr>
        <w:spacing w:after="0" w:line="360" w:lineRule="auto"/>
        <w:ind w:firstLine="567"/>
        <w:rPr>
          <w:rFonts w:ascii="Times New Roman" w:eastAsia="Times New Roman" w:hAnsi="Times New Roman" w:cs="Times New Roman"/>
          <w:sz w:val="28"/>
          <w:szCs w:val="28"/>
          <w:lang w:eastAsia="ru-RU"/>
        </w:rPr>
      </w:pPr>
    </w:p>
    <w:p w14:paraId="3CC81127"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6246CC93" w14:textId="77777777" w:rsidR="00202F68" w:rsidRDefault="00202F68" w:rsidP="00AD7119">
      <w:pPr>
        <w:tabs>
          <w:tab w:val="left" w:pos="3261"/>
        </w:tabs>
        <w:spacing w:after="0" w:line="360" w:lineRule="auto"/>
        <w:ind w:firstLine="567"/>
        <w:jc w:val="center"/>
        <w:rPr>
          <w:rFonts w:ascii="Times New Roman" w:eastAsia="Times New Roman" w:hAnsi="Times New Roman" w:cs="Times New Roman"/>
          <w:b/>
          <w:sz w:val="28"/>
          <w:szCs w:val="28"/>
          <w:lang w:eastAsia="ru-RU"/>
        </w:rPr>
      </w:pPr>
    </w:p>
    <w:p w14:paraId="51230136" w14:textId="77777777" w:rsidR="00202F68" w:rsidRDefault="00202F68" w:rsidP="00AD7119">
      <w:pPr>
        <w:tabs>
          <w:tab w:val="left" w:pos="3261"/>
        </w:tabs>
        <w:spacing w:after="0" w:line="360" w:lineRule="auto"/>
        <w:ind w:firstLine="567"/>
        <w:jc w:val="center"/>
        <w:rPr>
          <w:rFonts w:ascii="Times New Roman" w:eastAsia="Times New Roman" w:hAnsi="Times New Roman" w:cs="Times New Roman"/>
          <w:b/>
          <w:sz w:val="28"/>
          <w:szCs w:val="28"/>
          <w:lang w:eastAsia="ru-RU"/>
        </w:rPr>
      </w:pPr>
    </w:p>
    <w:p w14:paraId="46F25E57" w14:textId="77777777" w:rsidR="00202F68" w:rsidRDefault="00202F68" w:rsidP="00AD7119">
      <w:pPr>
        <w:tabs>
          <w:tab w:val="left" w:pos="3261"/>
        </w:tabs>
        <w:spacing w:after="0" w:line="360" w:lineRule="auto"/>
        <w:ind w:firstLine="567"/>
        <w:jc w:val="center"/>
        <w:rPr>
          <w:rFonts w:ascii="Times New Roman" w:eastAsia="Times New Roman" w:hAnsi="Times New Roman" w:cs="Times New Roman"/>
          <w:b/>
          <w:sz w:val="28"/>
          <w:szCs w:val="28"/>
          <w:lang w:eastAsia="ru-RU"/>
        </w:rPr>
      </w:pPr>
    </w:p>
    <w:p w14:paraId="5B1A14C2" w14:textId="77777777" w:rsidR="00AD7119" w:rsidRDefault="00AD7119" w:rsidP="00AD7119">
      <w:pPr>
        <w:tabs>
          <w:tab w:val="left" w:pos="3261"/>
        </w:tabs>
        <w:spacing w:after="0" w:line="360" w:lineRule="auto"/>
        <w:ind w:firstLine="567"/>
        <w:jc w:val="center"/>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lastRenderedPageBreak/>
        <w:t xml:space="preserve">РОЗДІЛ 3: </w:t>
      </w:r>
    </w:p>
    <w:p w14:paraId="129B3890" w14:textId="7CBC2C11" w:rsidR="00CA7E74" w:rsidRDefault="00AD7119" w:rsidP="00AD7119">
      <w:pPr>
        <w:tabs>
          <w:tab w:val="left" w:pos="3261"/>
        </w:tabs>
        <w:spacing w:after="0" w:line="360" w:lineRule="auto"/>
        <w:ind w:firstLine="567"/>
        <w:jc w:val="center"/>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МЕТОДИ РЕДАГУВАННЯ ТА НАРАТИВНІ СТРУКТУРИ</w:t>
      </w:r>
    </w:p>
    <w:p w14:paraId="67D596DF" w14:textId="77777777" w:rsidR="00AD7119" w:rsidRPr="00AD7119" w:rsidRDefault="00AD7119" w:rsidP="00AD7119">
      <w:pPr>
        <w:tabs>
          <w:tab w:val="left" w:pos="3261"/>
        </w:tabs>
        <w:spacing w:after="0" w:line="360" w:lineRule="auto"/>
        <w:ind w:firstLine="567"/>
        <w:jc w:val="center"/>
        <w:rPr>
          <w:rFonts w:ascii="Times New Roman" w:eastAsia="Times New Roman" w:hAnsi="Times New Roman" w:cs="Times New Roman"/>
          <w:b/>
          <w:sz w:val="28"/>
          <w:szCs w:val="28"/>
          <w:lang w:eastAsia="ru-RU"/>
        </w:rPr>
      </w:pPr>
    </w:p>
    <w:p w14:paraId="0809C973"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У сфері кіно- та відеопродукції монтаж - це не лише постпродакшн, а й потужний наративний інструмент. Він формує історію, визначає темп і впливає на емоційну подорож глядача. Цей розширений погляд на методи монтажу та наративні структури заглиблюється в принципи, які керують мистецтвом і наукою монтажу, і доповнюєт</w:t>
      </w:r>
      <w:r w:rsidR="002E5CDE">
        <w:rPr>
          <w:rFonts w:ascii="Times New Roman" w:eastAsia="Times New Roman" w:hAnsi="Times New Roman" w:cs="Times New Roman"/>
          <w:sz w:val="28"/>
          <w:szCs w:val="28"/>
          <w:lang w:eastAsia="ru-RU"/>
        </w:rPr>
        <w:t>ься просунутими практичними проє</w:t>
      </w:r>
      <w:r w:rsidRPr="00CA7E74">
        <w:rPr>
          <w:rFonts w:ascii="Times New Roman" w:eastAsia="Times New Roman" w:hAnsi="Times New Roman" w:cs="Times New Roman"/>
          <w:sz w:val="28"/>
          <w:szCs w:val="28"/>
          <w:lang w:eastAsia="ru-RU"/>
        </w:rPr>
        <w:t>ктами з використанням сучасного програмного забезпечення, такого як Adobe Premiere Pro та Final Cut Pro.</w:t>
      </w:r>
    </w:p>
    <w:p w14:paraId="7A81EB7C" w14:textId="77777777" w:rsidR="00AD7119" w:rsidRDefault="00AD7119" w:rsidP="006F1F2D">
      <w:pPr>
        <w:spacing w:after="0" w:line="360" w:lineRule="auto"/>
        <w:ind w:firstLine="567"/>
        <w:jc w:val="both"/>
        <w:rPr>
          <w:rFonts w:ascii="Times New Roman" w:eastAsia="Times New Roman" w:hAnsi="Times New Roman" w:cs="Times New Roman"/>
          <w:b/>
          <w:sz w:val="28"/>
          <w:szCs w:val="28"/>
          <w:lang w:eastAsia="ru-RU"/>
        </w:rPr>
      </w:pPr>
    </w:p>
    <w:p w14:paraId="6533E26A" w14:textId="59F381DC"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Просунуті техніки монтажу: Поза межами основ</w:t>
      </w:r>
    </w:p>
    <w:p w14:paraId="1281EBC8" w14:textId="77777777" w:rsidR="00AD7119" w:rsidRPr="00AD7119" w:rsidRDefault="00AD7119" w:rsidP="006F1F2D">
      <w:pPr>
        <w:spacing w:after="0" w:line="360" w:lineRule="auto"/>
        <w:ind w:firstLine="567"/>
        <w:jc w:val="both"/>
        <w:rPr>
          <w:rFonts w:ascii="Times New Roman" w:eastAsia="Times New Roman" w:hAnsi="Times New Roman" w:cs="Times New Roman"/>
          <w:b/>
          <w:sz w:val="28"/>
          <w:szCs w:val="28"/>
          <w:lang w:eastAsia="ru-RU"/>
        </w:rPr>
      </w:pPr>
    </w:p>
    <w:p w14:paraId="1D3F010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Окрім базових нарізки та переходів, просунуті методи монтажу, такі як J- та L-нарізка, наскрізний монтаж та збіг, пропонують редакторам складні методи для покращення сторітелінгу. Нарізки J і L, де аудіо випереджає або відстає від візуального ряду, створюють більш плавний потік оповіді, роблячи переходи менш різкими і більш захоплюючими. Наскрізний або паралельний монтаж дозволяє розповіді стрибати між двома </w:t>
      </w:r>
      <w:r w:rsidR="002E5CDE">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більше сценами, що відбуваються одночасно, створюючи напругу та складність. Збіжний монтаж пропонує візуально креативний спосіб переходу між сценами, пов'язуючи їх за допомогою схожих композиційних елементів або тем, збагачуючи безперервність оповіді та візуальну симетрію.</w:t>
      </w:r>
    </w:p>
    <w:p w14:paraId="1516DA7C" w14:textId="77777777" w:rsidR="00AD7119" w:rsidRDefault="00AD7119" w:rsidP="006F1F2D">
      <w:pPr>
        <w:spacing w:after="0" w:line="360" w:lineRule="auto"/>
        <w:ind w:firstLine="567"/>
        <w:jc w:val="both"/>
        <w:rPr>
          <w:rFonts w:ascii="Times New Roman" w:eastAsia="Times New Roman" w:hAnsi="Times New Roman" w:cs="Times New Roman"/>
          <w:b/>
          <w:sz w:val="28"/>
          <w:szCs w:val="28"/>
          <w:lang w:eastAsia="ru-RU"/>
        </w:rPr>
      </w:pPr>
    </w:p>
    <w:p w14:paraId="28C88D55" w14:textId="6DC9AE29"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Роль звуку в монтажі</w:t>
      </w:r>
    </w:p>
    <w:p w14:paraId="30E2B7E4" w14:textId="77777777" w:rsidR="00AD7119" w:rsidRPr="00AD7119" w:rsidRDefault="00AD7119" w:rsidP="006F1F2D">
      <w:pPr>
        <w:spacing w:after="0" w:line="360" w:lineRule="auto"/>
        <w:ind w:firstLine="567"/>
        <w:jc w:val="both"/>
        <w:rPr>
          <w:rFonts w:ascii="Times New Roman" w:eastAsia="Times New Roman" w:hAnsi="Times New Roman" w:cs="Times New Roman"/>
          <w:b/>
          <w:sz w:val="28"/>
          <w:szCs w:val="28"/>
          <w:lang w:eastAsia="ru-RU"/>
        </w:rPr>
      </w:pPr>
    </w:p>
    <w:p w14:paraId="04B580A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Взаємодію між звуком і зображенням у монтажі неможливо переоцінити. Звуковий монтаж і дизайн працюють у тандемі з візуальним монтажем, щоб створити цілісний і захоплюючий наративний досвід. Дієгетичні та недієгетичні звуки, використання музики, маніпуляції з темпом </w:t>
      </w:r>
      <w:r w:rsidR="002E5CDE">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гучністю звуку - все це створює емоційний тон </w:t>
      </w:r>
      <w:r w:rsidR="002E5CDE">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ритм фільму. Ефективний монтаж звуку підсилює </w:t>
      </w:r>
      <w:r w:rsidRPr="00CA7E74">
        <w:rPr>
          <w:rFonts w:ascii="Times New Roman" w:eastAsia="Times New Roman" w:hAnsi="Times New Roman" w:cs="Times New Roman"/>
          <w:sz w:val="28"/>
          <w:szCs w:val="28"/>
          <w:lang w:eastAsia="ru-RU"/>
        </w:rPr>
        <w:lastRenderedPageBreak/>
        <w:t>візуальну оповідь, надаючи глибину та вимір історії, що розповідається на екрані.</w:t>
      </w:r>
    </w:p>
    <w:p w14:paraId="4214F31D"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38BF69B7" w14:textId="6D2B418B" w:rsidR="00CA7E74" w:rsidRPr="00AD7119"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Колір у монтажі: Настрій, тон і символіка</w:t>
      </w:r>
    </w:p>
    <w:p w14:paraId="22476494" w14:textId="77777777" w:rsidR="00AD7119" w:rsidRPr="00CA7E74"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27EA461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Корекція кольору та градація на етапі постпродакшну також відіграють важливу роль у сторітелінгу. Окрім забезпечення візуальної узгодженості, колір можна використовувати для передачі настрою, зміни тональності сцени </w:t>
      </w:r>
      <w:r w:rsidR="002E5CDE">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символізації елементів історії. Стратегічне використання кольорової палітри може викликати певні емоції, підкреслити зміни в оповіді або привернути увагу до ключових персонажів чи об'єктів. Розуміння психологічного впливу кольору є важливим для редакторів, які прагнуть поглибити наративний вплив своєї роботи.</w:t>
      </w:r>
    </w:p>
    <w:p w14:paraId="61902018"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712C31F3" w14:textId="2F7E6BDB" w:rsidR="00CA7E74" w:rsidRPr="00AD7119"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Темп оповіді та хронометраж</w:t>
      </w:r>
    </w:p>
    <w:p w14:paraId="4785336F" w14:textId="77777777" w:rsidR="00AD7119" w:rsidRPr="00CA7E74"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5C13026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Темп фільму значною мірою визначається під час монтажу. Тривалість кадрів, ритм монтажу та час розкриття наративу - все це важливі елементи, які впливають на сприйняття історії. Темпом можна маніпулювати, щоб створити напругу, підкреслити ключові моменти </w:t>
      </w:r>
      <w:r w:rsidR="002E5CDE">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контролювати потік інформації для аудиторії. Редактори повинні володіти мистецтвом хронометражу, щоб забезпечити розгортання наративу в захопливий, послідовний та емоційно резонансний спосіб.</w:t>
      </w:r>
    </w:p>
    <w:p w14:paraId="60507539"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09ADE7F3" w14:textId="1FFC7BDD" w:rsidR="00CA7E74" w:rsidRPr="00AD7119" w:rsidRDefault="00AD7119"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Проє</w:t>
      </w:r>
      <w:r w:rsidR="00CA7E74" w:rsidRPr="00AD7119">
        <w:rPr>
          <w:rFonts w:ascii="Times New Roman" w:eastAsia="Times New Roman" w:hAnsi="Times New Roman" w:cs="Times New Roman"/>
          <w:b/>
          <w:sz w:val="28"/>
          <w:szCs w:val="28"/>
          <w:lang w:eastAsia="ru-RU"/>
        </w:rPr>
        <w:t>кти своїми руками: Просунуті програмні методи редагування</w:t>
      </w:r>
    </w:p>
    <w:p w14:paraId="6FA7F964" w14:textId="77777777" w:rsidR="00AD7119" w:rsidRPr="00CA7E74"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1A17604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Поглиблені практичні вправи, зас</w:t>
      </w:r>
      <w:r w:rsidR="002E5CDE">
        <w:rPr>
          <w:rFonts w:ascii="Times New Roman" w:eastAsia="Times New Roman" w:hAnsi="Times New Roman" w:cs="Times New Roman"/>
          <w:sz w:val="28"/>
          <w:szCs w:val="28"/>
          <w:lang w:eastAsia="ru-RU"/>
        </w:rPr>
        <w:t>новані на базових монтажних проє</w:t>
      </w:r>
      <w:r w:rsidRPr="00CA7E74">
        <w:rPr>
          <w:rFonts w:ascii="Times New Roman" w:eastAsia="Times New Roman" w:hAnsi="Times New Roman" w:cs="Times New Roman"/>
          <w:sz w:val="28"/>
          <w:szCs w:val="28"/>
          <w:lang w:eastAsia="ru-RU"/>
        </w:rPr>
        <w:t>ктах, зосереджені на використанні повного спектру можливостей Adobe Premiere Pro та Final Cut Pro для вивчення складних технік монтажу та наративних структур.</w:t>
      </w:r>
    </w:p>
    <w:p w14:paraId="0DD61DE7"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6A45D5AC" w14:textId="77777777" w:rsidR="002E5CDE" w:rsidRDefault="002E5CDE" w:rsidP="006F1F2D">
      <w:pPr>
        <w:spacing w:after="0" w:line="360" w:lineRule="auto"/>
        <w:ind w:firstLine="567"/>
        <w:jc w:val="both"/>
        <w:rPr>
          <w:rFonts w:ascii="Times New Roman" w:eastAsia="Times New Roman" w:hAnsi="Times New Roman" w:cs="Times New Roman"/>
          <w:b/>
          <w:sz w:val="28"/>
          <w:szCs w:val="28"/>
          <w:lang w:eastAsia="ru-RU"/>
        </w:rPr>
      </w:pPr>
    </w:p>
    <w:p w14:paraId="14230E84" w14:textId="342895D1" w:rsidR="00CA7E74" w:rsidRPr="00AD7119"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lastRenderedPageBreak/>
        <w:t>Вивчення передових технік редагування</w:t>
      </w:r>
    </w:p>
    <w:p w14:paraId="1FF08811" w14:textId="77777777" w:rsidR="00AD7119" w:rsidRPr="00CA7E74"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69A0AACC" w14:textId="0D699A1E" w:rsidR="00CA7E74" w:rsidRPr="00CA7E74" w:rsidRDefault="002E5CDE"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Цей проє</w:t>
      </w:r>
      <w:r w:rsidR="00CA7E74" w:rsidRPr="00CA7E74">
        <w:rPr>
          <w:rFonts w:ascii="Times New Roman" w:eastAsia="Times New Roman" w:hAnsi="Times New Roman" w:cs="Times New Roman"/>
          <w:sz w:val="28"/>
          <w:szCs w:val="28"/>
          <w:lang w:eastAsia="ru-RU"/>
        </w:rPr>
        <w:t xml:space="preserve">кт ставить перед студентами завдання створити короткометражний фільм із застосуванням передових методів монтажу, таких як J- та L-розрізи, наскрізний монтаж </w:t>
      </w:r>
      <w:r>
        <w:rPr>
          <w:rFonts w:ascii="Times New Roman" w:eastAsia="Times New Roman" w:hAnsi="Times New Roman" w:cs="Times New Roman"/>
          <w:sz w:val="28"/>
          <w:szCs w:val="28"/>
          <w:lang w:eastAsia="ru-RU"/>
        </w:rPr>
        <w:t xml:space="preserve">і монтаж за принципом </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збігу</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Мета - поекспериментувати з цими методами для покращення оповіді, створення плавних переходів та підтримки наративної напруги.</w:t>
      </w:r>
    </w:p>
    <w:p w14:paraId="53C53DE8"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50E4D967" w14:textId="1408462D" w:rsidR="00CA7E74" w:rsidRPr="00AD7119"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Інтеграція звукового та візуального монтажу</w:t>
      </w:r>
    </w:p>
    <w:p w14:paraId="76752260" w14:textId="77777777" w:rsidR="00AD7119" w:rsidRPr="00CA7E74"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06B4B48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Студенти працюватимуть над інтеграцією звукового дизайну з візуальним монтажем, щоб створити коротку сцену, де звук відіграє вирішальну роль у розвитку наративу. У про</w:t>
      </w:r>
      <w:r w:rsidR="00856B60">
        <w:rPr>
          <w:rFonts w:ascii="Times New Roman" w:eastAsia="Times New Roman" w:hAnsi="Times New Roman" w:cs="Times New Roman"/>
          <w:sz w:val="28"/>
          <w:szCs w:val="28"/>
          <w:lang w:eastAsia="ru-RU"/>
        </w:rPr>
        <w:t>є</w:t>
      </w:r>
      <w:r w:rsidRPr="00CA7E74">
        <w:rPr>
          <w:rFonts w:ascii="Times New Roman" w:eastAsia="Times New Roman" w:hAnsi="Times New Roman" w:cs="Times New Roman"/>
          <w:sz w:val="28"/>
          <w:szCs w:val="28"/>
          <w:lang w:eastAsia="ru-RU"/>
        </w:rPr>
        <w:t xml:space="preserve">кті наголошується на використанні діегетичного та недіегетичного звуку, аудіопереходів </w:t>
      </w:r>
      <w:r w:rsidR="00856B60">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стратегічному використанні тиші для доповнення візуального сторітелінгу.</w:t>
      </w:r>
    </w:p>
    <w:p w14:paraId="5D7EC8C1"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63E87DE9" w14:textId="1C78D842"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Градація кольорів для емоційного впливу</w:t>
      </w:r>
    </w:p>
    <w:p w14:paraId="69333FC4" w14:textId="77777777" w:rsidR="00AD7119" w:rsidRPr="00AD7119" w:rsidRDefault="00AD7119" w:rsidP="006F1F2D">
      <w:pPr>
        <w:spacing w:after="0" w:line="360" w:lineRule="auto"/>
        <w:ind w:firstLine="567"/>
        <w:jc w:val="both"/>
        <w:rPr>
          <w:rFonts w:ascii="Times New Roman" w:eastAsia="Times New Roman" w:hAnsi="Times New Roman" w:cs="Times New Roman"/>
          <w:b/>
          <w:sz w:val="28"/>
          <w:szCs w:val="28"/>
          <w:lang w:eastAsia="ru-RU"/>
        </w:rPr>
      </w:pPr>
    </w:p>
    <w:p w14:paraId="6E222029"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У цій вправі студенти отримують коротку сцену, яку потрібно розфарбувати, щоб змінити її настрій та емоційний то</w:t>
      </w:r>
      <w:r w:rsidR="003E18B9">
        <w:rPr>
          <w:rFonts w:ascii="Times New Roman" w:eastAsia="Times New Roman" w:hAnsi="Times New Roman" w:cs="Times New Roman"/>
          <w:sz w:val="28"/>
          <w:szCs w:val="28"/>
          <w:lang w:eastAsia="ru-RU"/>
        </w:rPr>
        <w:t>н за допомогою кольору. Цей проє</w:t>
      </w:r>
      <w:r w:rsidRPr="00CA7E74">
        <w:rPr>
          <w:rFonts w:ascii="Times New Roman" w:eastAsia="Times New Roman" w:hAnsi="Times New Roman" w:cs="Times New Roman"/>
          <w:sz w:val="28"/>
          <w:szCs w:val="28"/>
          <w:lang w:eastAsia="ru-RU"/>
        </w:rPr>
        <w:t>кт досліджує використання теорії кольору в постпродакшні для покращення розповіді та викликання певних реакцій у глядачів.</w:t>
      </w:r>
    </w:p>
    <w:p w14:paraId="2E38BC8E" w14:textId="77777777" w:rsidR="00856B60" w:rsidRDefault="00856B60" w:rsidP="00AD7119">
      <w:pPr>
        <w:spacing w:after="0" w:line="360" w:lineRule="auto"/>
        <w:ind w:firstLine="567"/>
        <w:jc w:val="both"/>
        <w:rPr>
          <w:rFonts w:ascii="Times New Roman" w:eastAsia="Times New Roman" w:hAnsi="Times New Roman" w:cs="Times New Roman"/>
          <w:b/>
          <w:bCs/>
          <w:i/>
          <w:iCs/>
          <w:sz w:val="28"/>
          <w:szCs w:val="28"/>
          <w:lang w:eastAsia="ru-RU"/>
        </w:rPr>
      </w:pPr>
    </w:p>
    <w:p w14:paraId="51A67092" w14:textId="77777777" w:rsidR="00AD7119" w:rsidRDefault="00AD7119" w:rsidP="00AD7119">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79397AD6"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передові методи монтажу, такі як наскрізний монтаж і монтаж збігів, сприяють ускладненню наративної складності фільму</w:t>
      </w:r>
      <w:r w:rsidR="003E18B9">
        <w:rPr>
          <w:rFonts w:ascii="Times New Roman" w:eastAsia="Times New Roman" w:hAnsi="Times New Roman" w:cs="Times New Roman"/>
          <w:sz w:val="28"/>
          <w:szCs w:val="28"/>
          <w:lang w:eastAsia="ru-RU"/>
        </w:rPr>
        <w:t>? Наведіть приклади з ваших проє</w:t>
      </w:r>
      <w:r w:rsidRPr="00CA7E74">
        <w:rPr>
          <w:rFonts w:ascii="Times New Roman" w:eastAsia="Times New Roman" w:hAnsi="Times New Roman" w:cs="Times New Roman"/>
          <w:sz w:val="28"/>
          <w:szCs w:val="28"/>
          <w:lang w:eastAsia="ru-RU"/>
        </w:rPr>
        <w:t>ктів або відомих фільмів.</w:t>
      </w:r>
    </w:p>
    <w:p w14:paraId="2D2A4FD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Обговоріть роль звуку в монтажі. Як звуковий дизайн може змінити сприйняття сцени?</w:t>
      </w:r>
    </w:p>
    <w:p w14:paraId="4B46AF52"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про вплив кольорокорекції на оповідь. Як ваш підхід до роботи з кольороподілом змінив емоційний тон сцени?</w:t>
      </w:r>
    </w:p>
    <w:p w14:paraId="71C0B50D" w14:textId="77777777" w:rsidR="00AD7119" w:rsidRDefault="00AD7119" w:rsidP="00AD7119">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lastRenderedPageBreak/>
        <w:t>Рекомендована література</w:t>
      </w:r>
      <w:r>
        <w:rPr>
          <w:rFonts w:ascii="Times New Roman" w:eastAsia="Times New Roman" w:hAnsi="Times New Roman" w:cs="Times New Roman"/>
          <w:b/>
          <w:bCs/>
          <w:i/>
          <w:iCs/>
          <w:sz w:val="28"/>
          <w:szCs w:val="28"/>
          <w:lang w:eastAsia="uk-UA"/>
        </w:rPr>
        <w:t>:</w:t>
      </w:r>
    </w:p>
    <w:p w14:paraId="08EEB2E1" w14:textId="77777777" w:rsidR="00AD7119" w:rsidRPr="00CA7E74" w:rsidRDefault="00AD7119" w:rsidP="00AD7119">
      <w:pPr>
        <w:spacing w:after="0" w:line="360" w:lineRule="auto"/>
        <w:ind w:firstLine="567"/>
        <w:jc w:val="both"/>
        <w:rPr>
          <w:rFonts w:ascii="Times New Roman" w:eastAsia="Times New Roman" w:hAnsi="Times New Roman" w:cs="Times New Roman"/>
          <w:sz w:val="28"/>
          <w:szCs w:val="28"/>
          <w:lang w:eastAsia="ru-RU"/>
        </w:rPr>
      </w:pPr>
      <w:r w:rsidRPr="00AD7119">
        <w:rPr>
          <w:rFonts w:ascii="Times New Roman" w:eastAsia="Times New Roman" w:hAnsi="Times New Roman" w:cs="Times New Roman"/>
          <w:sz w:val="28"/>
          <w:szCs w:val="28"/>
          <w:lang w:eastAsia="ru-RU"/>
        </w:rPr>
        <w:t xml:space="preserve">Osgood, R., &amp; Hinshaw, R. (2020). The Filmmaker's Guide to Visual Effects: The Art and Techniques of VFX for Directors, Producers, Editors, and Cinematographers. CRC Press. </w:t>
      </w:r>
      <w:r w:rsidRPr="00CA7E74">
        <w:rPr>
          <w:rFonts w:ascii="Times New Roman" w:eastAsia="Times New Roman" w:hAnsi="Times New Roman" w:cs="Times New Roman"/>
          <w:sz w:val="28"/>
          <w:szCs w:val="28"/>
          <w:lang w:eastAsia="ru-RU"/>
        </w:rPr>
        <w:t>Цей посібник демістифікує процес роботи з візуальними ефектами для кінематографістів, наголошуючи на інтеграції візуальних ефектів у загальний процес оповіді у фільмі.</w:t>
      </w:r>
    </w:p>
    <w:p w14:paraId="48511EA8" w14:textId="77777777" w:rsidR="00AD7119" w:rsidRPr="00CA7E74" w:rsidRDefault="00AD7119" w:rsidP="00AD7119">
      <w:pPr>
        <w:spacing w:after="0" w:line="360" w:lineRule="auto"/>
        <w:ind w:firstLine="567"/>
        <w:jc w:val="both"/>
        <w:rPr>
          <w:rFonts w:ascii="Times New Roman" w:eastAsia="Times New Roman" w:hAnsi="Times New Roman" w:cs="Times New Roman"/>
          <w:sz w:val="28"/>
          <w:szCs w:val="28"/>
          <w:lang w:eastAsia="ru-RU"/>
        </w:rPr>
      </w:pPr>
      <w:r w:rsidRPr="00AD7119">
        <w:rPr>
          <w:rFonts w:ascii="Times New Roman" w:eastAsia="Times New Roman" w:hAnsi="Times New Roman" w:cs="Times New Roman"/>
          <w:sz w:val="28"/>
          <w:szCs w:val="28"/>
          <w:lang w:eastAsia="ru-RU"/>
        </w:rPr>
        <w:t xml:space="preserve">Holman, R. (2019). Color Grading for Filmmaking: The Vision, Art, and Science. Focal Press. </w:t>
      </w:r>
      <w:r w:rsidRPr="00CA7E74">
        <w:rPr>
          <w:rFonts w:ascii="Times New Roman" w:eastAsia="Times New Roman" w:hAnsi="Times New Roman" w:cs="Times New Roman"/>
          <w:sz w:val="28"/>
          <w:szCs w:val="28"/>
          <w:lang w:eastAsia="ru-RU"/>
        </w:rPr>
        <w:t>Пропонує поглиблений погляд на мистецтво та науку, що стоять за кольороподілом, надаючи кінематографістам знання для ефективного використання кольору в оповіданні.</w:t>
      </w:r>
    </w:p>
    <w:p w14:paraId="6B11E05B" w14:textId="77777777" w:rsidR="00AD7119" w:rsidRDefault="00AD7119" w:rsidP="006F1F2D">
      <w:pPr>
        <w:spacing w:after="0" w:line="360" w:lineRule="auto"/>
        <w:ind w:firstLine="567"/>
        <w:jc w:val="both"/>
        <w:rPr>
          <w:rFonts w:ascii="Times New Roman" w:eastAsia="Times New Roman" w:hAnsi="Times New Roman" w:cs="Times New Roman"/>
          <w:sz w:val="28"/>
          <w:szCs w:val="28"/>
          <w:lang w:eastAsia="ru-RU"/>
        </w:rPr>
      </w:pPr>
    </w:p>
    <w:p w14:paraId="27D8EE4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483A174C"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779CA1F6"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4EFE5506"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0E10AE5C"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30FDB778"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10744B57"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587B0CCA"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03A68677"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268137FB"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464D6D3A"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23642A21"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54B10895"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26A318BE"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59F8F7FB"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3F4E328C"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35F600F2"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398F26D2"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43D11723"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4771732E" w14:textId="77777777" w:rsidR="00BB5A21" w:rsidRDefault="00BB5A21" w:rsidP="00AD7119">
      <w:pPr>
        <w:spacing w:after="0" w:line="360" w:lineRule="auto"/>
        <w:ind w:firstLine="567"/>
        <w:jc w:val="center"/>
        <w:rPr>
          <w:rFonts w:ascii="Times New Roman" w:eastAsia="Times New Roman" w:hAnsi="Times New Roman" w:cs="Times New Roman"/>
          <w:b/>
          <w:sz w:val="28"/>
          <w:szCs w:val="28"/>
          <w:lang w:eastAsia="ru-RU"/>
        </w:rPr>
      </w:pPr>
    </w:p>
    <w:p w14:paraId="665C80E7" w14:textId="77777777" w:rsidR="00AD7119" w:rsidRDefault="00AD7119" w:rsidP="00AD7119">
      <w:pPr>
        <w:spacing w:after="0" w:line="360" w:lineRule="auto"/>
        <w:ind w:firstLine="567"/>
        <w:jc w:val="center"/>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lastRenderedPageBreak/>
        <w:t>РОЗДІЛ 4:</w:t>
      </w:r>
    </w:p>
    <w:p w14:paraId="05CA0BEB" w14:textId="630D2062" w:rsidR="00CA7E74" w:rsidRDefault="00AD7119" w:rsidP="00AD7119">
      <w:pPr>
        <w:spacing w:after="0" w:line="360" w:lineRule="auto"/>
        <w:ind w:firstLine="567"/>
        <w:jc w:val="center"/>
        <w:rPr>
          <w:rFonts w:ascii="Times New Roman" w:eastAsia="Times New Roman" w:hAnsi="Times New Roman" w:cs="Times New Roman"/>
          <w:b/>
          <w:sz w:val="28"/>
          <w:szCs w:val="28"/>
          <w:lang w:eastAsia="ru-RU"/>
        </w:rPr>
      </w:pPr>
      <w:r w:rsidRPr="00AD7119">
        <w:rPr>
          <w:rFonts w:ascii="Times New Roman" w:eastAsia="Times New Roman" w:hAnsi="Times New Roman" w:cs="Times New Roman"/>
          <w:b/>
          <w:sz w:val="28"/>
          <w:szCs w:val="28"/>
          <w:lang w:eastAsia="ru-RU"/>
        </w:rPr>
        <w:t>РОЗПОДІЛ КОЛЬОРІВ І ВІЗУАЛЬНЕ ПОКРАЩЕННЯ</w:t>
      </w:r>
    </w:p>
    <w:p w14:paraId="3337DC5C" w14:textId="77777777" w:rsidR="00AD7119" w:rsidRPr="00AD7119" w:rsidRDefault="00AD7119" w:rsidP="00AD7119">
      <w:pPr>
        <w:spacing w:after="0" w:line="360" w:lineRule="auto"/>
        <w:ind w:firstLine="567"/>
        <w:jc w:val="center"/>
        <w:rPr>
          <w:rFonts w:ascii="Times New Roman" w:eastAsia="Times New Roman" w:hAnsi="Times New Roman" w:cs="Times New Roman"/>
          <w:b/>
          <w:sz w:val="28"/>
          <w:szCs w:val="28"/>
          <w:lang w:eastAsia="ru-RU"/>
        </w:rPr>
      </w:pPr>
    </w:p>
    <w:p w14:paraId="010D92C9"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Кольорокорекція та візуальне покращення є ключовими елементами у процесі постпродакшну, що трансформують візуальну оповідь аудіовізуального контенту. У цьому розділі досліджується складний баланс між теорією та практикою кольорокорекції та грейдингу, детально розглядається, як ці процеси суттєво впливають на настрій, тональність та загальну візуальну історію проєкту. Розуміючи ці концепції, режисери можуть створювати візуальні ефекти, які не лише зачаровують, але й передають глибші шари сенсу своїй аудиторії.</w:t>
      </w:r>
    </w:p>
    <w:p w14:paraId="00C4E8F0" w14:textId="77777777" w:rsidR="007371F8" w:rsidRDefault="007371F8" w:rsidP="006F1F2D">
      <w:pPr>
        <w:spacing w:after="0" w:line="360" w:lineRule="auto"/>
        <w:ind w:firstLine="567"/>
        <w:jc w:val="both"/>
        <w:rPr>
          <w:rFonts w:ascii="Times New Roman" w:eastAsia="Times New Roman" w:hAnsi="Times New Roman" w:cs="Times New Roman"/>
          <w:b/>
          <w:sz w:val="28"/>
          <w:szCs w:val="28"/>
          <w:lang w:eastAsia="ru-RU"/>
        </w:rPr>
      </w:pPr>
    </w:p>
    <w:p w14:paraId="1D28F058" w14:textId="09A04997"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7371F8">
        <w:rPr>
          <w:rFonts w:ascii="Times New Roman" w:eastAsia="Times New Roman" w:hAnsi="Times New Roman" w:cs="Times New Roman"/>
          <w:b/>
          <w:sz w:val="28"/>
          <w:szCs w:val="28"/>
          <w:lang w:eastAsia="ru-RU"/>
        </w:rPr>
        <w:t>Теорія, що лежить в основі градації кольорів</w:t>
      </w:r>
    </w:p>
    <w:p w14:paraId="469924F0" w14:textId="77777777" w:rsidR="007371F8" w:rsidRPr="007371F8" w:rsidRDefault="007371F8" w:rsidP="006F1F2D">
      <w:pPr>
        <w:spacing w:after="0" w:line="360" w:lineRule="auto"/>
        <w:ind w:firstLine="567"/>
        <w:jc w:val="both"/>
        <w:rPr>
          <w:rFonts w:ascii="Times New Roman" w:eastAsia="Times New Roman" w:hAnsi="Times New Roman" w:cs="Times New Roman"/>
          <w:b/>
          <w:sz w:val="28"/>
          <w:szCs w:val="28"/>
          <w:lang w:eastAsia="ru-RU"/>
        </w:rPr>
      </w:pPr>
    </w:p>
    <w:p w14:paraId="7C2AE8E2"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Кольорокорекція - це процес зміни та покращення кольору кіно-, відео- чи фотозображення електронним, фотохімічним або цифровим способом. Він виходить за рамки простої корекції, вбудовуючи візуальний тон і стиль у відзнятий матеріал. Теорія кольорокорекції ґрунтується на теорії кольору, психології та наративному значенні, де кольори обираються та маніпулюються для того, щоб викликати певні емоції, підкреслити теми </w:t>
      </w:r>
      <w:r w:rsidR="00BD6F10">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визначити персонажів в історії.</w:t>
      </w:r>
    </w:p>
    <w:p w14:paraId="1535189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Психологічний вплив кольору є глибоким; різні кольори можуть викликати різні почуття та реакції в аудиторії. Наприклад, сині тони можуть передавати відчуття спокою </w:t>
      </w:r>
      <w:r w:rsidR="00BD6F10">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смутку, тоді як тепліші тони, такі як помаранчевий і жовтий, можуть викликати почуття тепла, щастя або тривоги. Розуміння цих ефектів має вирішальне значення для режисерів і колористів, які прагнуть підсилити оповідь за допомогою візуальних засобів.</w:t>
      </w:r>
    </w:p>
    <w:p w14:paraId="30FD47AD" w14:textId="77777777" w:rsid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7FB3841F" w14:textId="77777777" w:rsidR="00BD6F10" w:rsidRDefault="00BD6F10" w:rsidP="006F1F2D">
      <w:pPr>
        <w:spacing w:after="0" w:line="360" w:lineRule="auto"/>
        <w:ind w:firstLine="567"/>
        <w:jc w:val="both"/>
        <w:rPr>
          <w:rFonts w:ascii="Times New Roman" w:eastAsia="Times New Roman" w:hAnsi="Times New Roman" w:cs="Times New Roman"/>
          <w:b/>
          <w:sz w:val="28"/>
          <w:szCs w:val="28"/>
          <w:lang w:eastAsia="ru-RU"/>
        </w:rPr>
      </w:pPr>
    </w:p>
    <w:p w14:paraId="24E09605" w14:textId="77777777" w:rsidR="00BD6F10" w:rsidRDefault="00BD6F10" w:rsidP="006F1F2D">
      <w:pPr>
        <w:spacing w:after="0" w:line="360" w:lineRule="auto"/>
        <w:ind w:firstLine="567"/>
        <w:jc w:val="both"/>
        <w:rPr>
          <w:rFonts w:ascii="Times New Roman" w:eastAsia="Times New Roman" w:hAnsi="Times New Roman" w:cs="Times New Roman"/>
          <w:b/>
          <w:sz w:val="28"/>
          <w:szCs w:val="28"/>
          <w:lang w:eastAsia="ru-RU"/>
        </w:rPr>
      </w:pPr>
    </w:p>
    <w:p w14:paraId="56E801ED" w14:textId="77777777" w:rsidR="00BD6F10" w:rsidRDefault="00BD6F10" w:rsidP="006F1F2D">
      <w:pPr>
        <w:spacing w:after="0" w:line="360" w:lineRule="auto"/>
        <w:ind w:firstLine="567"/>
        <w:jc w:val="both"/>
        <w:rPr>
          <w:rFonts w:ascii="Times New Roman" w:eastAsia="Times New Roman" w:hAnsi="Times New Roman" w:cs="Times New Roman"/>
          <w:b/>
          <w:sz w:val="28"/>
          <w:szCs w:val="28"/>
          <w:lang w:eastAsia="ru-RU"/>
        </w:rPr>
      </w:pPr>
    </w:p>
    <w:p w14:paraId="1D9EBF36" w14:textId="6533CE3D"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lastRenderedPageBreak/>
        <w:t>Кольорокорекція vs. градація кольорів</w:t>
      </w:r>
    </w:p>
    <w:p w14:paraId="6E1A337C"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7E361713"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Важливо розрізняти кольорокорекцію та корекцію кольору, хоча обидва процеси тісно пов'язані між собою. Корекція кольору - це перший крок, спрямований на досягнення природного, збалансованого вигляду всіх знімків у послідовності. Цей процес включає регулювання експозиції, балансу білого, контрастності та насиченості для забезпечення послідовності та реалістичності візуальної презентації.</w:t>
      </w:r>
    </w:p>
    <w:p w14:paraId="7C203DF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Кольорокорекція, з іншого боку, є творчим продовженням, яке слідує за корекцією. Вона передбачає стилістичні маніпуляції з кольоровою палітрою фільму, щоб посилити або змінити настрій, підкреслити теми або візуально розрізнити часові періоди чи локації в оповіді. Кольорокорекція створює новий рівень візуальної оповіді, збагачуючи емоційну текстуру та естетичну привабливість фільму.</w:t>
      </w:r>
    </w:p>
    <w:p w14:paraId="7BF7307B" w14:textId="77777777" w:rsid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550BDE96" w14:textId="0F7BF6B2"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Практичне застосування градації кольорів</w:t>
      </w:r>
    </w:p>
    <w:p w14:paraId="4366FCBB"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60FA5C69"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На практиці кольорокорекція може трансформувати візуальну оповідь фільму чи відеопроєкту. Такі інструменти, як DaVinci Resolve, Adobe Premiere Pro та Final Cut Pro, пропонують широкий спектр функцій кольорокорекції - від базових налаштувань до складних технік маніпулювання кольором. Фахівці часто використовують такі інструменти, як колірні кола, криві та вторинну корекцію кольору, щоб виокремити та відкоригувати певні кольори в зображенні.</w:t>
      </w:r>
    </w:p>
    <w:p w14:paraId="7FB8171C" w14:textId="77777777" w:rsid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545B8DBF" w14:textId="21B3B9CC"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LUTs (Look-Up Tables) (Таблиці пошуку)</w:t>
      </w:r>
    </w:p>
    <w:p w14:paraId="5759CCE6"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2B167EB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Таблиці Look-Up Tables (LUT) - це потужний інструмент у процесі кольорокорекції, що діє як попередньо встановлена формула кольору, яка може застосувати певний вигляд або емуляцію фільму до відзнятого матеріалу. Таблиці LUT можуть значно пришвидшити процес кольорокорекції, </w:t>
      </w:r>
      <w:r w:rsidRPr="00CA7E74">
        <w:rPr>
          <w:rFonts w:ascii="Times New Roman" w:eastAsia="Times New Roman" w:hAnsi="Times New Roman" w:cs="Times New Roman"/>
          <w:sz w:val="28"/>
          <w:szCs w:val="28"/>
          <w:lang w:eastAsia="ru-RU"/>
        </w:rPr>
        <w:lastRenderedPageBreak/>
        <w:t>забезпечуючи послідовну базу для точного налаштування зображення. Однак використання LUTs має виз</w:t>
      </w:r>
      <w:r w:rsidR="00BD6F10">
        <w:rPr>
          <w:rFonts w:ascii="Times New Roman" w:eastAsia="Times New Roman" w:hAnsi="Times New Roman" w:cs="Times New Roman"/>
          <w:sz w:val="28"/>
          <w:szCs w:val="28"/>
          <w:lang w:eastAsia="ru-RU"/>
        </w:rPr>
        <w:t>начатися візуальними цілями проє</w:t>
      </w:r>
      <w:r w:rsidRPr="00CA7E74">
        <w:rPr>
          <w:rFonts w:ascii="Times New Roman" w:eastAsia="Times New Roman" w:hAnsi="Times New Roman" w:cs="Times New Roman"/>
          <w:sz w:val="28"/>
          <w:szCs w:val="28"/>
          <w:lang w:eastAsia="ru-RU"/>
        </w:rPr>
        <w:t>кту, а не покладатися виключно на них, оскільки кожен фрагмент відзнятого матеріалу вимагає унікального підходу.</w:t>
      </w:r>
    </w:p>
    <w:p w14:paraId="19078F7E" w14:textId="77777777" w:rsid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52188EEB" w14:textId="06EB8441"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Практичні заняття</w:t>
      </w:r>
    </w:p>
    <w:p w14:paraId="132FA56A"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25E9976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Щоб повністю осягнути тонкощі кольорокорекції та градації, не</w:t>
      </w:r>
      <w:r w:rsidR="00BD6F10">
        <w:rPr>
          <w:rFonts w:ascii="Times New Roman" w:eastAsia="Times New Roman" w:hAnsi="Times New Roman" w:cs="Times New Roman"/>
          <w:sz w:val="28"/>
          <w:szCs w:val="28"/>
          <w:lang w:eastAsia="ru-RU"/>
        </w:rPr>
        <w:t>обхідна практика. Проє</w:t>
      </w:r>
      <w:r w:rsidRPr="00CA7E74">
        <w:rPr>
          <w:rFonts w:ascii="Times New Roman" w:eastAsia="Times New Roman" w:hAnsi="Times New Roman" w:cs="Times New Roman"/>
          <w:sz w:val="28"/>
          <w:szCs w:val="28"/>
          <w:lang w:eastAsia="ru-RU"/>
        </w:rPr>
        <w:t>кти можуть включати роботу з необробленими матеріалами для отримання збалансованих, виправлених зображень, а потім застосування креативних методів корекції кольору для передачі різних настроїв або часових періодів. Ці вправи заохочують експериментувати з кольоровими інструментами та техніками, сприяючи глибшому розумінню того, як колір впливає на візуальну оповідь.</w:t>
      </w:r>
    </w:p>
    <w:p w14:paraId="0D61C6E6" w14:textId="77777777" w:rsidR="00C444C8" w:rsidRDefault="00C444C8" w:rsidP="00C444C8">
      <w:pPr>
        <w:spacing w:after="0" w:line="360" w:lineRule="auto"/>
        <w:ind w:firstLine="567"/>
        <w:jc w:val="both"/>
        <w:rPr>
          <w:rFonts w:ascii="Times New Roman" w:eastAsia="Times New Roman" w:hAnsi="Times New Roman" w:cs="Times New Roman"/>
          <w:b/>
          <w:bCs/>
          <w:i/>
          <w:iCs/>
          <w:sz w:val="28"/>
          <w:szCs w:val="28"/>
          <w:lang w:eastAsia="ru-RU"/>
        </w:rPr>
      </w:pPr>
    </w:p>
    <w:p w14:paraId="7B182AC9" w14:textId="77777777" w:rsidR="00C444C8" w:rsidRDefault="00C444C8" w:rsidP="00C444C8">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692E5AE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застосування теорії кольору в кольорокорекції впливає на емоційну реакцію глядача на фільм?</w:t>
      </w:r>
    </w:p>
    <w:p w14:paraId="32632451"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Обговоріть баланс між кольорокорекцією та творчою кольорокорекцією. Як визначити правильний рівень покращення для про</w:t>
      </w:r>
      <w:r w:rsidR="00BD6F10">
        <w:rPr>
          <w:rFonts w:ascii="Times New Roman" w:eastAsia="Times New Roman" w:hAnsi="Times New Roman" w:cs="Times New Roman"/>
          <w:sz w:val="28"/>
          <w:szCs w:val="28"/>
          <w:lang w:eastAsia="ru-RU"/>
        </w:rPr>
        <w:t>є</w:t>
      </w:r>
      <w:r w:rsidRPr="00CA7E74">
        <w:rPr>
          <w:rFonts w:ascii="Times New Roman" w:eastAsia="Times New Roman" w:hAnsi="Times New Roman" w:cs="Times New Roman"/>
          <w:sz w:val="28"/>
          <w:szCs w:val="28"/>
          <w:lang w:eastAsia="ru-RU"/>
        </w:rPr>
        <w:t>кту?</w:t>
      </w:r>
    </w:p>
    <w:p w14:paraId="207518AF"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про використання LUTs у процесі кольорокорекції. Які переваги та обмеження використання LUTs для покращення вигляду фільму?</w:t>
      </w:r>
    </w:p>
    <w:p w14:paraId="4740C292" w14:textId="77777777" w:rsidR="00C444C8" w:rsidRDefault="00C444C8" w:rsidP="006F1F2D">
      <w:pPr>
        <w:spacing w:after="0" w:line="360" w:lineRule="auto"/>
        <w:ind w:firstLine="567"/>
        <w:jc w:val="both"/>
        <w:rPr>
          <w:rFonts w:ascii="Times New Roman" w:eastAsia="Times New Roman" w:hAnsi="Times New Roman" w:cs="Times New Roman"/>
          <w:sz w:val="28"/>
          <w:szCs w:val="28"/>
          <w:lang w:eastAsia="ru-RU"/>
        </w:rPr>
      </w:pPr>
    </w:p>
    <w:p w14:paraId="1A754271" w14:textId="77777777" w:rsidR="00C444C8" w:rsidRDefault="00C444C8" w:rsidP="00C444C8">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t>Рекомендована література</w:t>
      </w:r>
      <w:r>
        <w:rPr>
          <w:rFonts w:ascii="Times New Roman" w:eastAsia="Times New Roman" w:hAnsi="Times New Roman" w:cs="Times New Roman"/>
          <w:b/>
          <w:bCs/>
          <w:i/>
          <w:iCs/>
          <w:sz w:val="28"/>
          <w:szCs w:val="28"/>
          <w:lang w:eastAsia="uk-UA"/>
        </w:rPr>
        <w:t>:</w:t>
      </w:r>
    </w:p>
    <w:p w14:paraId="1F82B601" w14:textId="77777777" w:rsidR="00C444C8" w:rsidRPr="00CA7E74" w:rsidRDefault="00C444C8" w:rsidP="00C444C8">
      <w:pPr>
        <w:spacing w:after="0" w:line="360" w:lineRule="auto"/>
        <w:ind w:firstLine="567"/>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sz w:val="28"/>
          <w:szCs w:val="28"/>
          <w:lang w:eastAsia="ru-RU"/>
        </w:rPr>
        <w:t xml:space="preserve">Hurkman, A. (2020). Color Correction Handbook: Professional Techniques for Video and Cinema. </w:t>
      </w:r>
      <w:r w:rsidRPr="00CA7E74">
        <w:rPr>
          <w:rFonts w:ascii="Times New Roman" w:eastAsia="Times New Roman" w:hAnsi="Times New Roman" w:cs="Times New Roman"/>
          <w:sz w:val="28"/>
          <w:szCs w:val="28"/>
          <w:lang w:eastAsia="ru-RU"/>
        </w:rPr>
        <w:t>Алексіс Ван Гуркман надає вичерпний посібник як з технічних аспектів, так і з творчих практик кольорокорекції та грейдингу.</w:t>
      </w:r>
    </w:p>
    <w:p w14:paraId="748D0CBE" w14:textId="77777777" w:rsidR="00C444C8" w:rsidRPr="00CA7E74" w:rsidRDefault="00C444C8" w:rsidP="00C444C8">
      <w:pPr>
        <w:spacing w:after="0" w:line="360" w:lineRule="auto"/>
        <w:ind w:firstLine="567"/>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sz w:val="28"/>
          <w:szCs w:val="28"/>
          <w:lang w:eastAsia="ru-RU"/>
        </w:rPr>
        <w:t xml:space="preserve">Van Hurkman, A. (2018). Color Grading Look Book: Creative Grading Techniques for Film and Video. </w:t>
      </w:r>
      <w:r w:rsidRPr="00CA7E74">
        <w:rPr>
          <w:rFonts w:ascii="Times New Roman" w:eastAsia="Times New Roman" w:hAnsi="Times New Roman" w:cs="Times New Roman"/>
          <w:sz w:val="28"/>
          <w:szCs w:val="28"/>
          <w:lang w:eastAsia="ru-RU"/>
        </w:rPr>
        <w:t>Ця книга пропонує практичне розуміння креативних методів кольорокорекції, демонструючи реальні приклади з різних про</w:t>
      </w:r>
      <w:r w:rsidR="00BD6F10">
        <w:rPr>
          <w:rFonts w:ascii="Times New Roman" w:eastAsia="Times New Roman" w:hAnsi="Times New Roman" w:cs="Times New Roman"/>
          <w:sz w:val="28"/>
          <w:szCs w:val="28"/>
          <w:lang w:eastAsia="ru-RU"/>
        </w:rPr>
        <w:t>є</w:t>
      </w:r>
      <w:r w:rsidRPr="00CA7E74">
        <w:rPr>
          <w:rFonts w:ascii="Times New Roman" w:eastAsia="Times New Roman" w:hAnsi="Times New Roman" w:cs="Times New Roman"/>
          <w:sz w:val="28"/>
          <w:szCs w:val="28"/>
          <w:lang w:eastAsia="ru-RU"/>
        </w:rPr>
        <w:t>ктів.</w:t>
      </w:r>
    </w:p>
    <w:p w14:paraId="622EC0B2" w14:textId="143D6D7C"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lastRenderedPageBreak/>
        <w:t>Практичні заняття з інструментами для роботи з кольороподілом (наприклад, DaVinci Resolve)</w:t>
      </w:r>
    </w:p>
    <w:p w14:paraId="36A34741"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30F1533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Після формування базового розуміння теорії та практики кольорокорекції та градації, наступним кроком є застосування цих концепцій на практичних заняттях. Практичний досвід роботи з професійними інструментами кольорокорекції, такими як DaVinci Resolve, дозволяє студентам перетворити теоретичні знання на реальні навички. Ця частина розділу присвячена практичним вправам з використанням DaVinci Resolve, одного з провідних програмних продуктів для кольорокорекції, відомого своїми потужними та всеосяжними можливостями.</w:t>
      </w:r>
    </w:p>
    <w:p w14:paraId="35134811" w14:textId="77777777" w:rsidR="00360712" w:rsidRDefault="00360712" w:rsidP="006F1F2D">
      <w:pPr>
        <w:spacing w:after="0" w:line="360" w:lineRule="auto"/>
        <w:ind w:firstLine="567"/>
        <w:jc w:val="both"/>
        <w:rPr>
          <w:rFonts w:ascii="Times New Roman" w:eastAsia="Times New Roman" w:hAnsi="Times New Roman" w:cs="Times New Roman"/>
          <w:b/>
          <w:sz w:val="28"/>
          <w:szCs w:val="28"/>
          <w:lang w:eastAsia="ru-RU"/>
        </w:rPr>
      </w:pPr>
    </w:p>
    <w:p w14:paraId="3FC08626" w14:textId="139DE68C"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Початок роботи з DaVinci Resolve</w:t>
      </w:r>
    </w:p>
    <w:p w14:paraId="57E72EB4"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5AF7937E" w14:textId="5F18C542"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DaVinci Resolve пропонує багатий набір функціональних можливостей як для корекції кольору, так і для творчої кольорокорекції. Зручний інтерфейс, розділени</w:t>
      </w:r>
      <w:r w:rsidR="00360712">
        <w:rPr>
          <w:rFonts w:ascii="Times New Roman" w:eastAsia="Times New Roman" w:hAnsi="Times New Roman" w:cs="Times New Roman"/>
          <w:sz w:val="28"/>
          <w:szCs w:val="28"/>
          <w:lang w:eastAsia="ru-RU"/>
        </w:rPr>
        <w:t xml:space="preserve">й на різні робочі області (або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сторінки</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робить його доступним для початківців, пропонуючи глибину для досвідчених користувачів. Першим кроком у використанні DaVinci Resolve є ознайомлення з його</w:t>
      </w:r>
      <w:r w:rsidR="00360712">
        <w:rPr>
          <w:rFonts w:ascii="Times New Roman" w:eastAsia="Times New Roman" w:hAnsi="Times New Roman" w:cs="Times New Roman"/>
          <w:sz w:val="28"/>
          <w:szCs w:val="28"/>
          <w:lang w:eastAsia="ru-RU"/>
        </w:rPr>
        <w:t xml:space="preserve"> макетом, зокрема зі сторінкою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Колір</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де виконується більша частина роботи з кольорокорекції.</w:t>
      </w:r>
    </w:p>
    <w:p w14:paraId="66E23C63" w14:textId="77777777" w:rsidR="00C444C8" w:rsidRDefault="00C444C8" w:rsidP="006F1F2D">
      <w:pPr>
        <w:spacing w:after="0" w:line="360" w:lineRule="auto"/>
        <w:ind w:firstLine="567"/>
        <w:jc w:val="both"/>
        <w:rPr>
          <w:rFonts w:ascii="Times New Roman" w:eastAsia="Times New Roman" w:hAnsi="Times New Roman" w:cs="Times New Roman"/>
          <w:sz w:val="28"/>
          <w:szCs w:val="28"/>
          <w:lang w:eastAsia="ru-RU"/>
        </w:rPr>
      </w:pPr>
    </w:p>
    <w:p w14:paraId="10338639" w14:textId="2BA23AB0"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Базова кольорокорекція</w:t>
      </w:r>
    </w:p>
    <w:p w14:paraId="23B0ED89"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5595566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Практичні заняття починаються з вправ з базової кольорокорекції для забезпечення однорідності та натуралізму в кліпах. Студенти навчаться цьому:</w:t>
      </w:r>
    </w:p>
    <w:p w14:paraId="5D2122CF" w14:textId="77777777" w:rsidR="00CA7E74" w:rsidRPr="00C444C8" w:rsidRDefault="00CA7E74" w:rsidP="00C444C8">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b/>
          <w:sz w:val="28"/>
          <w:szCs w:val="28"/>
          <w:lang w:eastAsia="ru-RU"/>
        </w:rPr>
        <w:t>Баланс експозиції:</w:t>
      </w:r>
      <w:r w:rsidRPr="00C444C8">
        <w:rPr>
          <w:rFonts w:ascii="Times New Roman" w:eastAsia="Times New Roman" w:hAnsi="Times New Roman" w:cs="Times New Roman"/>
          <w:sz w:val="28"/>
          <w:szCs w:val="28"/>
          <w:lang w:eastAsia="ru-RU"/>
        </w:rPr>
        <w:t xml:space="preserve"> Налаштування регуляторів підйому, гами та посилення для виправлення недоекспонованих або переекспонованих кадрів.</w:t>
      </w:r>
    </w:p>
    <w:p w14:paraId="5B41342B" w14:textId="77777777" w:rsidR="00CA7E74" w:rsidRPr="00C444C8" w:rsidRDefault="00CA7E74" w:rsidP="00C444C8">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b/>
          <w:sz w:val="28"/>
          <w:szCs w:val="28"/>
          <w:lang w:eastAsia="ru-RU"/>
        </w:rPr>
        <w:lastRenderedPageBreak/>
        <w:t>Налаштування балансу білого:</w:t>
      </w:r>
      <w:r w:rsidRPr="00C444C8">
        <w:rPr>
          <w:rFonts w:ascii="Times New Roman" w:eastAsia="Times New Roman" w:hAnsi="Times New Roman" w:cs="Times New Roman"/>
          <w:sz w:val="28"/>
          <w:szCs w:val="28"/>
          <w:lang w:eastAsia="ru-RU"/>
        </w:rPr>
        <w:t xml:space="preserve"> Використання колірних коліс і регуляторів температури/відтінку для нейтралізації колірних відтінків і досягнення точного відображення кольорів.</w:t>
      </w:r>
    </w:p>
    <w:p w14:paraId="6F7B2EB5" w14:textId="77777777" w:rsidR="00CA7E74" w:rsidRPr="00C444C8" w:rsidRDefault="00CA7E74" w:rsidP="00C444C8">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b/>
          <w:sz w:val="28"/>
          <w:szCs w:val="28"/>
          <w:lang w:eastAsia="ru-RU"/>
        </w:rPr>
        <w:t>Забезпечення безперервності:</w:t>
      </w:r>
      <w:r w:rsidRPr="00C444C8">
        <w:rPr>
          <w:rFonts w:ascii="Times New Roman" w:eastAsia="Times New Roman" w:hAnsi="Times New Roman" w:cs="Times New Roman"/>
          <w:sz w:val="28"/>
          <w:szCs w:val="28"/>
          <w:lang w:eastAsia="ru-RU"/>
        </w:rPr>
        <w:t xml:space="preserve"> Зіставлення знімків з різних дублів або камер за допомогою налаштування кольорів та експозиції, щоб зберегти візуальну узгодженість між сценами.</w:t>
      </w:r>
    </w:p>
    <w:p w14:paraId="63BBD4D5" w14:textId="77777777" w:rsidR="00C444C8" w:rsidRDefault="00C444C8" w:rsidP="006F1F2D">
      <w:pPr>
        <w:spacing w:after="0" w:line="360" w:lineRule="auto"/>
        <w:ind w:firstLine="567"/>
        <w:jc w:val="both"/>
        <w:rPr>
          <w:rFonts w:ascii="Times New Roman" w:eastAsia="Times New Roman" w:hAnsi="Times New Roman" w:cs="Times New Roman"/>
          <w:sz w:val="28"/>
          <w:szCs w:val="28"/>
          <w:lang w:eastAsia="ru-RU"/>
        </w:rPr>
      </w:pPr>
    </w:p>
    <w:p w14:paraId="37E0CB9E" w14:textId="09B243C3"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Креативні техніки градації кольорів</w:t>
      </w:r>
    </w:p>
    <w:p w14:paraId="45F036E1"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2B761E5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Отримавши основи кольорокорекції, студенти перейдуть до більш творчих аспектів кольорокорекції:</w:t>
      </w:r>
    </w:p>
    <w:p w14:paraId="6D76F02E" w14:textId="77777777" w:rsidR="00CA7E74" w:rsidRPr="00C444C8" w:rsidRDefault="00CA7E74" w:rsidP="00C444C8">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b/>
          <w:sz w:val="28"/>
          <w:szCs w:val="28"/>
          <w:lang w:eastAsia="ru-RU"/>
        </w:rPr>
        <w:t>Створення образів і настроїв:</w:t>
      </w:r>
      <w:r w:rsidRPr="00C444C8">
        <w:rPr>
          <w:rFonts w:ascii="Times New Roman" w:eastAsia="Times New Roman" w:hAnsi="Times New Roman" w:cs="Times New Roman"/>
          <w:sz w:val="28"/>
          <w:szCs w:val="28"/>
          <w:lang w:eastAsia="ru-RU"/>
        </w:rPr>
        <w:t xml:space="preserve"> Використання колірних кіл, кривих та інструментів вторинної кольорокорекції для стилізації відзнятого матеріалу та створення певних емоцій чи атмосфери.</w:t>
      </w:r>
    </w:p>
    <w:p w14:paraId="06E9093A" w14:textId="77777777" w:rsidR="00CA7E74" w:rsidRPr="00C444C8" w:rsidRDefault="00CA7E74" w:rsidP="00C444C8">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b/>
          <w:sz w:val="28"/>
          <w:szCs w:val="28"/>
          <w:lang w:eastAsia="ru-RU"/>
        </w:rPr>
        <w:t>Робота з LUTs:</w:t>
      </w:r>
      <w:r w:rsidRPr="00C444C8">
        <w:rPr>
          <w:rFonts w:ascii="Times New Roman" w:eastAsia="Times New Roman" w:hAnsi="Times New Roman" w:cs="Times New Roman"/>
          <w:sz w:val="28"/>
          <w:szCs w:val="28"/>
          <w:lang w:eastAsia="ru-RU"/>
        </w:rPr>
        <w:t xml:space="preserve"> Застосування та налаштування LUTs для швидкого досягнення певних ефектів або імітації кольорової палітри плівки.</w:t>
      </w:r>
    </w:p>
    <w:p w14:paraId="3513BAEE" w14:textId="77777777" w:rsidR="00CA7E74" w:rsidRPr="00C444C8" w:rsidRDefault="00CA7E74" w:rsidP="00C444C8">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444C8">
        <w:rPr>
          <w:rFonts w:ascii="Times New Roman" w:eastAsia="Times New Roman" w:hAnsi="Times New Roman" w:cs="Times New Roman"/>
          <w:b/>
          <w:sz w:val="28"/>
          <w:szCs w:val="28"/>
          <w:lang w:eastAsia="ru-RU"/>
        </w:rPr>
        <w:t>Просунуті техніки:</w:t>
      </w:r>
      <w:r w:rsidRPr="00C444C8">
        <w:rPr>
          <w:rFonts w:ascii="Times New Roman" w:eastAsia="Times New Roman" w:hAnsi="Times New Roman" w:cs="Times New Roman"/>
          <w:sz w:val="28"/>
          <w:szCs w:val="28"/>
          <w:lang w:eastAsia="ru-RU"/>
        </w:rPr>
        <w:t xml:space="preserve"> Вивчення вибіркової кольорокорекції, використання масок і класифікаторів для ізоляції та класифікації певних частин зображення, а також застосування паралельних вузлів для складних коригувань кольору.</w:t>
      </w:r>
    </w:p>
    <w:p w14:paraId="50F71387" w14:textId="77777777" w:rsidR="00C444C8" w:rsidRDefault="00C444C8" w:rsidP="006F1F2D">
      <w:pPr>
        <w:spacing w:after="0" w:line="360" w:lineRule="auto"/>
        <w:ind w:firstLine="567"/>
        <w:jc w:val="both"/>
        <w:rPr>
          <w:rFonts w:ascii="Times New Roman" w:eastAsia="Times New Roman" w:hAnsi="Times New Roman" w:cs="Times New Roman"/>
          <w:sz w:val="28"/>
          <w:szCs w:val="28"/>
          <w:lang w:eastAsia="ru-RU"/>
        </w:rPr>
      </w:pPr>
    </w:p>
    <w:p w14:paraId="31B4FE6E" w14:textId="16DE50CE" w:rsidR="00CA7E74" w:rsidRDefault="00C444C8"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Проє</w:t>
      </w:r>
      <w:r w:rsidR="00CA7E74" w:rsidRPr="00C444C8">
        <w:rPr>
          <w:rFonts w:ascii="Times New Roman" w:eastAsia="Times New Roman" w:hAnsi="Times New Roman" w:cs="Times New Roman"/>
          <w:b/>
          <w:sz w:val="28"/>
          <w:szCs w:val="28"/>
          <w:lang w:eastAsia="ru-RU"/>
        </w:rPr>
        <w:t>кти практичних сесій</w:t>
      </w:r>
    </w:p>
    <w:p w14:paraId="07919A61" w14:textId="77777777" w:rsidR="00C444C8" w:rsidRPr="00C444C8" w:rsidRDefault="00C444C8" w:rsidP="006F1F2D">
      <w:pPr>
        <w:spacing w:after="0" w:line="360" w:lineRule="auto"/>
        <w:ind w:firstLine="567"/>
        <w:jc w:val="both"/>
        <w:rPr>
          <w:rFonts w:ascii="Times New Roman" w:eastAsia="Times New Roman" w:hAnsi="Times New Roman" w:cs="Times New Roman"/>
          <w:b/>
          <w:sz w:val="28"/>
          <w:szCs w:val="28"/>
          <w:lang w:eastAsia="ru-RU"/>
        </w:rPr>
      </w:pPr>
    </w:p>
    <w:p w14:paraId="77DC3B99" w14:textId="77777777" w:rsidR="00C444C8" w:rsidRDefault="00CA7E74" w:rsidP="00C444C8">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Щоб закріпити отримані знання</w:t>
      </w:r>
      <w:r w:rsidR="00BD6F10">
        <w:rPr>
          <w:rFonts w:ascii="Times New Roman" w:eastAsia="Times New Roman" w:hAnsi="Times New Roman" w:cs="Times New Roman"/>
          <w:sz w:val="28"/>
          <w:szCs w:val="28"/>
          <w:lang w:eastAsia="ru-RU"/>
        </w:rPr>
        <w:t>, студенти виконають кілька проє</w:t>
      </w:r>
      <w:r w:rsidRPr="00CA7E74">
        <w:rPr>
          <w:rFonts w:ascii="Times New Roman" w:eastAsia="Times New Roman" w:hAnsi="Times New Roman" w:cs="Times New Roman"/>
          <w:sz w:val="28"/>
          <w:szCs w:val="28"/>
          <w:lang w:eastAsia="ru-RU"/>
        </w:rPr>
        <w:t>ктів, покликаних застосувати та вдосконалити їхні навички роботи з кольороподілом:</w:t>
      </w:r>
      <w:r w:rsidR="00C444C8">
        <w:rPr>
          <w:rFonts w:ascii="Times New Roman" w:eastAsia="Times New Roman" w:hAnsi="Times New Roman" w:cs="Times New Roman"/>
          <w:sz w:val="28"/>
          <w:szCs w:val="28"/>
          <w:lang w:eastAsia="ru-RU"/>
        </w:rPr>
        <w:t xml:space="preserve"> </w:t>
      </w:r>
    </w:p>
    <w:p w14:paraId="56E75DE8" w14:textId="77777777" w:rsidR="00CA7E74" w:rsidRPr="00C444C8" w:rsidRDefault="00C444C8" w:rsidP="00C444C8">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CA7E74" w:rsidRPr="00C444C8">
        <w:rPr>
          <w:rFonts w:ascii="Times New Roman" w:eastAsia="Times New Roman" w:hAnsi="Times New Roman" w:cs="Times New Roman"/>
          <w:b/>
          <w:sz w:val="28"/>
          <w:szCs w:val="28"/>
          <w:lang w:eastAsia="ru-RU"/>
        </w:rPr>
        <w:t>Завдання на корекцію:</w:t>
      </w:r>
      <w:r w:rsidR="00CA7E74" w:rsidRPr="00C444C8">
        <w:rPr>
          <w:rFonts w:ascii="Times New Roman" w:eastAsia="Times New Roman" w:hAnsi="Times New Roman" w:cs="Times New Roman"/>
          <w:sz w:val="28"/>
          <w:szCs w:val="28"/>
          <w:lang w:eastAsia="ru-RU"/>
        </w:rPr>
        <w:t xml:space="preserve"> Отримавши набір невідповідних відеороликів, студенти повинні відкор</w:t>
      </w:r>
      <w:r w:rsidR="00E25373">
        <w:rPr>
          <w:rFonts w:ascii="Times New Roman" w:eastAsia="Times New Roman" w:hAnsi="Times New Roman" w:cs="Times New Roman"/>
          <w:sz w:val="28"/>
          <w:szCs w:val="28"/>
          <w:lang w:eastAsia="ru-RU"/>
        </w:rPr>
        <w:t>иг</w:t>
      </w:r>
      <w:r w:rsidR="00CA7E74" w:rsidRPr="00C444C8">
        <w:rPr>
          <w:rFonts w:ascii="Times New Roman" w:eastAsia="Times New Roman" w:hAnsi="Times New Roman" w:cs="Times New Roman"/>
          <w:sz w:val="28"/>
          <w:szCs w:val="28"/>
          <w:lang w:eastAsia="ru-RU"/>
        </w:rPr>
        <w:t>увати кожен відеоролик і поєднати їх так</w:t>
      </w:r>
      <w:r w:rsidR="00A77BE4">
        <w:rPr>
          <w:rFonts w:ascii="Times New Roman" w:eastAsia="Times New Roman" w:hAnsi="Times New Roman" w:cs="Times New Roman"/>
          <w:sz w:val="28"/>
          <w:szCs w:val="28"/>
          <w:lang w:eastAsia="ru-RU"/>
        </w:rPr>
        <w:t>им чином</w:t>
      </w:r>
      <w:r w:rsidR="00CA7E74" w:rsidRPr="00C444C8">
        <w:rPr>
          <w:rFonts w:ascii="Times New Roman" w:eastAsia="Times New Roman" w:hAnsi="Times New Roman" w:cs="Times New Roman"/>
          <w:sz w:val="28"/>
          <w:szCs w:val="28"/>
          <w:lang w:eastAsia="ru-RU"/>
        </w:rPr>
        <w:t>, щоб виглядало, ніби вони були зняті в однакових умовах.</w:t>
      </w:r>
    </w:p>
    <w:p w14:paraId="050A7AE8" w14:textId="77777777" w:rsidR="00CA7E74" w:rsidRPr="00CA7E74" w:rsidRDefault="00C444C8"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00CA7E74" w:rsidRPr="00C444C8">
        <w:rPr>
          <w:rFonts w:ascii="Times New Roman" w:eastAsia="Times New Roman" w:hAnsi="Times New Roman" w:cs="Times New Roman"/>
          <w:b/>
          <w:sz w:val="28"/>
          <w:szCs w:val="28"/>
          <w:lang w:eastAsia="ru-RU"/>
        </w:rPr>
        <w:t>Твір настрою:</w:t>
      </w:r>
      <w:r w:rsidR="00CA7E74" w:rsidRPr="00CA7E74">
        <w:rPr>
          <w:rFonts w:ascii="Times New Roman" w:eastAsia="Times New Roman" w:hAnsi="Times New Roman" w:cs="Times New Roman"/>
          <w:sz w:val="28"/>
          <w:szCs w:val="28"/>
          <w:lang w:eastAsia="ru-RU"/>
        </w:rPr>
        <w:t xml:space="preserve"> Студенти створять коротку послідовність, в якій</w:t>
      </w:r>
      <w:r w:rsidR="00A77BE4">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за допомогою градації кольорів</w:t>
      </w:r>
      <w:r w:rsidR="00A77BE4">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xml:space="preserve"> різко змінять настрій сцени, переходячи від теплої, затишної атмосфери до холодної, напруженої.</w:t>
      </w:r>
    </w:p>
    <w:p w14:paraId="7E19BFCA" w14:textId="77777777" w:rsidR="00CA7E74" w:rsidRPr="00CA7E74" w:rsidRDefault="00C444C8"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CA7E74" w:rsidRPr="00C444C8">
        <w:rPr>
          <w:rFonts w:ascii="Times New Roman" w:eastAsia="Times New Roman" w:hAnsi="Times New Roman" w:cs="Times New Roman"/>
          <w:b/>
          <w:sz w:val="28"/>
          <w:szCs w:val="28"/>
          <w:lang w:eastAsia="ru-RU"/>
        </w:rPr>
        <w:t>Емуляція жанру:</w:t>
      </w:r>
      <w:r w:rsidR="00CA7E74" w:rsidRPr="00CA7E74">
        <w:rPr>
          <w:rFonts w:ascii="Times New Roman" w:eastAsia="Times New Roman" w:hAnsi="Times New Roman" w:cs="Times New Roman"/>
          <w:sz w:val="28"/>
          <w:szCs w:val="28"/>
          <w:lang w:eastAsia="ru-RU"/>
        </w:rPr>
        <w:t xml:space="preserve"> Використовуючи LUTs та ручні методи оцінювання, студенти змінюють нейтральний кліп, щоб він відповідав певним жанровим конвенціям (наприклад, виглядав як фільм жахів, фантастичний фільм або вінтажний кінофільм).</w:t>
      </w:r>
    </w:p>
    <w:p w14:paraId="3CDF9A59" w14:textId="77777777" w:rsidR="00C444C8" w:rsidRDefault="00C444C8" w:rsidP="006F1F2D">
      <w:pPr>
        <w:spacing w:after="0" w:line="360" w:lineRule="auto"/>
        <w:ind w:firstLine="567"/>
        <w:jc w:val="both"/>
        <w:rPr>
          <w:rFonts w:ascii="Times New Roman" w:eastAsia="Times New Roman" w:hAnsi="Times New Roman" w:cs="Times New Roman"/>
          <w:sz w:val="28"/>
          <w:szCs w:val="28"/>
          <w:lang w:eastAsia="ru-RU"/>
        </w:rPr>
      </w:pPr>
    </w:p>
    <w:p w14:paraId="69312CCF" w14:textId="77777777" w:rsidR="00C444C8" w:rsidRDefault="00C444C8" w:rsidP="00C444C8">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1E90F14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процес кольорокорекції змінив ваше сприйняття необробленого матеріалу? Обговоріть вплив досягнення візуальної узгодженості у ваших кліпах.</w:t>
      </w:r>
    </w:p>
    <w:p w14:paraId="398599E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Опишіть творчі</w:t>
      </w:r>
      <w:r w:rsidR="00BD6F10">
        <w:rPr>
          <w:rFonts w:ascii="Times New Roman" w:eastAsia="Times New Roman" w:hAnsi="Times New Roman" w:cs="Times New Roman"/>
          <w:sz w:val="28"/>
          <w:szCs w:val="28"/>
          <w:lang w:eastAsia="ru-RU"/>
        </w:rPr>
        <w:t xml:space="preserve"> рішення, які ви прийняли в проє</w:t>
      </w:r>
      <w:r w:rsidRPr="00CA7E74">
        <w:rPr>
          <w:rFonts w:ascii="Times New Roman" w:eastAsia="Times New Roman" w:hAnsi="Times New Roman" w:cs="Times New Roman"/>
          <w:sz w:val="28"/>
          <w:szCs w:val="28"/>
          <w:lang w:eastAsia="ru-RU"/>
        </w:rPr>
        <w:t>кті Mood Piece. Як ви використовували градацію кольорів, щоб передати емоційний перехід?</w:t>
      </w:r>
    </w:p>
    <w:p w14:paraId="556DC340" w14:textId="524EB8A6"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w:t>
      </w:r>
      <w:r w:rsidR="00BD6F10">
        <w:rPr>
          <w:rFonts w:ascii="Times New Roman" w:eastAsia="Times New Roman" w:hAnsi="Times New Roman" w:cs="Times New Roman"/>
          <w:sz w:val="28"/>
          <w:szCs w:val="28"/>
          <w:lang w:eastAsia="ru-RU"/>
        </w:rPr>
        <w:t>кі техніки та інструменти у проє</w:t>
      </w:r>
      <w:r w:rsidR="00B6768E">
        <w:rPr>
          <w:rFonts w:ascii="Times New Roman" w:eastAsia="Times New Roman" w:hAnsi="Times New Roman" w:cs="Times New Roman"/>
          <w:sz w:val="28"/>
          <w:szCs w:val="28"/>
          <w:lang w:eastAsia="ru-RU"/>
        </w:rPr>
        <w:t xml:space="preserve">кті </w:t>
      </w:r>
      <w:r w:rsidR="002339B6">
        <w:rPr>
          <w:rFonts w:ascii="Times New Roman" w:eastAsia="Times New Roman" w:hAnsi="Times New Roman" w:cs="Times New Roman"/>
          <w:sz w:val="28"/>
          <w:szCs w:val="28"/>
          <w:lang w:eastAsia="ru-RU"/>
        </w:rPr>
        <w:t>«</w:t>
      </w:r>
      <w:r w:rsidR="00B6768E">
        <w:rPr>
          <w:rFonts w:ascii="Times New Roman" w:eastAsia="Times New Roman" w:hAnsi="Times New Roman" w:cs="Times New Roman"/>
          <w:sz w:val="28"/>
          <w:szCs w:val="28"/>
          <w:lang w:eastAsia="ru-RU"/>
        </w:rPr>
        <w:t>Імітація жанру</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xml:space="preserve"> були найефективнішими для досягнення бажаного вигляду? Поміркуйте про виклики та успіхи цієї вправи.</w:t>
      </w:r>
    </w:p>
    <w:p w14:paraId="6EE85F04" w14:textId="77777777" w:rsidR="00C444C8" w:rsidRDefault="00C444C8" w:rsidP="006F1F2D">
      <w:pPr>
        <w:spacing w:after="0" w:line="360" w:lineRule="auto"/>
        <w:ind w:firstLine="567"/>
        <w:jc w:val="both"/>
        <w:rPr>
          <w:rFonts w:ascii="Times New Roman" w:eastAsia="Times New Roman" w:hAnsi="Times New Roman" w:cs="Times New Roman"/>
          <w:sz w:val="28"/>
          <w:szCs w:val="28"/>
          <w:lang w:eastAsia="ru-RU"/>
        </w:rPr>
      </w:pPr>
    </w:p>
    <w:p w14:paraId="63920474" w14:textId="77777777" w:rsidR="00CA7E74" w:rsidRPr="00C444C8" w:rsidRDefault="00CA7E74" w:rsidP="006F1F2D">
      <w:pPr>
        <w:spacing w:after="0" w:line="360" w:lineRule="auto"/>
        <w:ind w:firstLine="567"/>
        <w:jc w:val="both"/>
        <w:rPr>
          <w:rFonts w:ascii="Times New Roman" w:eastAsia="Times New Roman" w:hAnsi="Times New Roman" w:cs="Times New Roman"/>
          <w:b/>
          <w:i/>
          <w:sz w:val="28"/>
          <w:szCs w:val="28"/>
          <w:lang w:eastAsia="ru-RU"/>
        </w:rPr>
      </w:pPr>
      <w:r w:rsidRPr="00C444C8">
        <w:rPr>
          <w:rFonts w:ascii="Times New Roman" w:eastAsia="Times New Roman" w:hAnsi="Times New Roman" w:cs="Times New Roman"/>
          <w:b/>
          <w:i/>
          <w:sz w:val="28"/>
          <w:szCs w:val="28"/>
          <w:lang w:eastAsia="ru-RU"/>
        </w:rPr>
        <w:t>Додаткові ресурси для практики</w:t>
      </w:r>
      <w:r w:rsidR="00C444C8">
        <w:rPr>
          <w:rFonts w:ascii="Times New Roman" w:eastAsia="Times New Roman" w:hAnsi="Times New Roman" w:cs="Times New Roman"/>
          <w:b/>
          <w:i/>
          <w:sz w:val="28"/>
          <w:szCs w:val="28"/>
          <w:lang w:eastAsia="ru-RU"/>
        </w:rPr>
        <w:t>:</w:t>
      </w:r>
    </w:p>
    <w:p w14:paraId="73C1B479"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Навчальні відео з DaVinci Resolve: Blackmagic Design пропонує комплексні навчальні відео, які охоплюють усі аспекти використання DaVinci Resolve - від базової кольорокорекції до просунутих технік градації.</w:t>
      </w:r>
    </w:p>
    <w:p w14:paraId="69357A1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Онлайн-форуми та спільноти: Такі платформи, як Lift Gamma Gain і група користувачів DaVinci Resolve на Facebook, є цінними ресурсами для отримання відгуків, порад і натхнення від спільноти фахівців з кольорокорекції.</w:t>
      </w:r>
    </w:p>
    <w:p w14:paraId="4399D98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003B4F6A" w14:textId="77777777" w:rsidR="008E0BCA" w:rsidRDefault="008E0BCA" w:rsidP="00C444C8">
      <w:pPr>
        <w:spacing w:after="0" w:line="360" w:lineRule="auto"/>
        <w:ind w:firstLine="567"/>
        <w:jc w:val="center"/>
        <w:rPr>
          <w:rFonts w:ascii="Times New Roman" w:eastAsia="Times New Roman" w:hAnsi="Times New Roman" w:cs="Times New Roman"/>
          <w:b/>
          <w:sz w:val="28"/>
          <w:szCs w:val="28"/>
          <w:lang w:eastAsia="ru-RU"/>
        </w:rPr>
      </w:pPr>
    </w:p>
    <w:p w14:paraId="7E624589" w14:textId="77777777" w:rsidR="007F0958" w:rsidRDefault="007F0958" w:rsidP="00C444C8">
      <w:pPr>
        <w:spacing w:after="0" w:line="360" w:lineRule="auto"/>
        <w:ind w:firstLine="567"/>
        <w:jc w:val="center"/>
        <w:rPr>
          <w:rFonts w:ascii="Times New Roman" w:eastAsia="Times New Roman" w:hAnsi="Times New Roman" w:cs="Times New Roman"/>
          <w:b/>
          <w:sz w:val="28"/>
          <w:szCs w:val="28"/>
          <w:lang w:eastAsia="ru-RU"/>
        </w:rPr>
      </w:pPr>
    </w:p>
    <w:p w14:paraId="1B12832C" w14:textId="77777777" w:rsidR="007F0958" w:rsidRDefault="007F0958" w:rsidP="00C444C8">
      <w:pPr>
        <w:spacing w:after="0" w:line="360" w:lineRule="auto"/>
        <w:ind w:firstLine="567"/>
        <w:jc w:val="center"/>
        <w:rPr>
          <w:rFonts w:ascii="Times New Roman" w:eastAsia="Times New Roman" w:hAnsi="Times New Roman" w:cs="Times New Roman"/>
          <w:b/>
          <w:sz w:val="28"/>
          <w:szCs w:val="28"/>
          <w:lang w:eastAsia="ru-RU"/>
        </w:rPr>
      </w:pPr>
    </w:p>
    <w:p w14:paraId="303EEE26" w14:textId="77777777" w:rsidR="007F0958" w:rsidRDefault="007F0958" w:rsidP="00C444C8">
      <w:pPr>
        <w:spacing w:after="0" w:line="360" w:lineRule="auto"/>
        <w:ind w:firstLine="567"/>
        <w:jc w:val="center"/>
        <w:rPr>
          <w:rFonts w:ascii="Times New Roman" w:eastAsia="Times New Roman" w:hAnsi="Times New Roman" w:cs="Times New Roman"/>
          <w:b/>
          <w:sz w:val="28"/>
          <w:szCs w:val="28"/>
          <w:lang w:eastAsia="ru-RU"/>
        </w:rPr>
      </w:pPr>
    </w:p>
    <w:p w14:paraId="7943065C" w14:textId="77777777" w:rsidR="007F0958" w:rsidRDefault="007F0958" w:rsidP="00C444C8">
      <w:pPr>
        <w:spacing w:after="0" w:line="360" w:lineRule="auto"/>
        <w:ind w:firstLine="567"/>
        <w:jc w:val="center"/>
        <w:rPr>
          <w:rFonts w:ascii="Times New Roman" w:eastAsia="Times New Roman" w:hAnsi="Times New Roman" w:cs="Times New Roman"/>
          <w:b/>
          <w:sz w:val="28"/>
          <w:szCs w:val="28"/>
          <w:lang w:eastAsia="ru-RU"/>
        </w:rPr>
      </w:pPr>
    </w:p>
    <w:p w14:paraId="1B580078" w14:textId="77777777" w:rsidR="00C444C8" w:rsidRDefault="00C444C8" w:rsidP="00C444C8">
      <w:pPr>
        <w:spacing w:after="0" w:line="360" w:lineRule="auto"/>
        <w:ind w:firstLine="567"/>
        <w:jc w:val="center"/>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lastRenderedPageBreak/>
        <w:t xml:space="preserve">РОЗДІЛ 5: </w:t>
      </w:r>
    </w:p>
    <w:p w14:paraId="1A16B79D" w14:textId="69CEB4D1" w:rsidR="00CA7E74" w:rsidRDefault="00C444C8" w:rsidP="00C444C8">
      <w:pPr>
        <w:spacing w:after="0" w:line="360" w:lineRule="auto"/>
        <w:ind w:firstLine="567"/>
        <w:jc w:val="center"/>
        <w:rPr>
          <w:rFonts w:ascii="Times New Roman" w:eastAsia="Times New Roman" w:hAnsi="Times New Roman" w:cs="Times New Roman"/>
          <w:b/>
          <w:sz w:val="28"/>
          <w:szCs w:val="28"/>
          <w:lang w:eastAsia="ru-RU"/>
        </w:rPr>
      </w:pPr>
      <w:r w:rsidRPr="00C444C8">
        <w:rPr>
          <w:rFonts w:ascii="Times New Roman" w:eastAsia="Times New Roman" w:hAnsi="Times New Roman" w:cs="Times New Roman"/>
          <w:b/>
          <w:sz w:val="28"/>
          <w:szCs w:val="28"/>
          <w:lang w:eastAsia="ru-RU"/>
        </w:rPr>
        <w:t>ЗВУКОВИЙ ДИЗАЙН ТА ЗВЕДЕННЯ</w:t>
      </w:r>
    </w:p>
    <w:p w14:paraId="748EC877" w14:textId="77777777" w:rsidR="00403484" w:rsidRPr="00C444C8" w:rsidRDefault="00403484" w:rsidP="00C444C8">
      <w:pPr>
        <w:spacing w:after="0" w:line="360" w:lineRule="auto"/>
        <w:ind w:firstLine="567"/>
        <w:jc w:val="center"/>
        <w:rPr>
          <w:rFonts w:ascii="Times New Roman" w:eastAsia="Times New Roman" w:hAnsi="Times New Roman" w:cs="Times New Roman"/>
          <w:b/>
          <w:sz w:val="28"/>
          <w:szCs w:val="28"/>
          <w:lang w:eastAsia="ru-RU"/>
        </w:rPr>
      </w:pPr>
    </w:p>
    <w:p w14:paraId="24AD738B" w14:textId="39FBA8CB" w:rsidR="00CA7E74" w:rsidRPr="0001618C" w:rsidRDefault="00CA7E74" w:rsidP="0001618C">
      <w:pPr>
        <w:pStyle w:val="a5"/>
        <w:numPr>
          <w:ilvl w:val="0"/>
          <w:numId w:val="8"/>
        </w:numPr>
        <w:spacing w:after="0" w:line="360" w:lineRule="auto"/>
        <w:jc w:val="both"/>
        <w:rPr>
          <w:rFonts w:ascii="Times New Roman" w:eastAsia="Times New Roman" w:hAnsi="Times New Roman" w:cs="Times New Roman"/>
          <w:b/>
          <w:sz w:val="28"/>
          <w:szCs w:val="28"/>
          <w:lang w:eastAsia="ru-RU"/>
        </w:rPr>
      </w:pPr>
      <w:r w:rsidRPr="0001618C">
        <w:rPr>
          <w:rFonts w:ascii="Times New Roman" w:eastAsia="Times New Roman" w:hAnsi="Times New Roman" w:cs="Times New Roman"/>
          <w:b/>
          <w:sz w:val="28"/>
          <w:szCs w:val="28"/>
          <w:lang w:eastAsia="ru-RU"/>
        </w:rPr>
        <w:t xml:space="preserve">Принципи звукового дизайну, Фолі, ADR </w:t>
      </w:r>
      <w:r w:rsidR="00305DA6">
        <w:rPr>
          <w:rFonts w:ascii="Times New Roman" w:eastAsia="Times New Roman" w:hAnsi="Times New Roman" w:cs="Times New Roman"/>
          <w:b/>
          <w:sz w:val="28"/>
          <w:szCs w:val="28"/>
          <w:lang w:eastAsia="ru-RU"/>
        </w:rPr>
        <w:t>і</w:t>
      </w:r>
      <w:r w:rsidRPr="0001618C">
        <w:rPr>
          <w:rFonts w:ascii="Times New Roman" w:eastAsia="Times New Roman" w:hAnsi="Times New Roman" w:cs="Times New Roman"/>
          <w:b/>
          <w:sz w:val="28"/>
          <w:szCs w:val="28"/>
          <w:lang w:eastAsia="ru-RU"/>
        </w:rPr>
        <w:t xml:space="preserve"> зведення звуку</w:t>
      </w:r>
    </w:p>
    <w:p w14:paraId="2D366E25" w14:textId="77777777" w:rsidR="00403484" w:rsidRPr="00403484" w:rsidRDefault="00403484" w:rsidP="006F1F2D">
      <w:pPr>
        <w:spacing w:after="0" w:line="360" w:lineRule="auto"/>
        <w:ind w:firstLine="567"/>
        <w:jc w:val="both"/>
        <w:rPr>
          <w:rFonts w:ascii="Times New Roman" w:eastAsia="Times New Roman" w:hAnsi="Times New Roman" w:cs="Times New Roman"/>
          <w:b/>
          <w:sz w:val="28"/>
          <w:szCs w:val="28"/>
          <w:lang w:eastAsia="ru-RU"/>
        </w:rPr>
      </w:pPr>
    </w:p>
    <w:p w14:paraId="1C2C425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Звуковий дизайн та зведення є ключовими елементами у створенні аудіовізуального контенту, які надають глибини, емоційності та реалістичності візуальному наративу. У цьому розділі розглядаються основні принципи звукового дизайну, зокрема створення та інтеграція звуків Фолі, автоматична заміна діалогів (ADR) </w:t>
      </w:r>
      <w:r w:rsidR="00E97D8A">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складний процес зведення звуку. Розуміння та опанування цих компонентів дає змогу режисерам </w:t>
      </w:r>
      <w:r w:rsidR="00E97D8A">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звукорежисерам створювати захопливі та переконливі звукові пейзажі, які покращують загальне враження від перегляду.</w:t>
      </w:r>
    </w:p>
    <w:p w14:paraId="68F975E4" w14:textId="77777777" w:rsidR="00403484" w:rsidRDefault="00403484" w:rsidP="006F1F2D">
      <w:pPr>
        <w:spacing w:after="0" w:line="360" w:lineRule="auto"/>
        <w:ind w:firstLine="567"/>
        <w:jc w:val="both"/>
        <w:rPr>
          <w:rFonts w:ascii="Times New Roman" w:eastAsia="Times New Roman" w:hAnsi="Times New Roman" w:cs="Times New Roman"/>
          <w:b/>
          <w:sz w:val="28"/>
          <w:szCs w:val="28"/>
          <w:lang w:eastAsia="ru-RU"/>
        </w:rPr>
      </w:pPr>
    </w:p>
    <w:p w14:paraId="452CA2D0" w14:textId="068738AF"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403484">
        <w:rPr>
          <w:rFonts w:ascii="Times New Roman" w:eastAsia="Times New Roman" w:hAnsi="Times New Roman" w:cs="Times New Roman"/>
          <w:b/>
          <w:sz w:val="28"/>
          <w:szCs w:val="28"/>
          <w:lang w:eastAsia="ru-RU"/>
        </w:rPr>
        <w:t>Сутність саунд-дизайну</w:t>
      </w:r>
    </w:p>
    <w:p w14:paraId="5C6EF07C" w14:textId="77777777" w:rsidR="00403484" w:rsidRPr="00403484" w:rsidRDefault="00403484" w:rsidP="006F1F2D">
      <w:pPr>
        <w:spacing w:after="0" w:line="360" w:lineRule="auto"/>
        <w:ind w:firstLine="567"/>
        <w:jc w:val="both"/>
        <w:rPr>
          <w:rFonts w:ascii="Times New Roman" w:eastAsia="Times New Roman" w:hAnsi="Times New Roman" w:cs="Times New Roman"/>
          <w:b/>
          <w:sz w:val="28"/>
          <w:szCs w:val="28"/>
          <w:lang w:eastAsia="ru-RU"/>
        </w:rPr>
      </w:pPr>
    </w:p>
    <w:p w14:paraId="270CA69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Саунд-дизайн - це мистецтво </w:t>
      </w:r>
      <w:r w:rsidR="00E97D8A">
        <w:rPr>
          <w:rFonts w:ascii="Times New Roman" w:eastAsia="Times New Roman" w:hAnsi="Times New Roman" w:cs="Times New Roman"/>
          <w:sz w:val="28"/>
          <w:szCs w:val="28"/>
          <w:lang w:eastAsia="ru-RU"/>
        </w:rPr>
        <w:t>та</w:t>
      </w:r>
      <w:r w:rsidRPr="00CA7E74">
        <w:rPr>
          <w:rFonts w:ascii="Times New Roman" w:eastAsia="Times New Roman" w:hAnsi="Times New Roman" w:cs="Times New Roman"/>
          <w:sz w:val="28"/>
          <w:szCs w:val="28"/>
          <w:lang w:eastAsia="ru-RU"/>
        </w:rPr>
        <w:t xml:space="preserve"> практика створення звукових доріжок для різноманітних потреб. Він включає в себе запис, придбання, маніпулювання </w:t>
      </w:r>
      <w:r w:rsidR="00E97D8A">
        <w:rPr>
          <w:rFonts w:ascii="Times New Roman" w:eastAsia="Times New Roman" w:hAnsi="Times New Roman" w:cs="Times New Roman"/>
          <w:sz w:val="28"/>
          <w:szCs w:val="28"/>
          <w:lang w:eastAsia="ru-RU"/>
        </w:rPr>
        <w:t>чи</w:t>
      </w:r>
      <w:r w:rsidRPr="00CA7E74">
        <w:rPr>
          <w:rFonts w:ascii="Times New Roman" w:eastAsia="Times New Roman" w:hAnsi="Times New Roman" w:cs="Times New Roman"/>
          <w:sz w:val="28"/>
          <w:szCs w:val="28"/>
          <w:lang w:eastAsia="ru-RU"/>
        </w:rPr>
        <w:t xml:space="preserve"> генерування аудіоелементів. Роль саунд-дизайнера полягає у створенні звукового світу, який підтримує та підсилює візуальний наратив, створюючи більш захоплюючий досвід для аудиторії. Цей процес включає створення навколишнього звукового ландшафту, відбір та інтеграцію звукових ефектів, а також маніпуляції зі звуком, щоб відобразити середовище та контекст сцени.</w:t>
      </w:r>
    </w:p>
    <w:p w14:paraId="2B604ED1" w14:textId="77777777" w:rsidR="00403484" w:rsidRDefault="00403484" w:rsidP="006F1F2D">
      <w:pPr>
        <w:spacing w:after="0" w:line="360" w:lineRule="auto"/>
        <w:ind w:firstLine="567"/>
        <w:jc w:val="both"/>
        <w:rPr>
          <w:rFonts w:ascii="Times New Roman" w:eastAsia="Times New Roman" w:hAnsi="Times New Roman" w:cs="Times New Roman"/>
          <w:sz w:val="28"/>
          <w:szCs w:val="28"/>
          <w:lang w:eastAsia="ru-RU"/>
        </w:rPr>
      </w:pPr>
    </w:p>
    <w:p w14:paraId="28BC7ED8" w14:textId="0C964940"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403484">
        <w:rPr>
          <w:rFonts w:ascii="Times New Roman" w:eastAsia="Times New Roman" w:hAnsi="Times New Roman" w:cs="Times New Roman"/>
          <w:b/>
          <w:sz w:val="28"/>
          <w:szCs w:val="28"/>
          <w:lang w:eastAsia="ru-RU"/>
        </w:rPr>
        <w:t>Фолі: Оживляючи сцени</w:t>
      </w:r>
    </w:p>
    <w:p w14:paraId="625AF2EB" w14:textId="77777777" w:rsidR="00403484" w:rsidRPr="00403484" w:rsidRDefault="00403484" w:rsidP="006F1F2D">
      <w:pPr>
        <w:spacing w:after="0" w:line="360" w:lineRule="auto"/>
        <w:ind w:firstLine="567"/>
        <w:jc w:val="both"/>
        <w:rPr>
          <w:rFonts w:ascii="Times New Roman" w:eastAsia="Times New Roman" w:hAnsi="Times New Roman" w:cs="Times New Roman"/>
          <w:b/>
          <w:sz w:val="28"/>
          <w:szCs w:val="28"/>
          <w:lang w:eastAsia="ru-RU"/>
        </w:rPr>
      </w:pPr>
    </w:p>
    <w:p w14:paraId="56260207"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Фолі - це відтворення повсякденних звукових ефектів, які додаються до фільмів, від</w:t>
      </w:r>
      <w:r w:rsidR="00E97D8A">
        <w:rPr>
          <w:rFonts w:ascii="Times New Roman" w:eastAsia="Times New Roman" w:hAnsi="Times New Roman" w:cs="Times New Roman"/>
          <w:sz w:val="28"/>
          <w:szCs w:val="28"/>
          <w:lang w:eastAsia="ru-RU"/>
        </w:rPr>
        <w:t>ео та інших медіа на етапі пост</w:t>
      </w:r>
      <w:r w:rsidRPr="00CA7E74">
        <w:rPr>
          <w:rFonts w:ascii="Times New Roman" w:eastAsia="Times New Roman" w:hAnsi="Times New Roman" w:cs="Times New Roman"/>
          <w:sz w:val="28"/>
          <w:szCs w:val="28"/>
          <w:lang w:eastAsia="ru-RU"/>
        </w:rPr>
        <w:t xml:space="preserve">продакшну для покращення якості звуку. Ці відтворені звуки, такі як кроки, скрип дверей або шелест одягу, записуються в студії, щоб імітувати звуки, які б видавали актори під час своїх фізичних рухів на сцені. Художники Foley використовують різноманітний </w:t>
      </w:r>
      <w:r w:rsidRPr="00CA7E74">
        <w:rPr>
          <w:rFonts w:ascii="Times New Roman" w:eastAsia="Times New Roman" w:hAnsi="Times New Roman" w:cs="Times New Roman"/>
          <w:sz w:val="28"/>
          <w:szCs w:val="28"/>
          <w:lang w:eastAsia="ru-RU"/>
        </w:rPr>
        <w:lastRenderedPageBreak/>
        <w:t>реквізит і техніку, щоб достовірно відтворити ці звуки, гарантуючи, що вони відповідають діям на екрані. Ретельна синхронізація цих звуків з візуальними сигналами додає реалістичності та може суттєво вплинути на залучення аудиторії до контенту.</w:t>
      </w:r>
    </w:p>
    <w:p w14:paraId="0B28AC86" w14:textId="77777777" w:rsidR="00403484" w:rsidRDefault="00403484" w:rsidP="006F1F2D">
      <w:pPr>
        <w:spacing w:after="0" w:line="360" w:lineRule="auto"/>
        <w:ind w:firstLine="567"/>
        <w:jc w:val="both"/>
        <w:rPr>
          <w:rFonts w:ascii="Times New Roman" w:eastAsia="Times New Roman" w:hAnsi="Times New Roman" w:cs="Times New Roman"/>
          <w:sz w:val="28"/>
          <w:szCs w:val="28"/>
          <w:lang w:eastAsia="ru-RU"/>
        </w:rPr>
      </w:pPr>
    </w:p>
    <w:p w14:paraId="326F4C53" w14:textId="7C84CE26"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403484">
        <w:rPr>
          <w:rFonts w:ascii="Times New Roman" w:eastAsia="Times New Roman" w:hAnsi="Times New Roman" w:cs="Times New Roman"/>
          <w:b/>
          <w:sz w:val="28"/>
          <w:szCs w:val="28"/>
          <w:lang w:eastAsia="ru-RU"/>
        </w:rPr>
        <w:t>Автоматична заміна діалогу (ADR)</w:t>
      </w:r>
    </w:p>
    <w:p w14:paraId="72CFD61B" w14:textId="77777777" w:rsidR="00403484" w:rsidRPr="00403484" w:rsidRDefault="00403484" w:rsidP="006F1F2D">
      <w:pPr>
        <w:spacing w:after="0" w:line="360" w:lineRule="auto"/>
        <w:ind w:firstLine="567"/>
        <w:jc w:val="both"/>
        <w:rPr>
          <w:rFonts w:ascii="Times New Roman" w:eastAsia="Times New Roman" w:hAnsi="Times New Roman" w:cs="Times New Roman"/>
          <w:b/>
          <w:sz w:val="28"/>
          <w:szCs w:val="28"/>
          <w:lang w:eastAsia="ru-RU"/>
        </w:rPr>
      </w:pPr>
    </w:p>
    <w:p w14:paraId="2A55AE5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ADR - це процес перезапису діалогів на етапі постпродакшну, який зазвичай застосовується, коли оригінальний аудіозапис на знімальному майданчику непридатний для використання через шум, погану якість або бажання режисера змінити репліки чи емоційні тони. Актори переглядають відзнятий матеріал і намагаються відтворити рухи губ та емоційну складову свого оригінального виступу на знімальному майданчику. ADR дозволяє отримати чистіший, чіткіший діалог і дає режисерам гнучкість у зміні або покращенні оригінального виконання в контексті остаточного візуального монтажу.</w:t>
      </w:r>
    </w:p>
    <w:p w14:paraId="340EF6A2" w14:textId="77777777" w:rsidR="00403484" w:rsidRDefault="00403484" w:rsidP="006F1F2D">
      <w:pPr>
        <w:spacing w:after="0" w:line="360" w:lineRule="auto"/>
        <w:ind w:firstLine="567"/>
        <w:jc w:val="both"/>
        <w:rPr>
          <w:rFonts w:ascii="Times New Roman" w:eastAsia="Times New Roman" w:hAnsi="Times New Roman" w:cs="Times New Roman"/>
          <w:b/>
          <w:sz w:val="28"/>
          <w:szCs w:val="28"/>
          <w:lang w:eastAsia="ru-RU"/>
        </w:rPr>
      </w:pPr>
    </w:p>
    <w:p w14:paraId="3D187E51" w14:textId="0DE586F6"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403484">
        <w:rPr>
          <w:rFonts w:ascii="Times New Roman" w:eastAsia="Times New Roman" w:hAnsi="Times New Roman" w:cs="Times New Roman"/>
          <w:b/>
          <w:sz w:val="28"/>
          <w:szCs w:val="28"/>
          <w:lang w:eastAsia="ru-RU"/>
        </w:rPr>
        <w:t>Зведення звуку: Мистецтво балансу</w:t>
      </w:r>
    </w:p>
    <w:p w14:paraId="6FB2BE9E" w14:textId="77777777" w:rsidR="00E97D8A" w:rsidRPr="00403484" w:rsidRDefault="00E97D8A" w:rsidP="006F1F2D">
      <w:pPr>
        <w:spacing w:after="0" w:line="360" w:lineRule="auto"/>
        <w:ind w:firstLine="567"/>
        <w:jc w:val="both"/>
        <w:rPr>
          <w:rFonts w:ascii="Times New Roman" w:eastAsia="Times New Roman" w:hAnsi="Times New Roman" w:cs="Times New Roman"/>
          <w:b/>
          <w:sz w:val="28"/>
          <w:szCs w:val="28"/>
          <w:lang w:eastAsia="ru-RU"/>
        </w:rPr>
      </w:pPr>
    </w:p>
    <w:p w14:paraId="3747A16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Зведення звуку - це завершальний етап процесу постпродакшну аудіо. Він передбачає поєднання всіх звукових елементів у медіа - діалогів, Фолі, звукових ефектів і музики - у фінальну доріжку, яка доповнює візуальний контент. Звуковий мікшер збалансовує рівні цих елементів, забезпечуючи чіткість і узгодженість, а також маніпулює звуком для створення просторового реалізму за допомогою панорамування та еквалайзерів. Мета мікшера - створити звуковий ландшафт, який підтримує оповідь, передає задуманий настрій і підсилює загальну розповідь, не перевантажуючи глядача.</w:t>
      </w:r>
    </w:p>
    <w:p w14:paraId="52076C0B" w14:textId="77777777" w:rsidR="00403484" w:rsidRDefault="00403484" w:rsidP="006F1F2D">
      <w:pPr>
        <w:spacing w:after="0" w:line="360" w:lineRule="auto"/>
        <w:ind w:firstLine="567"/>
        <w:jc w:val="both"/>
        <w:rPr>
          <w:rFonts w:ascii="Times New Roman" w:eastAsia="Times New Roman" w:hAnsi="Times New Roman" w:cs="Times New Roman"/>
          <w:sz w:val="28"/>
          <w:szCs w:val="28"/>
          <w:lang w:eastAsia="ru-RU"/>
        </w:rPr>
      </w:pPr>
    </w:p>
    <w:p w14:paraId="01C8BF5C" w14:textId="77777777" w:rsidR="00CA7E74" w:rsidRPr="00403484" w:rsidRDefault="00CA7E74" w:rsidP="006F1F2D">
      <w:pPr>
        <w:spacing w:after="0" w:line="360" w:lineRule="auto"/>
        <w:ind w:firstLine="567"/>
        <w:jc w:val="both"/>
        <w:rPr>
          <w:rFonts w:ascii="Times New Roman" w:eastAsia="Times New Roman" w:hAnsi="Times New Roman" w:cs="Times New Roman"/>
          <w:b/>
          <w:i/>
          <w:sz w:val="28"/>
          <w:szCs w:val="28"/>
          <w:lang w:eastAsia="ru-RU"/>
        </w:rPr>
      </w:pPr>
      <w:r w:rsidRPr="00403484">
        <w:rPr>
          <w:rFonts w:ascii="Times New Roman" w:eastAsia="Times New Roman" w:hAnsi="Times New Roman" w:cs="Times New Roman"/>
          <w:b/>
          <w:i/>
          <w:sz w:val="28"/>
          <w:szCs w:val="28"/>
          <w:lang w:eastAsia="ru-RU"/>
        </w:rPr>
        <w:t>Практичне застосування та вправи</w:t>
      </w:r>
      <w:r w:rsidR="00403484">
        <w:rPr>
          <w:rFonts w:ascii="Times New Roman" w:eastAsia="Times New Roman" w:hAnsi="Times New Roman" w:cs="Times New Roman"/>
          <w:b/>
          <w:i/>
          <w:sz w:val="28"/>
          <w:szCs w:val="28"/>
          <w:lang w:eastAsia="ru-RU"/>
        </w:rPr>
        <w:t>:</w:t>
      </w:r>
    </w:p>
    <w:p w14:paraId="0D61EC57"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Майстерня звукорежисури Foley: Студенти беруть участь у практичному занятті із запису Фолі, створюючи та записуючи звукові ефекти для фрагменту </w:t>
      </w:r>
      <w:r w:rsidRPr="00CA7E74">
        <w:rPr>
          <w:rFonts w:ascii="Times New Roman" w:eastAsia="Times New Roman" w:hAnsi="Times New Roman" w:cs="Times New Roman"/>
          <w:sz w:val="28"/>
          <w:szCs w:val="28"/>
          <w:lang w:eastAsia="ru-RU"/>
        </w:rPr>
        <w:lastRenderedPageBreak/>
        <w:t>короткометражного фільму. Ця вправа підкреслює креативність і точність у синхронізації звуку з візуальними сигналами.</w:t>
      </w:r>
    </w:p>
    <w:p w14:paraId="00B476C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Заняття із запису ADR: За допомогою вправ ADR студенти дізнаються про труднощі та методи узгодження діалогу з рухами губ на екрані, розуміючи важливість продуктивності при заміні діалогу.</w:t>
      </w:r>
    </w:p>
    <w:p w14:paraId="263CE751" w14:textId="2D1E4A87" w:rsidR="00CA7E74" w:rsidRPr="00CA7E74" w:rsidRDefault="00403484"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Проєкт </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Мікшування звуку</w:t>
      </w:r>
      <w:r w:rsidR="002339B6">
        <w:rPr>
          <w:rFonts w:ascii="Times New Roman" w:eastAsia="Times New Roman" w:hAnsi="Times New Roman" w:cs="Times New Roman"/>
          <w:sz w:val="28"/>
          <w:szCs w:val="28"/>
          <w:lang w:eastAsia="ru-RU"/>
        </w:rPr>
        <w:t>»</w:t>
      </w:r>
      <w:r w:rsidR="00CA7E74" w:rsidRPr="00CA7E74">
        <w:rPr>
          <w:rFonts w:ascii="Times New Roman" w:eastAsia="Times New Roman" w:hAnsi="Times New Roman" w:cs="Times New Roman"/>
          <w:sz w:val="28"/>
          <w:szCs w:val="28"/>
          <w:lang w:eastAsia="ru-RU"/>
        </w:rPr>
        <w:t>: Студенти отримують коротку сцену з незведеними аудіоелементами. Їхнє завдання - збалансувати діалоги, музику та звукові ефекти, застосовуючи просторові ефекти та еквалайзер, щоб досягти відшліфованого, цілісного фінального міксу, який підтримує візуальний наратив.</w:t>
      </w:r>
    </w:p>
    <w:p w14:paraId="0982C50E" w14:textId="77777777" w:rsidR="00B619ED" w:rsidRDefault="00B619ED" w:rsidP="006F1F2D">
      <w:pPr>
        <w:spacing w:after="0" w:line="360" w:lineRule="auto"/>
        <w:ind w:firstLine="567"/>
        <w:jc w:val="both"/>
        <w:rPr>
          <w:rFonts w:ascii="Times New Roman" w:eastAsia="Times New Roman" w:hAnsi="Times New Roman" w:cs="Times New Roman"/>
          <w:sz w:val="28"/>
          <w:szCs w:val="28"/>
          <w:lang w:eastAsia="ru-RU"/>
        </w:rPr>
      </w:pPr>
    </w:p>
    <w:p w14:paraId="78CE52A8" w14:textId="77777777" w:rsidR="00B619ED" w:rsidRDefault="00B619ED" w:rsidP="00B619ED">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1E45F1C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Поміркуйте над процесом створення звуків Фолі. Як додавання цих звуків впливає на реалістичність </w:t>
      </w:r>
      <w:r w:rsidR="00E97D8A">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занурення у сцену?</w:t>
      </w:r>
    </w:p>
    <w:p w14:paraId="7C5A23F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Обговоріть виклики та переваги використання ADR на етапі постпродакшну. Як ADR може покращити </w:t>
      </w:r>
      <w:r w:rsidR="00E97D8A">
        <w:rPr>
          <w:rFonts w:ascii="Times New Roman" w:eastAsia="Times New Roman" w:hAnsi="Times New Roman" w:cs="Times New Roman"/>
          <w:sz w:val="28"/>
          <w:szCs w:val="28"/>
          <w:lang w:eastAsia="ru-RU"/>
        </w:rPr>
        <w:t xml:space="preserve">чи </w:t>
      </w:r>
      <w:r w:rsidRPr="00CA7E74">
        <w:rPr>
          <w:rFonts w:ascii="Times New Roman" w:eastAsia="Times New Roman" w:hAnsi="Times New Roman" w:cs="Times New Roman"/>
          <w:sz w:val="28"/>
          <w:szCs w:val="28"/>
          <w:lang w:eastAsia="ru-RU"/>
        </w:rPr>
        <w:t>змінити продуктивність?</w:t>
      </w:r>
    </w:p>
    <w:p w14:paraId="292249B8"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Які стратегії ви вважаєте найбільш ефективними для досягнення збалансованого та цілісного звукового міксу? Як звуковий мікс посилив емоційний вплив сцени?</w:t>
      </w:r>
    </w:p>
    <w:p w14:paraId="2372D7E9" w14:textId="77777777" w:rsidR="00E97D8A" w:rsidRDefault="00E97D8A" w:rsidP="00B619ED">
      <w:pPr>
        <w:spacing w:after="0" w:line="360" w:lineRule="auto"/>
        <w:ind w:firstLine="567"/>
        <w:jc w:val="both"/>
        <w:rPr>
          <w:rFonts w:ascii="Times New Roman" w:eastAsia="Times New Roman" w:hAnsi="Times New Roman" w:cs="Times New Roman"/>
          <w:b/>
          <w:bCs/>
          <w:i/>
          <w:iCs/>
          <w:sz w:val="28"/>
          <w:szCs w:val="28"/>
          <w:lang w:eastAsia="uk-UA"/>
        </w:rPr>
      </w:pPr>
    </w:p>
    <w:p w14:paraId="07D1C4BD" w14:textId="77777777" w:rsidR="00B619ED" w:rsidRDefault="00B619ED" w:rsidP="00B619ED">
      <w:pPr>
        <w:spacing w:after="0" w:line="360" w:lineRule="auto"/>
        <w:ind w:firstLine="567"/>
        <w:jc w:val="both"/>
        <w:rPr>
          <w:rFonts w:ascii="Times New Roman" w:eastAsia="Times New Roman" w:hAnsi="Times New Roman" w:cs="Times New Roman"/>
          <w:b/>
          <w:bCs/>
          <w:i/>
          <w:iCs/>
          <w:sz w:val="28"/>
          <w:szCs w:val="28"/>
          <w:lang w:eastAsia="uk-UA"/>
        </w:rPr>
      </w:pPr>
      <w:r w:rsidRPr="00C979D1">
        <w:rPr>
          <w:rFonts w:ascii="Times New Roman" w:eastAsia="Times New Roman" w:hAnsi="Times New Roman" w:cs="Times New Roman"/>
          <w:b/>
          <w:bCs/>
          <w:i/>
          <w:iCs/>
          <w:sz w:val="28"/>
          <w:szCs w:val="28"/>
          <w:lang w:eastAsia="uk-UA"/>
        </w:rPr>
        <w:t>Рекомендована література</w:t>
      </w:r>
      <w:r>
        <w:rPr>
          <w:rFonts w:ascii="Times New Roman" w:eastAsia="Times New Roman" w:hAnsi="Times New Roman" w:cs="Times New Roman"/>
          <w:b/>
          <w:bCs/>
          <w:i/>
          <w:iCs/>
          <w:sz w:val="28"/>
          <w:szCs w:val="28"/>
          <w:lang w:eastAsia="uk-UA"/>
        </w:rPr>
        <w:t>:</w:t>
      </w:r>
    </w:p>
    <w:p w14:paraId="157537E4" w14:textId="77777777" w:rsidR="00B619ED" w:rsidRPr="00CA7E74" w:rsidRDefault="00B619ED" w:rsidP="00B619ED">
      <w:pPr>
        <w:spacing w:after="0" w:line="360" w:lineRule="auto"/>
        <w:ind w:firstLine="567"/>
        <w:jc w:val="both"/>
        <w:rPr>
          <w:rFonts w:ascii="Times New Roman" w:eastAsia="Times New Roman" w:hAnsi="Times New Roman" w:cs="Times New Roman"/>
          <w:sz w:val="28"/>
          <w:szCs w:val="28"/>
          <w:lang w:eastAsia="ru-RU"/>
        </w:rPr>
      </w:pPr>
      <w:r w:rsidRPr="00B619ED">
        <w:rPr>
          <w:rFonts w:ascii="Times New Roman" w:eastAsia="Times New Roman" w:hAnsi="Times New Roman" w:cs="Times New Roman"/>
          <w:sz w:val="28"/>
          <w:szCs w:val="28"/>
          <w:lang w:eastAsia="ru-RU"/>
        </w:rPr>
        <w:t xml:space="preserve">Sonnenschein, D. (2001). Sound Design: The Expressive Power of Music, Voice, and Sound Effects in Cinema. </w:t>
      </w:r>
      <w:r w:rsidRPr="00CA7E74">
        <w:rPr>
          <w:rFonts w:ascii="Times New Roman" w:eastAsia="Times New Roman" w:hAnsi="Times New Roman" w:cs="Times New Roman"/>
          <w:sz w:val="28"/>
          <w:szCs w:val="28"/>
          <w:lang w:eastAsia="ru-RU"/>
        </w:rPr>
        <w:t>У цій книжці поглиблено розглянуто роль звуку у кіновиробництві, пропонуючи ідеї щодо створення ефективних звукових сцен.</w:t>
      </w:r>
    </w:p>
    <w:p w14:paraId="4CEDE644" w14:textId="77777777" w:rsidR="00B619ED" w:rsidRPr="00CA7E74" w:rsidRDefault="00B619ED" w:rsidP="00B619ED">
      <w:pPr>
        <w:spacing w:after="0" w:line="360" w:lineRule="auto"/>
        <w:ind w:firstLine="567"/>
        <w:jc w:val="both"/>
        <w:rPr>
          <w:rFonts w:ascii="Times New Roman" w:eastAsia="Times New Roman" w:hAnsi="Times New Roman" w:cs="Times New Roman"/>
          <w:sz w:val="28"/>
          <w:szCs w:val="28"/>
          <w:lang w:eastAsia="ru-RU"/>
        </w:rPr>
      </w:pPr>
      <w:r w:rsidRPr="00B619ED">
        <w:rPr>
          <w:rFonts w:ascii="Times New Roman" w:eastAsia="Times New Roman" w:hAnsi="Times New Roman" w:cs="Times New Roman"/>
          <w:sz w:val="28"/>
          <w:szCs w:val="28"/>
          <w:lang w:eastAsia="ru-RU"/>
        </w:rPr>
        <w:t xml:space="preserve">Viers, R. (2008). The Sound Effects Bible: How to Create and Record Hollywood Style Sound Effects. </w:t>
      </w:r>
      <w:r w:rsidRPr="00CA7E74">
        <w:rPr>
          <w:rFonts w:ascii="Times New Roman" w:eastAsia="Times New Roman" w:hAnsi="Times New Roman" w:cs="Times New Roman"/>
          <w:sz w:val="28"/>
          <w:szCs w:val="28"/>
          <w:lang w:eastAsia="ru-RU"/>
        </w:rPr>
        <w:t>Цей практичний посібник охоплює створення та запис звукових ефектів, надаючи цінні поради для звукорежисерів-початківців.</w:t>
      </w:r>
    </w:p>
    <w:p w14:paraId="5DA7A0A2" w14:textId="77777777" w:rsidR="00B619ED" w:rsidRDefault="00B619ED" w:rsidP="00B619ED">
      <w:pPr>
        <w:spacing w:after="0" w:line="360" w:lineRule="auto"/>
        <w:jc w:val="both"/>
        <w:rPr>
          <w:rFonts w:ascii="Times New Roman" w:eastAsia="Times New Roman" w:hAnsi="Times New Roman" w:cs="Times New Roman"/>
          <w:sz w:val="28"/>
          <w:szCs w:val="28"/>
          <w:lang w:eastAsia="ru-RU"/>
        </w:rPr>
      </w:pPr>
    </w:p>
    <w:p w14:paraId="02CA5034" w14:textId="77777777" w:rsidR="00E97D8A" w:rsidRDefault="00E97D8A" w:rsidP="00B619ED">
      <w:pPr>
        <w:spacing w:after="0" w:line="360" w:lineRule="auto"/>
        <w:jc w:val="both"/>
        <w:rPr>
          <w:rFonts w:ascii="Times New Roman" w:eastAsia="Times New Roman" w:hAnsi="Times New Roman" w:cs="Times New Roman"/>
          <w:sz w:val="28"/>
          <w:szCs w:val="28"/>
          <w:lang w:eastAsia="ru-RU"/>
        </w:rPr>
      </w:pPr>
    </w:p>
    <w:p w14:paraId="26739D34" w14:textId="77777777" w:rsidR="00E97D8A" w:rsidRDefault="00E97D8A" w:rsidP="00B619ED">
      <w:pPr>
        <w:spacing w:after="0" w:line="360" w:lineRule="auto"/>
        <w:jc w:val="both"/>
        <w:rPr>
          <w:rFonts w:ascii="Times New Roman" w:eastAsia="Times New Roman" w:hAnsi="Times New Roman" w:cs="Times New Roman"/>
          <w:sz w:val="28"/>
          <w:szCs w:val="28"/>
          <w:lang w:eastAsia="ru-RU"/>
        </w:rPr>
      </w:pPr>
    </w:p>
    <w:p w14:paraId="3C62A437" w14:textId="39774849" w:rsidR="00CA7E74" w:rsidRPr="00B619ED" w:rsidRDefault="00CA7E74" w:rsidP="00B619ED">
      <w:pPr>
        <w:pStyle w:val="a5"/>
        <w:numPr>
          <w:ilvl w:val="0"/>
          <w:numId w:val="7"/>
        </w:numPr>
        <w:spacing w:after="0" w:line="360" w:lineRule="auto"/>
        <w:jc w:val="both"/>
        <w:rPr>
          <w:rFonts w:ascii="Times New Roman" w:eastAsia="Times New Roman" w:hAnsi="Times New Roman" w:cs="Times New Roman"/>
          <w:b/>
          <w:sz w:val="28"/>
          <w:szCs w:val="28"/>
          <w:lang w:eastAsia="ru-RU"/>
        </w:rPr>
      </w:pPr>
      <w:r w:rsidRPr="00B619ED">
        <w:rPr>
          <w:rFonts w:ascii="Times New Roman" w:eastAsia="Times New Roman" w:hAnsi="Times New Roman" w:cs="Times New Roman"/>
          <w:b/>
          <w:sz w:val="28"/>
          <w:szCs w:val="28"/>
          <w:lang w:eastAsia="ru-RU"/>
        </w:rPr>
        <w:lastRenderedPageBreak/>
        <w:t>Семінари з використанням програмного забезпечення для звукового дизайну (наприклад, Pro Tools, Adobe Audition)</w:t>
      </w:r>
    </w:p>
    <w:p w14:paraId="2F42B809" w14:textId="77777777" w:rsidR="00B619ED" w:rsidRPr="00B619ED" w:rsidRDefault="00B619ED" w:rsidP="00B619ED">
      <w:pPr>
        <w:pStyle w:val="a5"/>
        <w:spacing w:after="0" w:line="360" w:lineRule="auto"/>
        <w:ind w:left="927"/>
        <w:jc w:val="both"/>
        <w:rPr>
          <w:rFonts w:ascii="Times New Roman" w:eastAsia="Times New Roman" w:hAnsi="Times New Roman" w:cs="Times New Roman"/>
          <w:b/>
          <w:sz w:val="28"/>
          <w:szCs w:val="28"/>
          <w:lang w:eastAsia="ru-RU"/>
        </w:rPr>
      </w:pPr>
    </w:p>
    <w:p w14:paraId="2D9AF3E2"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Програмні інструменти для звукорежисури та мікшування, такі як Pro Tools та Adobe Audition, є галузевими стандартами, пропонуючи широкий спектр функцій для запису, редагування, зведення та мастерингу аудіо. Ці воркшопи призначені для надання практичного досвіду роботи з цими потужними інструментами, спрямовуючи студентів через практичні аспекти звукового дизайну та зведення. Під час цих майстер-класів студенти дізнаються, як використовувати можливості програмного забезпечення для створення саундтреків професійної якості для кіно і телебачення.</w:t>
      </w:r>
    </w:p>
    <w:p w14:paraId="2C8AEAF0" w14:textId="77777777" w:rsidR="008E0BCA" w:rsidRDefault="008E0BCA" w:rsidP="006F1F2D">
      <w:pPr>
        <w:spacing w:after="0" w:line="360" w:lineRule="auto"/>
        <w:ind w:firstLine="567"/>
        <w:jc w:val="both"/>
        <w:rPr>
          <w:rFonts w:ascii="Times New Roman" w:eastAsia="Times New Roman" w:hAnsi="Times New Roman" w:cs="Times New Roman"/>
          <w:b/>
          <w:sz w:val="28"/>
          <w:szCs w:val="28"/>
          <w:lang w:eastAsia="ru-RU"/>
        </w:rPr>
      </w:pPr>
    </w:p>
    <w:p w14:paraId="6863B7C0" w14:textId="301CE5D9"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8E0BCA">
        <w:rPr>
          <w:rFonts w:ascii="Times New Roman" w:eastAsia="Times New Roman" w:hAnsi="Times New Roman" w:cs="Times New Roman"/>
          <w:b/>
          <w:sz w:val="28"/>
          <w:szCs w:val="28"/>
          <w:lang w:eastAsia="ru-RU"/>
        </w:rPr>
        <w:t>Вступ до Pro Tools</w:t>
      </w:r>
    </w:p>
    <w:p w14:paraId="548D344A" w14:textId="77777777" w:rsidR="008E0BCA" w:rsidRPr="008E0BCA" w:rsidRDefault="008E0BCA" w:rsidP="006F1F2D">
      <w:pPr>
        <w:spacing w:after="0" w:line="360" w:lineRule="auto"/>
        <w:ind w:firstLine="567"/>
        <w:jc w:val="both"/>
        <w:rPr>
          <w:rFonts w:ascii="Times New Roman" w:eastAsia="Times New Roman" w:hAnsi="Times New Roman" w:cs="Times New Roman"/>
          <w:b/>
          <w:sz w:val="28"/>
          <w:szCs w:val="28"/>
          <w:lang w:eastAsia="ru-RU"/>
        </w:rPr>
      </w:pPr>
    </w:p>
    <w:p w14:paraId="481BD82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Pro Tools широко вважається галузевим стандартом для звукового дизайну та пост</w:t>
      </w:r>
      <w:r w:rsidR="004A3718">
        <w:rPr>
          <w:rFonts w:ascii="Times New Roman" w:eastAsia="Times New Roman" w:hAnsi="Times New Roman" w:cs="Times New Roman"/>
          <w:sz w:val="28"/>
          <w:szCs w:val="28"/>
          <w:lang w:eastAsia="ru-RU"/>
        </w:rPr>
        <w:t>продакш</w:t>
      </w:r>
      <w:r w:rsidRPr="00CA7E74">
        <w:rPr>
          <w:rFonts w:ascii="Times New Roman" w:eastAsia="Times New Roman" w:hAnsi="Times New Roman" w:cs="Times New Roman"/>
          <w:sz w:val="28"/>
          <w:szCs w:val="28"/>
          <w:lang w:eastAsia="ru-RU"/>
        </w:rPr>
        <w:t>ну аудіо. Він пропонує широкий спектр функцій для редагування, зведення та запису, пристосованих для професійного середовища. Під час воркшопу будуть розглянуті</w:t>
      </w:r>
      <w:r w:rsidR="009C3329">
        <w:rPr>
          <w:rFonts w:ascii="Times New Roman" w:eastAsia="Times New Roman" w:hAnsi="Times New Roman" w:cs="Times New Roman"/>
          <w:sz w:val="28"/>
          <w:szCs w:val="28"/>
          <w:lang w:eastAsia="ru-RU"/>
        </w:rPr>
        <w:t>:</w:t>
      </w:r>
    </w:p>
    <w:p w14:paraId="6F40C8ED"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Базова навігація:</w:t>
      </w:r>
      <w:r w:rsidRPr="008E0BCA">
        <w:rPr>
          <w:rFonts w:ascii="Times New Roman" w:eastAsia="Times New Roman" w:hAnsi="Times New Roman" w:cs="Times New Roman"/>
          <w:sz w:val="28"/>
          <w:szCs w:val="28"/>
          <w:lang w:eastAsia="ru-RU"/>
        </w:rPr>
        <w:t xml:space="preserve"> Ознайомлення студентів з інтерфейсом Pro Tools, зокрема з організацією доріжок, вибором інструментів </w:t>
      </w:r>
      <w:r w:rsidR="004A3718">
        <w:rPr>
          <w:rFonts w:ascii="Times New Roman" w:eastAsia="Times New Roman" w:hAnsi="Times New Roman" w:cs="Times New Roman"/>
          <w:sz w:val="28"/>
          <w:szCs w:val="28"/>
          <w:lang w:eastAsia="ru-RU"/>
        </w:rPr>
        <w:t>і</w:t>
      </w:r>
      <w:r w:rsidRPr="008E0BCA">
        <w:rPr>
          <w:rFonts w:ascii="Times New Roman" w:eastAsia="Times New Roman" w:hAnsi="Times New Roman" w:cs="Times New Roman"/>
          <w:sz w:val="28"/>
          <w:szCs w:val="28"/>
          <w:lang w:eastAsia="ru-RU"/>
        </w:rPr>
        <w:t xml:space="preserve"> налаштуванням сеансу.</w:t>
      </w:r>
    </w:p>
    <w:p w14:paraId="23692E1A"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 xml:space="preserve">Запис та редагування: </w:t>
      </w:r>
      <w:r w:rsidRPr="008E0BCA">
        <w:rPr>
          <w:rFonts w:ascii="Times New Roman" w:eastAsia="Times New Roman" w:hAnsi="Times New Roman" w:cs="Times New Roman"/>
          <w:sz w:val="28"/>
          <w:szCs w:val="28"/>
          <w:lang w:eastAsia="ru-RU"/>
        </w:rPr>
        <w:t>Техніки запису закадрового голосу, ADR та Foley, а також редагування кліпів, використання затухання та узгодження звуку з візуальними сигналами.</w:t>
      </w:r>
    </w:p>
    <w:p w14:paraId="151A549E"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Мікшування та ефекти:</w:t>
      </w:r>
      <w:r w:rsidRPr="008E0BCA">
        <w:rPr>
          <w:rFonts w:ascii="Times New Roman" w:eastAsia="Times New Roman" w:hAnsi="Times New Roman" w:cs="Times New Roman"/>
          <w:sz w:val="28"/>
          <w:szCs w:val="28"/>
          <w:lang w:eastAsia="ru-RU"/>
        </w:rPr>
        <w:t xml:space="preserve"> Застосування еквалайзера, реверберації та динамічної обробки для покращення звуку. Вступ до функцій автоматизації для динамічного мікшування.</w:t>
      </w:r>
    </w:p>
    <w:p w14:paraId="2E2CFB94" w14:textId="77777777" w:rsidR="008E0BCA" w:rsidRDefault="008E0BCA" w:rsidP="006F1F2D">
      <w:pPr>
        <w:spacing w:after="0" w:line="360" w:lineRule="auto"/>
        <w:ind w:firstLine="567"/>
        <w:jc w:val="both"/>
        <w:rPr>
          <w:rFonts w:ascii="Times New Roman" w:eastAsia="Times New Roman" w:hAnsi="Times New Roman" w:cs="Times New Roman"/>
          <w:b/>
          <w:sz w:val="28"/>
          <w:szCs w:val="28"/>
          <w:lang w:eastAsia="ru-RU"/>
        </w:rPr>
      </w:pPr>
    </w:p>
    <w:p w14:paraId="0EBC2FDD" w14:textId="77777777" w:rsidR="004A3718" w:rsidRDefault="004A3718" w:rsidP="006F1F2D">
      <w:pPr>
        <w:spacing w:after="0" w:line="360" w:lineRule="auto"/>
        <w:ind w:firstLine="567"/>
        <w:jc w:val="both"/>
        <w:rPr>
          <w:rFonts w:ascii="Times New Roman" w:eastAsia="Times New Roman" w:hAnsi="Times New Roman" w:cs="Times New Roman"/>
          <w:b/>
          <w:sz w:val="28"/>
          <w:szCs w:val="28"/>
          <w:lang w:eastAsia="ru-RU"/>
        </w:rPr>
      </w:pPr>
    </w:p>
    <w:p w14:paraId="6484F59E" w14:textId="77777777" w:rsidR="004A3718" w:rsidRDefault="004A3718" w:rsidP="006F1F2D">
      <w:pPr>
        <w:spacing w:after="0" w:line="360" w:lineRule="auto"/>
        <w:ind w:firstLine="567"/>
        <w:jc w:val="both"/>
        <w:rPr>
          <w:rFonts w:ascii="Times New Roman" w:eastAsia="Times New Roman" w:hAnsi="Times New Roman" w:cs="Times New Roman"/>
          <w:b/>
          <w:sz w:val="28"/>
          <w:szCs w:val="28"/>
          <w:lang w:eastAsia="ru-RU"/>
        </w:rPr>
      </w:pPr>
    </w:p>
    <w:p w14:paraId="5BCFA169" w14:textId="77777777" w:rsidR="004A3718" w:rsidRDefault="004A3718" w:rsidP="006F1F2D">
      <w:pPr>
        <w:spacing w:after="0" w:line="360" w:lineRule="auto"/>
        <w:ind w:firstLine="567"/>
        <w:jc w:val="both"/>
        <w:rPr>
          <w:rFonts w:ascii="Times New Roman" w:eastAsia="Times New Roman" w:hAnsi="Times New Roman" w:cs="Times New Roman"/>
          <w:b/>
          <w:sz w:val="28"/>
          <w:szCs w:val="28"/>
          <w:lang w:eastAsia="ru-RU"/>
        </w:rPr>
      </w:pPr>
    </w:p>
    <w:p w14:paraId="47703261" w14:textId="5FAA7AB1"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8E0BCA">
        <w:rPr>
          <w:rFonts w:ascii="Times New Roman" w:eastAsia="Times New Roman" w:hAnsi="Times New Roman" w:cs="Times New Roman"/>
          <w:b/>
          <w:sz w:val="28"/>
          <w:szCs w:val="28"/>
          <w:lang w:eastAsia="ru-RU"/>
        </w:rPr>
        <w:lastRenderedPageBreak/>
        <w:t>Майстер-класи з Adobe Audition</w:t>
      </w:r>
    </w:p>
    <w:p w14:paraId="36498908" w14:textId="77777777" w:rsidR="008E0BCA" w:rsidRPr="008E0BCA" w:rsidRDefault="008E0BCA" w:rsidP="006F1F2D">
      <w:pPr>
        <w:spacing w:after="0" w:line="360" w:lineRule="auto"/>
        <w:ind w:firstLine="567"/>
        <w:jc w:val="both"/>
        <w:rPr>
          <w:rFonts w:ascii="Times New Roman" w:eastAsia="Times New Roman" w:hAnsi="Times New Roman" w:cs="Times New Roman"/>
          <w:b/>
          <w:sz w:val="28"/>
          <w:szCs w:val="28"/>
          <w:lang w:eastAsia="ru-RU"/>
        </w:rPr>
      </w:pPr>
    </w:p>
    <w:p w14:paraId="3E1AD0EC"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Adobe Audition - це комплексний набір інструментів для редагування, зведення та відновлення аудіоконтенту. Він відомий своєю гнучкістю та інтеграцією з програмним забезпеченням для редагування відео Premiere Pro від Adobe. На воркшопах ми розглянемо:</w:t>
      </w:r>
    </w:p>
    <w:p w14:paraId="25CDBF7C"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Багатодоріжкове редагування:</w:t>
      </w:r>
      <w:r w:rsidRPr="008E0BCA">
        <w:rPr>
          <w:rFonts w:ascii="Times New Roman" w:eastAsia="Times New Roman" w:hAnsi="Times New Roman" w:cs="Times New Roman"/>
          <w:sz w:val="28"/>
          <w:szCs w:val="28"/>
          <w:lang w:eastAsia="ru-RU"/>
        </w:rPr>
        <w:t xml:space="preserve"> Налаштування та навігація багатодоріжковими сеансами, імпорт відео для довідки та синхронізація аудіо з відео.</w:t>
      </w:r>
    </w:p>
    <w:p w14:paraId="6137B20A"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Звукові ефекти та Фолі:</w:t>
      </w:r>
      <w:r w:rsidRPr="008E0BCA">
        <w:rPr>
          <w:rFonts w:ascii="Times New Roman" w:eastAsia="Times New Roman" w:hAnsi="Times New Roman" w:cs="Times New Roman"/>
          <w:sz w:val="28"/>
          <w:szCs w:val="28"/>
          <w:lang w:eastAsia="ru-RU"/>
        </w:rPr>
        <w:t xml:space="preserve"> використання бібліотеки звуків Audition </w:t>
      </w:r>
      <w:r w:rsidR="004A3718">
        <w:rPr>
          <w:rFonts w:ascii="Times New Roman" w:eastAsia="Times New Roman" w:hAnsi="Times New Roman" w:cs="Times New Roman"/>
          <w:sz w:val="28"/>
          <w:szCs w:val="28"/>
          <w:lang w:eastAsia="ru-RU"/>
        </w:rPr>
        <w:t>і</w:t>
      </w:r>
      <w:r w:rsidRPr="008E0BCA">
        <w:rPr>
          <w:rFonts w:ascii="Times New Roman" w:eastAsia="Times New Roman" w:hAnsi="Times New Roman" w:cs="Times New Roman"/>
          <w:sz w:val="28"/>
          <w:szCs w:val="28"/>
          <w:lang w:eastAsia="ru-RU"/>
        </w:rPr>
        <w:t xml:space="preserve"> панелі ефектів для додавання глибини та реалістичності сценам.</w:t>
      </w:r>
    </w:p>
    <w:p w14:paraId="30B61A1A"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Покращення діалогів:</w:t>
      </w:r>
      <w:r w:rsidRPr="008E0BCA">
        <w:rPr>
          <w:rFonts w:ascii="Times New Roman" w:eastAsia="Times New Roman" w:hAnsi="Times New Roman" w:cs="Times New Roman"/>
          <w:sz w:val="28"/>
          <w:szCs w:val="28"/>
          <w:lang w:eastAsia="ru-RU"/>
        </w:rPr>
        <w:t xml:space="preserve"> Методи очищення записів діалогів, видалення фонового шуму та узгодження ADR з оригінальним звуком на знімальному майданчику.</w:t>
      </w:r>
    </w:p>
    <w:p w14:paraId="55142392" w14:textId="77777777" w:rsidR="00CA7E74" w:rsidRPr="008E0BCA" w:rsidRDefault="00CA7E74" w:rsidP="008E0BC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8E0BCA">
        <w:rPr>
          <w:rFonts w:ascii="Times New Roman" w:eastAsia="Times New Roman" w:hAnsi="Times New Roman" w:cs="Times New Roman"/>
          <w:b/>
          <w:sz w:val="28"/>
          <w:szCs w:val="28"/>
          <w:lang w:eastAsia="ru-RU"/>
        </w:rPr>
        <w:t>Мастеринг для виходу:</w:t>
      </w:r>
      <w:r w:rsidRPr="008E0BCA">
        <w:rPr>
          <w:rFonts w:ascii="Times New Roman" w:eastAsia="Times New Roman" w:hAnsi="Times New Roman" w:cs="Times New Roman"/>
          <w:sz w:val="28"/>
          <w:szCs w:val="28"/>
          <w:lang w:eastAsia="ru-RU"/>
        </w:rPr>
        <w:t xml:space="preserve"> Фіналізація звукового міксу для дистрибуції, включаючи нормалізацію гучності та експорт формату.</w:t>
      </w:r>
    </w:p>
    <w:p w14:paraId="00A586DD" w14:textId="77777777" w:rsidR="008E0BCA" w:rsidRDefault="008E0BCA" w:rsidP="006F1F2D">
      <w:pPr>
        <w:spacing w:after="0" w:line="360" w:lineRule="auto"/>
        <w:ind w:firstLine="567"/>
        <w:jc w:val="both"/>
        <w:rPr>
          <w:rFonts w:ascii="Times New Roman" w:eastAsia="Times New Roman" w:hAnsi="Times New Roman" w:cs="Times New Roman"/>
          <w:sz w:val="28"/>
          <w:szCs w:val="28"/>
          <w:lang w:eastAsia="ru-RU"/>
        </w:rPr>
      </w:pPr>
    </w:p>
    <w:p w14:paraId="69337232" w14:textId="2A31AF5E"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8E0BCA">
        <w:rPr>
          <w:rFonts w:ascii="Times New Roman" w:eastAsia="Times New Roman" w:hAnsi="Times New Roman" w:cs="Times New Roman"/>
          <w:b/>
          <w:sz w:val="28"/>
          <w:szCs w:val="28"/>
          <w:lang w:eastAsia="ru-RU"/>
        </w:rPr>
        <w:t>Практичні воркшоп-про</w:t>
      </w:r>
      <w:r w:rsidR="008E0BCA" w:rsidRPr="008E0BCA">
        <w:rPr>
          <w:rFonts w:ascii="Times New Roman" w:eastAsia="Times New Roman" w:hAnsi="Times New Roman" w:cs="Times New Roman"/>
          <w:b/>
          <w:sz w:val="28"/>
          <w:szCs w:val="28"/>
          <w:lang w:eastAsia="ru-RU"/>
        </w:rPr>
        <w:t>є</w:t>
      </w:r>
      <w:r w:rsidRPr="008E0BCA">
        <w:rPr>
          <w:rFonts w:ascii="Times New Roman" w:eastAsia="Times New Roman" w:hAnsi="Times New Roman" w:cs="Times New Roman"/>
          <w:b/>
          <w:sz w:val="28"/>
          <w:szCs w:val="28"/>
          <w:lang w:eastAsia="ru-RU"/>
        </w:rPr>
        <w:t>кти</w:t>
      </w:r>
    </w:p>
    <w:p w14:paraId="75B0E4EB" w14:textId="77777777" w:rsidR="00090FCE" w:rsidRPr="008E0BCA" w:rsidRDefault="00090FCE" w:rsidP="006F1F2D">
      <w:pPr>
        <w:spacing w:after="0" w:line="360" w:lineRule="auto"/>
        <w:ind w:firstLine="567"/>
        <w:jc w:val="both"/>
        <w:rPr>
          <w:rFonts w:ascii="Times New Roman" w:eastAsia="Times New Roman" w:hAnsi="Times New Roman" w:cs="Times New Roman"/>
          <w:b/>
          <w:sz w:val="28"/>
          <w:szCs w:val="28"/>
          <w:lang w:eastAsia="ru-RU"/>
        </w:rPr>
      </w:pPr>
    </w:p>
    <w:p w14:paraId="1E4B013C" w14:textId="77777777" w:rsidR="008E0BCA" w:rsidRDefault="00CA7E74" w:rsidP="00090FCE">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Щоб закріпити знання та застосувати нові навички, студ</w:t>
      </w:r>
      <w:r w:rsidR="00BD6F10">
        <w:rPr>
          <w:rFonts w:ascii="Times New Roman" w:eastAsia="Times New Roman" w:hAnsi="Times New Roman" w:cs="Times New Roman"/>
          <w:sz w:val="28"/>
          <w:szCs w:val="28"/>
          <w:lang w:eastAsia="ru-RU"/>
        </w:rPr>
        <w:t>енти виконають кілька проє</w:t>
      </w:r>
      <w:r w:rsidRPr="00CA7E74">
        <w:rPr>
          <w:rFonts w:ascii="Times New Roman" w:eastAsia="Times New Roman" w:hAnsi="Times New Roman" w:cs="Times New Roman"/>
          <w:sz w:val="28"/>
          <w:szCs w:val="28"/>
          <w:lang w:eastAsia="ru-RU"/>
        </w:rPr>
        <w:t>ктів, які імітують реальні сценарії звукового дизайну та мікшування:</w:t>
      </w:r>
      <w:r w:rsidR="008E0BCA">
        <w:rPr>
          <w:rFonts w:ascii="Times New Roman" w:eastAsia="Times New Roman" w:hAnsi="Times New Roman" w:cs="Times New Roman"/>
          <w:sz w:val="28"/>
          <w:szCs w:val="28"/>
          <w:lang w:eastAsia="ru-RU"/>
        </w:rPr>
        <w:t xml:space="preserve"> </w:t>
      </w:r>
    </w:p>
    <w:p w14:paraId="3E7B29FF" w14:textId="77777777" w:rsidR="008E0BCA" w:rsidRDefault="008E0BCA" w:rsidP="008E0BCA">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CA7E74" w:rsidRPr="008E0BCA">
        <w:rPr>
          <w:rFonts w:ascii="Times New Roman" w:eastAsia="Times New Roman" w:hAnsi="Times New Roman" w:cs="Times New Roman"/>
          <w:b/>
          <w:sz w:val="28"/>
          <w:szCs w:val="28"/>
          <w:lang w:eastAsia="ru-RU"/>
        </w:rPr>
        <w:t>Очищення та покращення діалогу:</w:t>
      </w:r>
      <w:r w:rsidR="00CA7E74" w:rsidRPr="008E0BCA">
        <w:rPr>
          <w:rFonts w:ascii="Times New Roman" w:eastAsia="Times New Roman" w:hAnsi="Times New Roman" w:cs="Times New Roman"/>
          <w:sz w:val="28"/>
          <w:szCs w:val="28"/>
          <w:lang w:eastAsia="ru-RU"/>
        </w:rPr>
        <w:t xml:space="preserve"> Студенти працюватимуть з наданою доріжкою діалогу, яка містить різні проблеми зі звуком (наприклад, фоновий шум, плюси, різні рівні). Використовуючи шумозаглушення, еквалайзер </w:t>
      </w:r>
      <w:r w:rsidR="007961F3">
        <w:rPr>
          <w:rFonts w:ascii="Times New Roman" w:eastAsia="Times New Roman" w:hAnsi="Times New Roman" w:cs="Times New Roman"/>
          <w:sz w:val="28"/>
          <w:szCs w:val="28"/>
          <w:lang w:eastAsia="ru-RU"/>
        </w:rPr>
        <w:t>і</w:t>
      </w:r>
      <w:r w:rsidR="00CA7E74" w:rsidRPr="008E0BCA">
        <w:rPr>
          <w:rFonts w:ascii="Times New Roman" w:eastAsia="Times New Roman" w:hAnsi="Times New Roman" w:cs="Times New Roman"/>
          <w:sz w:val="28"/>
          <w:szCs w:val="28"/>
          <w:lang w:eastAsia="ru-RU"/>
        </w:rPr>
        <w:t xml:space="preserve"> стиснення, студенти очистять доріжку, щоб отримати чистий діалог професійної якості.</w:t>
      </w:r>
      <w:r>
        <w:rPr>
          <w:rFonts w:ascii="Times New Roman" w:eastAsia="Times New Roman" w:hAnsi="Times New Roman" w:cs="Times New Roman"/>
          <w:sz w:val="28"/>
          <w:szCs w:val="28"/>
          <w:lang w:eastAsia="ru-RU"/>
        </w:rPr>
        <w:t xml:space="preserve"> </w:t>
      </w:r>
    </w:p>
    <w:p w14:paraId="1606F541" w14:textId="77777777" w:rsidR="00CA7E74" w:rsidRPr="008E0BCA" w:rsidRDefault="008E0BCA" w:rsidP="008E0BCA">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CA7E74" w:rsidRPr="008E0BCA">
        <w:rPr>
          <w:rFonts w:ascii="Times New Roman" w:eastAsia="Times New Roman" w:hAnsi="Times New Roman" w:cs="Times New Roman"/>
          <w:b/>
          <w:sz w:val="28"/>
          <w:szCs w:val="28"/>
          <w:lang w:eastAsia="ru-RU"/>
        </w:rPr>
        <w:t>Foley та дизайн звукових ефектів:</w:t>
      </w:r>
      <w:r w:rsidR="00CA7E74" w:rsidRPr="008E0BCA">
        <w:rPr>
          <w:rFonts w:ascii="Times New Roman" w:eastAsia="Times New Roman" w:hAnsi="Times New Roman" w:cs="Times New Roman"/>
          <w:sz w:val="28"/>
          <w:szCs w:val="28"/>
          <w:lang w:eastAsia="ru-RU"/>
        </w:rPr>
        <w:t xml:space="preserve"> Отримавши коротку сцену без звуку, студенти розроблять і реалізують звуковий ландшафт, використовуючи техніку запису Фолі та/</w:t>
      </w:r>
      <w:r w:rsidR="00BD6F10">
        <w:rPr>
          <w:rFonts w:ascii="Times New Roman" w:eastAsia="Times New Roman" w:hAnsi="Times New Roman" w:cs="Times New Roman"/>
          <w:sz w:val="28"/>
          <w:szCs w:val="28"/>
          <w:lang w:eastAsia="ru-RU"/>
        </w:rPr>
        <w:t>або цифрові звукові ефекти. Проє</w:t>
      </w:r>
      <w:r w:rsidR="00CA7E74" w:rsidRPr="008E0BCA">
        <w:rPr>
          <w:rFonts w:ascii="Times New Roman" w:eastAsia="Times New Roman" w:hAnsi="Times New Roman" w:cs="Times New Roman"/>
          <w:sz w:val="28"/>
          <w:szCs w:val="28"/>
          <w:lang w:eastAsia="ru-RU"/>
        </w:rPr>
        <w:t>кт підкреслює творчий підхід до використання звуку для покращення візуальної розповіді.</w:t>
      </w:r>
    </w:p>
    <w:p w14:paraId="23FB7B62" w14:textId="77777777" w:rsidR="00CA7E74" w:rsidRPr="00CA7E74" w:rsidRDefault="008E0BCA" w:rsidP="008E0BCA">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 </w:t>
      </w:r>
      <w:r w:rsidR="00CA7E74" w:rsidRPr="008E0BCA">
        <w:rPr>
          <w:rFonts w:ascii="Times New Roman" w:eastAsia="Times New Roman" w:hAnsi="Times New Roman" w:cs="Times New Roman"/>
          <w:b/>
          <w:sz w:val="28"/>
          <w:szCs w:val="28"/>
          <w:lang w:eastAsia="ru-RU"/>
        </w:rPr>
        <w:t>Створення повного саундтреку:</w:t>
      </w:r>
      <w:r w:rsidR="00CA7E74" w:rsidRPr="00CA7E74">
        <w:rPr>
          <w:rFonts w:ascii="Times New Roman" w:eastAsia="Times New Roman" w:hAnsi="Times New Roman" w:cs="Times New Roman"/>
          <w:sz w:val="28"/>
          <w:szCs w:val="28"/>
          <w:lang w:eastAsia="ru-RU"/>
        </w:rPr>
        <w:t xml:space="preserve"> </w:t>
      </w:r>
      <w:r w:rsidR="00BD6F10">
        <w:rPr>
          <w:rFonts w:ascii="Times New Roman" w:eastAsia="Times New Roman" w:hAnsi="Times New Roman" w:cs="Times New Roman"/>
          <w:sz w:val="28"/>
          <w:szCs w:val="28"/>
          <w:lang w:eastAsia="ru-RU"/>
        </w:rPr>
        <w:t>У рамках цього комплексного проє</w:t>
      </w:r>
      <w:r w:rsidR="00CA7E74" w:rsidRPr="00CA7E74">
        <w:rPr>
          <w:rFonts w:ascii="Times New Roman" w:eastAsia="Times New Roman" w:hAnsi="Times New Roman" w:cs="Times New Roman"/>
          <w:sz w:val="28"/>
          <w:szCs w:val="28"/>
          <w:lang w:eastAsia="ru-RU"/>
        </w:rPr>
        <w:t>кту студенти створять повний саундтрек для короткометражного фільму, включаючи монтаж діалогів, дизайн звукових ефектів, Foley та інтеграцію музики. Основна увага буде зосереджена на створенні цілісного та захоплюючого звукового супроводу, який підтримуватиме розповідь та емоційний вплив фільму.</w:t>
      </w:r>
    </w:p>
    <w:p w14:paraId="01B91DFF" w14:textId="77777777" w:rsidR="008E0BCA" w:rsidRDefault="008E0BCA" w:rsidP="006F1F2D">
      <w:pPr>
        <w:spacing w:after="0" w:line="360" w:lineRule="auto"/>
        <w:ind w:firstLine="567"/>
        <w:jc w:val="both"/>
        <w:rPr>
          <w:rFonts w:ascii="Times New Roman" w:eastAsia="Times New Roman" w:hAnsi="Times New Roman" w:cs="Times New Roman"/>
          <w:sz w:val="28"/>
          <w:szCs w:val="28"/>
          <w:lang w:eastAsia="ru-RU"/>
        </w:rPr>
      </w:pPr>
    </w:p>
    <w:p w14:paraId="35C06660" w14:textId="77777777" w:rsidR="008E0BCA" w:rsidRDefault="008E0BCA" w:rsidP="008E0BCA">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31244732"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використання програмного забезпечення для саунд-дизайну покращило вашу здатність вирішувати конкрет</w:t>
      </w:r>
      <w:r w:rsidR="00BD6F10">
        <w:rPr>
          <w:rFonts w:ascii="Times New Roman" w:eastAsia="Times New Roman" w:hAnsi="Times New Roman" w:cs="Times New Roman"/>
          <w:sz w:val="28"/>
          <w:szCs w:val="28"/>
          <w:lang w:eastAsia="ru-RU"/>
        </w:rPr>
        <w:t>ні звукові проблеми у ваших проє</w:t>
      </w:r>
      <w:r w:rsidRPr="00CA7E74">
        <w:rPr>
          <w:rFonts w:ascii="Times New Roman" w:eastAsia="Times New Roman" w:hAnsi="Times New Roman" w:cs="Times New Roman"/>
          <w:sz w:val="28"/>
          <w:szCs w:val="28"/>
          <w:lang w:eastAsia="ru-RU"/>
        </w:rPr>
        <w:t>ктах?</w:t>
      </w:r>
    </w:p>
    <w:p w14:paraId="57CC1D3C"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Розкажіть про творчий</w:t>
      </w:r>
      <w:r w:rsidR="00BD6F10">
        <w:rPr>
          <w:rFonts w:ascii="Times New Roman" w:eastAsia="Times New Roman" w:hAnsi="Times New Roman" w:cs="Times New Roman"/>
          <w:sz w:val="28"/>
          <w:szCs w:val="28"/>
          <w:lang w:eastAsia="ru-RU"/>
        </w:rPr>
        <w:t xml:space="preserve"> процес, що стоїть за вашим проє</w:t>
      </w:r>
      <w:r w:rsidRPr="00CA7E74">
        <w:rPr>
          <w:rFonts w:ascii="Times New Roman" w:eastAsia="Times New Roman" w:hAnsi="Times New Roman" w:cs="Times New Roman"/>
          <w:sz w:val="28"/>
          <w:szCs w:val="28"/>
          <w:lang w:eastAsia="ru-RU"/>
        </w:rPr>
        <w:t>ктом дизайну Фолі та звукових ефектів. Як ви підійшли до завдання посилення реалістичності сцени та занурення за допомогою звуку?</w:t>
      </w:r>
    </w:p>
    <w:p w14:paraId="4C8A58F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над викликам</w:t>
      </w:r>
      <w:r w:rsidR="00BD6F10">
        <w:rPr>
          <w:rFonts w:ascii="Times New Roman" w:eastAsia="Times New Roman" w:hAnsi="Times New Roman" w:cs="Times New Roman"/>
          <w:sz w:val="28"/>
          <w:szCs w:val="28"/>
          <w:lang w:eastAsia="ru-RU"/>
        </w:rPr>
        <w:t>и та уроками, які винесли з проє</w:t>
      </w:r>
      <w:r w:rsidRPr="00CA7E74">
        <w:rPr>
          <w:rFonts w:ascii="Times New Roman" w:eastAsia="Times New Roman" w:hAnsi="Times New Roman" w:cs="Times New Roman"/>
          <w:sz w:val="28"/>
          <w:szCs w:val="28"/>
          <w:lang w:eastAsia="ru-RU"/>
        </w:rPr>
        <w:t>кту створення саундтреку. Як ви збалансували різні елементи (діалоги, ефекти, музику) у міксі, щоб підтримати оповідь фільму?</w:t>
      </w:r>
    </w:p>
    <w:p w14:paraId="7284EC13" w14:textId="77777777" w:rsidR="00E56659" w:rsidRDefault="00E56659" w:rsidP="006F1F2D">
      <w:pPr>
        <w:spacing w:after="0" w:line="360" w:lineRule="auto"/>
        <w:ind w:firstLine="567"/>
        <w:jc w:val="both"/>
        <w:rPr>
          <w:rFonts w:ascii="Times New Roman" w:eastAsia="Times New Roman" w:hAnsi="Times New Roman" w:cs="Times New Roman"/>
          <w:sz w:val="28"/>
          <w:szCs w:val="28"/>
          <w:lang w:eastAsia="ru-RU"/>
        </w:rPr>
      </w:pPr>
    </w:p>
    <w:p w14:paraId="70619301" w14:textId="77777777" w:rsidR="00CA7E74" w:rsidRPr="00E56659" w:rsidRDefault="00CA7E74" w:rsidP="006F1F2D">
      <w:pPr>
        <w:spacing w:after="0" w:line="360" w:lineRule="auto"/>
        <w:ind w:firstLine="567"/>
        <w:jc w:val="both"/>
        <w:rPr>
          <w:rFonts w:ascii="Times New Roman" w:eastAsia="Times New Roman" w:hAnsi="Times New Roman" w:cs="Times New Roman"/>
          <w:b/>
          <w:i/>
          <w:sz w:val="28"/>
          <w:szCs w:val="28"/>
          <w:lang w:eastAsia="ru-RU"/>
        </w:rPr>
      </w:pPr>
      <w:r w:rsidRPr="00E56659">
        <w:rPr>
          <w:rFonts w:ascii="Times New Roman" w:eastAsia="Times New Roman" w:hAnsi="Times New Roman" w:cs="Times New Roman"/>
          <w:b/>
          <w:i/>
          <w:sz w:val="28"/>
          <w:szCs w:val="28"/>
          <w:lang w:eastAsia="ru-RU"/>
        </w:rPr>
        <w:t>Додаткові ресурси для практики</w:t>
      </w:r>
      <w:r w:rsidR="00E56659">
        <w:rPr>
          <w:rFonts w:ascii="Times New Roman" w:eastAsia="Times New Roman" w:hAnsi="Times New Roman" w:cs="Times New Roman"/>
          <w:b/>
          <w:i/>
          <w:sz w:val="28"/>
          <w:szCs w:val="28"/>
          <w:lang w:eastAsia="ru-RU"/>
        </w:rPr>
        <w:t>:</w:t>
      </w:r>
    </w:p>
    <w:p w14:paraId="6A51822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Онлайн-підручники та курси: І Pro Tools, і Adobe Audition мають розгалужені онлайн-спільноти та ресурси, включно з навчальними посібниками, форумами та офіційними навчальними курсами, які надають можливості для безперервного навчання.</w:t>
      </w:r>
    </w:p>
    <w:p w14:paraId="53FBD91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Звукові бібліотеки та плагіни: Ознайомлення з доступними звуковими бібліотеками та сторонніми плагінами може значно розширити інструментарій звукорежисера, пропонуючи широкий спектр ефектів та можливостей обробки.</w:t>
      </w:r>
    </w:p>
    <w:p w14:paraId="7FC3C135"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13D81281" w14:textId="77777777" w:rsidR="007961F3" w:rsidRDefault="007961F3" w:rsidP="00E56659">
      <w:pPr>
        <w:spacing w:after="0" w:line="360" w:lineRule="auto"/>
        <w:ind w:firstLine="567"/>
        <w:jc w:val="center"/>
        <w:rPr>
          <w:rFonts w:ascii="Times New Roman" w:eastAsia="Times New Roman" w:hAnsi="Times New Roman" w:cs="Times New Roman"/>
          <w:b/>
          <w:sz w:val="28"/>
          <w:szCs w:val="28"/>
          <w:lang w:eastAsia="ru-RU"/>
        </w:rPr>
      </w:pPr>
    </w:p>
    <w:p w14:paraId="634AA944" w14:textId="77777777" w:rsidR="007961F3" w:rsidRDefault="007961F3" w:rsidP="00E56659">
      <w:pPr>
        <w:spacing w:after="0" w:line="360" w:lineRule="auto"/>
        <w:ind w:firstLine="567"/>
        <w:jc w:val="center"/>
        <w:rPr>
          <w:rFonts w:ascii="Times New Roman" w:eastAsia="Times New Roman" w:hAnsi="Times New Roman" w:cs="Times New Roman"/>
          <w:b/>
          <w:sz w:val="28"/>
          <w:szCs w:val="28"/>
          <w:lang w:eastAsia="ru-RU"/>
        </w:rPr>
      </w:pPr>
    </w:p>
    <w:p w14:paraId="424C7DB4" w14:textId="77777777" w:rsidR="007961F3" w:rsidRDefault="007961F3" w:rsidP="00E56659">
      <w:pPr>
        <w:spacing w:after="0" w:line="360" w:lineRule="auto"/>
        <w:ind w:firstLine="567"/>
        <w:jc w:val="center"/>
        <w:rPr>
          <w:rFonts w:ascii="Times New Roman" w:eastAsia="Times New Roman" w:hAnsi="Times New Roman" w:cs="Times New Roman"/>
          <w:b/>
          <w:sz w:val="28"/>
          <w:szCs w:val="28"/>
          <w:lang w:eastAsia="ru-RU"/>
        </w:rPr>
      </w:pPr>
    </w:p>
    <w:p w14:paraId="0B7F40BB" w14:textId="77777777" w:rsidR="007961F3" w:rsidRDefault="007961F3" w:rsidP="00E56659">
      <w:pPr>
        <w:spacing w:after="0" w:line="360" w:lineRule="auto"/>
        <w:ind w:firstLine="567"/>
        <w:jc w:val="center"/>
        <w:rPr>
          <w:rFonts w:ascii="Times New Roman" w:eastAsia="Times New Roman" w:hAnsi="Times New Roman" w:cs="Times New Roman"/>
          <w:b/>
          <w:sz w:val="28"/>
          <w:szCs w:val="28"/>
          <w:lang w:eastAsia="ru-RU"/>
        </w:rPr>
      </w:pPr>
    </w:p>
    <w:p w14:paraId="2BE2ED59" w14:textId="77777777" w:rsidR="007961F3" w:rsidRDefault="007961F3" w:rsidP="00E56659">
      <w:pPr>
        <w:spacing w:after="0" w:line="360" w:lineRule="auto"/>
        <w:ind w:firstLine="567"/>
        <w:jc w:val="center"/>
        <w:rPr>
          <w:rFonts w:ascii="Times New Roman" w:eastAsia="Times New Roman" w:hAnsi="Times New Roman" w:cs="Times New Roman"/>
          <w:b/>
          <w:sz w:val="28"/>
          <w:szCs w:val="28"/>
          <w:lang w:eastAsia="ru-RU"/>
        </w:rPr>
      </w:pPr>
    </w:p>
    <w:p w14:paraId="3BB837A3" w14:textId="77777777" w:rsidR="00E56659" w:rsidRDefault="00E56659" w:rsidP="00E56659">
      <w:pPr>
        <w:spacing w:after="0" w:line="360" w:lineRule="auto"/>
        <w:ind w:firstLine="567"/>
        <w:jc w:val="center"/>
        <w:rPr>
          <w:rFonts w:ascii="Times New Roman" w:eastAsia="Times New Roman" w:hAnsi="Times New Roman" w:cs="Times New Roman"/>
          <w:b/>
          <w:sz w:val="28"/>
          <w:szCs w:val="28"/>
          <w:lang w:eastAsia="ru-RU"/>
        </w:rPr>
      </w:pPr>
      <w:r w:rsidRPr="00E56659">
        <w:rPr>
          <w:rFonts w:ascii="Times New Roman" w:eastAsia="Times New Roman" w:hAnsi="Times New Roman" w:cs="Times New Roman"/>
          <w:b/>
          <w:sz w:val="28"/>
          <w:szCs w:val="28"/>
          <w:lang w:eastAsia="ru-RU"/>
        </w:rPr>
        <w:lastRenderedPageBreak/>
        <w:t xml:space="preserve">РОЗДІЛ 6: </w:t>
      </w:r>
    </w:p>
    <w:p w14:paraId="253B4CEC" w14:textId="4F218589" w:rsidR="00CA7E74" w:rsidRDefault="00E56659" w:rsidP="00E56659">
      <w:pPr>
        <w:spacing w:after="0" w:line="360" w:lineRule="auto"/>
        <w:ind w:firstLine="567"/>
        <w:jc w:val="center"/>
        <w:rPr>
          <w:rFonts w:ascii="Times New Roman" w:eastAsia="Times New Roman" w:hAnsi="Times New Roman" w:cs="Times New Roman"/>
          <w:b/>
          <w:sz w:val="28"/>
          <w:szCs w:val="28"/>
          <w:lang w:eastAsia="ru-RU"/>
        </w:rPr>
      </w:pPr>
      <w:r w:rsidRPr="00E56659">
        <w:rPr>
          <w:rFonts w:ascii="Times New Roman" w:eastAsia="Times New Roman" w:hAnsi="Times New Roman" w:cs="Times New Roman"/>
          <w:b/>
          <w:sz w:val="28"/>
          <w:szCs w:val="28"/>
          <w:lang w:eastAsia="ru-RU"/>
        </w:rPr>
        <w:t xml:space="preserve">ВІЗУАЛЬНІ ЕФЕКТИ (VFX) </w:t>
      </w:r>
      <w:r w:rsidR="00E4653D">
        <w:rPr>
          <w:rFonts w:ascii="Times New Roman" w:eastAsia="Times New Roman" w:hAnsi="Times New Roman" w:cs="Times New Roman"/>
          <w:b/>
          <w:sz w:val="28"/>
          <w:szCs w:val="28"/>
          <w:lang w:eastAsia="ru-RU"/>
        </w:rPr>
        <w:t>І</w:t>
      </w:r>
      <w:r w:rsidRPr="00E56659">
        <w:rPr>
          <w:rFonts w:ascii="Times New Roman" w:eastAsia="Times New Roman" w:hAnsi="Times New Roman" w:cs="Times New Roman"/>
          <w:b/>
          <w:sz w:val="28"/>
          <w:szCs w:val="28"/>
          <w:lang w:eastAsia="ru-RU"/>
        </w:rPr>
        <w:t xml:space="preserve"> КОМП'ЮТЕРНІ ЗОБРАЖЕННЯ (CGI)</w:t>
      </w:r>
    </w:p>
    <w:p w14:paraId="6F02B201" w14:textId="77777777" w:rsidR="00E56659" w:rsidRPr="00E56659" w:rsidRDefault="00E56659" w:rsidP="00E56659">
      <w:pPr>
        <w:spacing w:after="0" w:line="360" w:lineRule="auto"/>
        <w:ind w:firstLine="567"/>
        <w:jc w:val="center"/>
        <w:rPr>
          <w:rFonts w:ascii="Times New Roman" w:eastAsia="Times New Roman" w:hAnsi="Times New Roman" w:cs="Times New Roman"/>
          <w:b/>
          <w:sz w:val="28"/>
          <w:szCs w:val="28"/>
          <w:lang w:eastAsia="ru-RU"/>
        </w:rPr>
      </w:pPr>
    </w:p>
    <w:p w14:paraId="5573BA03"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Візуальні ефекти (VFX) та комп'ютерна графіка (CGI) стали незамінними у створенні захопливих сцен і середовищ у сучасному кіно- та відеовиробництві. Цей розділ надає всебічний вступ до технік і застосувань VFX і CGI, після ч</w:t>
      </w:r>
      <w:r w:rsidR="00BD6F10">
        <w:rPr>
          <w:rFonts w:ascii="Times New Roman" w:eastAsia="Times New Roman" w:hAnsi="Times New Roman" w:cs="Times New Roman"/>
          <w:sz w:val="28"/>
          <w:szCs w:val="28"/>
          <w:lang w:eastAsia="ru-RU"/>
        </w:rPr>
        <w:t>ого розглядаються практичні проє</w:t>
      </w:r>
      <w:r w:rsidRPr="00CA7E74">
        <w:rPr>
          <w:rFonts w:ascii="Times New Roman" w:eastAsia="Times New Roman" w:hAnsi="Times New Roman" w:cs="Times New Roman"/>
          <w:sz w:val="28"/>
          <w:szCs w:val="28"/>
          <w:lang w:eastAsia="ru-RU"/>
        </w:rPr>
        <w:t>кти з використанням стандартного програмного забезпечення, такого як Adobe After Effects і Blender. Ці розділи мають на меті надати студентам як теоретичні знання, так і практичні навички, необхідні для створення приголомшливих візуальних ефектів та анімації.</w:t>
      </w:r>
    </w:p>
    <w:p w14:paraId="53B3E36C" w14:textId="77777777" w:rsidR="00E56659" w:rsidRDefault="00E56659" w:rsidP="006F1F2D">
      <w:pPr>
        <w:spacing w:after="0" w:line="360" w:lineRule="auto"/>
        <w:ind w:firstLine="567"/>
        <w:jc w:val="both"/>
        <w:rPr>
          <w:rFonts w:ascii="Times New Roman" w:eastAsia="Times New Roman" w:hAnsi="Times New Roman" w:cs="Times New Roman"/>
          <w:b/>
          <w:sz w:val="28"/>
          <w:szCs w:val="28"/>
          <w:lang w:eastAsia="ru-RU"/>
        </w:rPr>
      </w:pPr>
    </w:p>
    <w:p w14:paraId="37289A60" w14:textId="540CB12F" w:rsidR="00CA7E74" w:rsidRPr="00E56659"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E56659">
        <w:rPr>
          <w:rFonts w:ascii="Times New Roman" w:eastAsia="Times New Roman" w:hAnsi="Times New Roman" w:cs="Times New Roman"/>
          <w:b/>
          <w:sz w:val="28"/>
          <w:szCs w:val="28"/>
          <w:lang w:eastAsia="ru-RU"/>
        </w:rPr>
        <w:t>Вступ до VFX та CGI технік</w:t>
      </w:r>
    </w:p>
    <w:p w14:paraId="2BB71D2F" w14:textId="77777777" w:rsidR="00E56659" w:rsidRDefault="00E56659" w:rsidP="006F1F2D">
      <w:pPr>
        <w:spacing w:after="0" w:line="360" w:lineRule="auto"/>
        <w:ind w:firstLine="567"/>
        <w:jc w:val="both"/>
        <w:rPr>
          <w:rFonts w:ascii="Times New Roman" w:eastAsia="Times New Roman" w:hAnsi="Times New Roman" w:cs="Times New Roman"/>
          <w:b/>
          <w:sz w:val="28"/>
          <w:szCs w:val="28"/>
          <w:lang w:eastAsia="ru-RU"/>
        </w:rPr>
      </w:pPr>
    </w:p>
    <w:p w14:paraId="2AE7526B" w14:textId="05F63ECE"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E56659">
        <w:rPr>
          <w:rFonts w:ascii="Times New Roman" w:eastAsia="Times New Roman" w:hAnsi="Times New Roman" w:cs="Times New Roman"/>
          <w:b/>
          <w:sz w:val="28"/>
          <w:szCs w:val="28"/>
          <w:lang w:eastAsia="ru-RU"/>
        </w:rPr>
        <w:t>Розуміння VFX та CGI</w:t>
      </w:r>
    </w:p>
    <w:p w14:paraId="07518B25" w14:textId="77777777" w:rsidR="00E56659" w:rsidRPr="00E56659" w:rsidRDefault="00E56659" w:rsidP="006F1F2D">
      <w:pPr>
        <w:spacing w:after="0" w:line="360" w:lineRule="auto"/>
        <w:ind w:firstLine="567"/>
        <w:jc w:val="both"/>
        <w:rPr>
          <w:rFonts w:ascii="Times New Roman" w:eastAsia="Times New Roman" w:hAnsi="Times New Roman" w:cs="Times New Roman"/>
          <w:b/>
          <w:sz w:val="28"/>
          <w:szCs w:val="28"/>
          <w:lang w:eastAsia="ru-RU"/>
        </w:rPr>
      </w:pPr>
    </w:p>
    <w:p w14:paraId="5E53CDBA"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Візуальні ефекти охоплюють широкий спектр технік, що використовуються для створення зображень поза контекстом зйомки в реальному часі, покращуючи або маніпулюючи візуальними елементами фільму. CGI, підгрупа VFX, конкретно стосується створення візуального контенту виключно за допомогою комп'ютерного програмного забезпечення, генеруючи 3D-моделі, середовища та персонажів, які можна анімувати для взаємодії у віртуальній сцені.</w:t>
      </w:r>
    </w:p>
    <w:p w14:paraId="500836C1" w14:textId="77777777" w:rsidR="00E56659" w:rsidRPr="00CA7E74" w:rsidRDefault="00E56659" w:rsidP="006F1F2D">
      <w:pPr>
        <w:spacing w:after="0" w:line="360" w:lineRule="auto"/>
        <w:ind w:firstLine="567"/>
        <w:jc w:val="both"/>
        <w:rPr>
          <w:rFonts w:ascii="Times New Roman" w:eastAsia="Times New Roman" w:hAnsi="Times New Roman" w:cs="Times New Roman"/>
          <w:sz w:val="28"/>
          <w:szCs w:val="28"/>
          <w:lang w:eastAsia="ru-RU"/>
        </w:rPr>
      </w:pPr>
    </w:p>
    <w:p w14:paraId="66297050" w14:textId="52D4196F"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E56659">
        <w:rPr>
          <w:rFonts w:ascii="Times New Roman" w:eastAsia="Times New Roman" w:hAnsi="Times New Roman" w:cs="Times New Roman"/>
          <w:b/>
          <w:sz w:val="28"/>
          <w:szCs w:val="28"/>
          <w:lang w:eastAsia="ru-RU"/>
        </w:rPr>
        <w:t>Ключові техніки у VFX та CGI</w:t>
      </w:r>
    </w:p>
    <w:p w14:paraId="5EC6A3F9" w14:textId="77777777" w:rsidR="00E56659" w:rsidRPr="00E56659" w:rsidRDefault="00E56659" w:rsidP="006F1F2D">
      <w:pPr>
        <w:spacing w:after="0" w:line="360" w:lineRule="auto"/>
        <w:ind w:firstLine="567"/>
        <w:jc w:val="both"/>
        <w:rPr>
          <w:rFonts w:ascii="Times New Roman" w:eastAsia="Times New Roman" w:hAnsi="Times New Roman" w:cs="Times New Roman"/>
          <w:b/>
          <w:sz w:val="28"/>
          <w:szCs w:val="28"/>
          <w:lang w:eastAsia="ru-RU"/>
        </w:rPr>
      </w:pPr>
    </w:p>
    <w:p w14:paraId="058D6B6A" w14:textId="77777777" w:rsidR="00CA7E74" w:rsidRPr="00E56659" w:rsidRDefault="00CA7E74" w:rsidP="00E56659">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56659">
        <w:rPr>
          <w:rFonts w:ascii="Times New Roman" w:eastAsia="Times New Roman" w:hAnsi="Times New Roman" w:cs="Times New Roman"/>
          <w:b/>
          <w:sz w:val="28"/>
          <w:szCs w:val="28"/>
          <w:lang w:eastAsia="ru-RU"/>
        </w:rPr>
        <w:t xml:space="preserve">Компонування: </w:t>
      </w:r>
      <w:r w:rsidRPr="00E56659">
        <w:rPr>
          <w:rFonts w:ascii="Times New Roman" w:eastAsia="Times New Roman" w:hAnsi="Times New Roman" w:cs="Times New Roman"/>
          <w:sz w:val="28"/>
          <w:szCs w:val="28"/>
          <w:lang w:eastAsia="ru-RU"/>
        </w:rPr>
        <w:t>Процес об'єднання візуальних елементів з окремих джерел в єдине зображення, створюючи ілюзію, що всі ці елементи є частиною однієї сцени.</w:t>
      </w:r>
    </w:p>
    <w:p w14:paraId="1D5E80D3" w14:textId="77777777" w:rsidR="00CA7E74" w:rsidRPr="00E56659" w:rsidRDefault="00CA7E74" w:rsidP="00E56659">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56659">
        <w:rPr>
          <w:rFonts w:ascii="Times New Roman" w:eastAsia="Times New Roman" w:hAnsi="Times New Roman" w:cs="Times New Roman"/>
          <w:b/>
          <w:sz w:val="28"/>
          <w:szCs w:val="28"/>
          <w:lang w:eastAsia="ru-RU"/>
        </w:rPr>
        <w:t>Захоплення руху (MoCap):</w:t>
      </w:r>
      <w:r w:rsidRPr="00E56659">
        <w:rPr>
          <w:rFonts w:ascii="Times New Roman" w:eastAsia="Times New Roman" w:hAnsi="Times New Roman" w:cs="Times New Roman"/>
          <w:sz w:val="28"/>
          <w:szCs w:val="28"/>
          <w:lang w:eastAsia="ru-RU"/>
        </w:rPr>
        <w:t xml:space="preserve"> Техніка, що використовується для запису руху об'єктів або людей. Часто використовується в CGI для анімування цифрових моделей персонажів реалістичними людськими рухами.</w:t>
      </w:r>
    </w:p>
    <w:p w14:paraId="4D80E4C9" w14:textId="77777777" w:rsidR="00CA7E74" w:rsidRPr="00E56659" w:rsidRDefault="00CA7E74" w:rsidP="00E56659">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56659">
        <w:rPr>
          <w:rFonts w:ascii="Times New Roman" w:eastAsia="Times New Roman" w:hAnsi="Times New Roman" w:cs="Times New Roman"/>
          <w:b/>
          <w:sz w:val="28"/>
          <w:szCs w:val="28"/>
          <w:lang w:eastAsia="ru-RU"/>
        </w:rPr>
        <w:lastRenderedPageBreak/>
        <w:t>3D моделювання та анімація:</w:t>
      </w:r>
      <w:r w:rsidRPr="00E56659">
        <w:rPr>
          <w:rFonts w:ascii="Times New Roman" w:eastAsia="Times New Roman" w:hAnsi="Times New Roman" w:cs="Times New Roman"/>
          <w:sz w:val="28"/>
          <w:szCs w:val="28"/>
          <w:lang w:eastAsia="ru-RU"/>
        </w:rPr>
        <w:t xml:space="preserve"> Створення тривимірних об'єктів у цифровому середовищі, якими можна маніпулювати, щоб імітувати поведінку в реальному світі, та анімувати їхній рух у часі.</w:t>
      </w:r>
    </w:p>
    <w:p w14:paraId="64D5CD75" w14:textId="77777777" w:rsidR="00CA7E74" w:rsidRPr="00E56659" w:rsidRDefault="00CA7E74" w:rsidP="00E56659">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56659">
        <w:rPr>
          <w:rFonts w:ascii="Times New Roman" w:eastAsia="Times New Roman" w:hAnsi="Times New Roman" w:cs="Times New Roman"/>
          <w:b/>
          <w:sz w:val="28"/>
          <w:szCs w:val="28"/>
          <w:lang w:eastAsia="ru-RU"/>
        </w:rPr>
        <w:t>Ефекти симуляції:</w:t>
      </w:r>
      <w:r w:rsidRPr="00E56659">
        <w:rPr>
          <w:rFonts w:ascii="Times New Roman" w:eastAsia="Times New Roman" w:hAnsi="Times New Roman" w:cs="Times New Roman"/>
          <w:sz w:val="28"/>
          <w:szCs w:val="28"/>
          <w:lang w:eastAsia="ru-RU"/>
        </w:rPr>
        <w:t xml:space="preserve"> Методи створення реалістичної фізичної поведінки у віртуальному середовищі, включаючи імітацію рідин, вогню, диму та динаміки тканини.</w:t>
      </w:r>
    </w:p>
    <w:p w14:paraId="7937E48E" w14:textId="77777777" w:rsidR="00E56659" w:rsidRDefault="00E56659" w:rsidP="006F1F2D">
      <w:pPr>
        <w:spacing w:after="0" w:line="360" w:lineRule="auto"/>
        <w:ind w:firstLine="567"/>
        <w:jc w:val="both"/>
        <w:rPr>
          <w:rFonts w:ascii="Times New Roman" w:eastAsia="Times New Roman" w:hAnsi="Times New Roman" w:cs="Times New Roman"/>
          <w:sz w:val="28"/>
          <w:szCs w:val="28"/>
          <w:lang w:eastAsia="ru-RU"/>
        </w:rPr>
      </w:pPr>
    </w:p>
    <w:p w14:paraId="704820BB" w14:textId="47D39643" w:rsidR="00CA7E74" w:rsidRPr="00E56659" w:rsidRDefault="00BD6F10" w:rsidP="006F1F2D">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Практичні проє</w:t>
      </w:r>
      <w:r w:rsidR="00CA7E74" w:rsidRPr="00E56659">
        <w:rPr>
          <w:rFonts w:ascii="Times New Roman" w:eastAsia="Times New Roman" w:hAnsi="Times New Roman" w:cs="Times New Roman"/>
          <w:b/>
          <w:sz w:val="28"/>
          <w:szCs w:val="28"/>
          <w:lang w:eastAsia="ru-RU"/>
        </w:rPr>
        <w:t>кти з VFX-програмами</w:t>
      </w:r>
    </w:p>
    <w:p w14:paraId="1A1C9D99" w14:textId="77777777" w:rsidR="00E56659" w:rsidRPr="00E56659" w:rsidRDefault="00E56659" w:rsidP="006F1F2D">
      <w:pPr>
        <w:spacing w:after="0" w:line="360" w:lineRule="auto"/>
        <w:ind w:firstLine="567"/>
        <w:jc w:val="both"/>
        <w:rPr>
          <w:rFonts w:ascii="Times New Roman" w:eastAsia="Times New Roman" w:hAnsi="Times New Roman" w:cs="Times New Roman"/>
          <w:b/>
          <w:sz w:val="28"/>
          <w:szCs w:val="28"/>
          <w:lang w:eastAsia="ru-RU"/>
        </w:rPr>
      </w:pPr>
    </w:p>
    <w:p w14:paraId="56D6AD34"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Практичне застосування концепцій VFX та CGI дозволяє студентам зрозуміти глибину та складність створення візуальних ефектів. Adobe After Effects </w:t>
      </w:r>
      <w:r w:rsidR="001E228B">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Blender - це два потужні інструменти, які пропонують широкий спектр функціональних можливостей для створення VFX </w:t>
      </w:r>
      <w:r w:rsidR="001E228B">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CGI.</w:t>
      </w:r>
    </w:p>
    <w:p w14:paraId="04BF8DB1" w14:textId="77777777" w:rsidR="00E56659" w:rsidRPr="00CA7E74" w:rsidRDefault="00E56659" w:rsidP="006F1F2D">
      <w:pPr>
        <w:spacing w:after="0" w:line="360" w:lineRule="auto"/>
        <w:ind w:firstLine="567"/>
        <w:jc w:val="both"/>
        <w:rPr>
          <w:rFonts w:ascii="Times New Roman" w:eastAsia="Times New Roman" w:hAnsi="Times New Roman" w:cs="Times New Roman"/>
          <w:sz w:val="28"/>
          <w:szCs w:val="28"/>
          <w:lang w:eastAsia="ru-RU"/>
        </w:rPr>
      </w:pPr>
    </w:p>
    <w:p w14:paraId="43AB850F" w14:textId="1B38706B"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E56659">
        <w:rPr>
          <w:rFonts w:ascii="Times New Roman" w:eastAsia="Times New Roman" w:hAnsi="Times New Roman" w:cs="Times New Roman"/>
          <w:b/>
          <w:sz w:val="28"/>
          <w:szCs w:val="28"/>
          <w:lang w:eastAsia="ru-RU"/>
        </w:rPr>
        <w:t>Adobe After Effects для композиції та анімації</w:t>
      </w:r>
    </w:p>
    <w:p w14:paraId="261C6E69" w14:textId="77777777" w:rsidR="00E56659" w:rsidRPr="00E56659" w:rsidRDefault="00E56659" w:rsidP="006F1F2D">
      <w:pPr>
        <w:spacing w:after="0" w:line="360" w:lineRule="auto"/>
        <w:ind w:firstLine="567"/>
        <w:jc w:val="both"/>
        <w:rPr>
          <w:rFonts w:ascii="Times New Roman" w:eastAsia="Times New Roman" w:hAnsi="Times New Roman" w:cs="Times New Roman"/>
          <w:b/>
          <w:sz w:val="28"/>
          <w:szCs w:val="28"/>
          <w:lang w:eastAsia="ru-RU"/>
        </w:rPr>
      </w:pPr>
    </w:p>
    <w:p w14:paraId="2BC48371"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Adobe After Effects відомий своїми можливостями композитингу, анімації та графіки руху. Це надійна платформа для створення складних послідовностей візуальних ефектів.</w:t>
      </w:r>
    </w:p>
    <w:p w14:paraId="2CF362F7" w14:textId="77777777" w:rsidR="00A95003" w:rsidRPr="00CA7E74" w:rsidRDefault="00A95003" w:rsidP="006F1F2D">
      <w:pPr>
        <w:spacing w:after="0" w:line="360" w:lineRule="auto"/>
        <w:ind w:firstLine="567"/>
        <w:jc w:val="both"/>
        <w:rPr>
          <w:rFonts w:ascii="Times New Roman" w:eastAsia="Times New Roman" w:hAnsi="Times New Roman" w:cs="Times New Roman"/>
          <w:sz w:val="28"/>
          <w:szCs w:val="28"/>
          <w:lang w:eastAsia="ru-RU"/>
        </w:rPr>
      </w:pPr>
    </w:p>
    <w:p w14:paraId="10285A33" w14:textId="77777777" w:rsidR="00CA7E74" w:rsidRPr="00CA7E74" w:rsidRDefault="00077EF6" w:rsidP="006F1F2D">
      <w:pPr>
        <w:spacing w:after="0" w:line="360" w:lineRule="auto"/>
        <w:ind w:firstLine="567"/>
        <w:jc w:val="both"/>
        <w:rPr>
          <w:rFonts w:ascii="Times New Roman" w:eastAsia="Times New Roman" w:hAnsi="Times New Roman" w:cs="Times New Roman"/>
          <w:sz w:val="28"/>
          <w:szCs w:val="28"/>
          <w:lang w:eastAsia="ru-RU"/>
        </w:rPr>
      </w:pPr>
      <w:r w:rsidRPr="00077EF6">
        <w:rPr>
          <w:rFonts w:ascii="Times New Roman" w:eastAsia="Times New Roman" w:hAnsi="Times New Roman" w:cs="Times New Roman"/>
          <w:b/>
          <w:sz w:val="28"/>
          <w:szCs w:val="28"/>
          <w:lang w:eastAsia="ru-RU"/>
        </w:rPr>
        <w:t>Проє</w:t>
      </w:r>
      <w:r w:rsidR="00CA7E74" w:rsidRPr="00077EF6">
        <w:rPr>
          <w:rFonts w:ascii="Times New Roman" w:eastAsia="Times New Roman" w:hAnsi="Times New Roman" w:cs="Times New Roman"/>
          <w:b/>
          <w:sz w:val="28"/>
          <w:szCs w:val="28"/>
          <w:lang w:eastAsia="ru-RU"/>
        </w:rPr>
        <w:t>кт 1: Створення композитної сцени:</w:t>
      </w:r>
      <w:r w:rsidR="00CA7E74" w:rsidRPr="00CA7E74">
        <w:rPr>
          <w:rFonts w:ascii="Times New Roman" w:eastAsia="Times New Roman" w:hAnsi="Times New Roman" w:cs="Times New Roman"/>
          <w:sz w:val="28"/>
          <w:szCs w:val="28"/>
          <w:lang w:eastAsia="ru-RU"/>
        </w:rPr>
        <w:t xml:space="preserve"> Студенти навчаться поєднувати елементи з різних </w:t>
      </w:r>
      <w:r w:rsidR="00BD6F10">
        <w:rPr>
          <w:rFonts w:ascii="Times New Roman" w:eastAsia="Times New Roman" w:hAnsi="Times New Roman" w:cs="Times New Roman"/>
          <w:sz w:val="28"/>
          <w:szCs w:val="28"/>
          <w:lang w:eastAsia="ru-RU"/>
        </w:rPr>
        <w:t>джерел у цілісну сцену. Цей проє</w:t>
      </w:r>
      <w:r w:rsidR="00CA7E74" w:rsidRPr="00CA7E74">
        <w:rPr>
          <w:rFonts w:ascii="Times New Roman" w:eastAsia="Times New Roman" w:hAnsi="Times New Roman" w:cs="Times New Roman"/>
          <w:sz w:val="28"/>
          <w:szCs w:val="28"/>
          <w:lang w:eastAsia="ru-RU"/>
        </w:rPr>
        <w:t>кт зосереджується на кешуванні, нашаруванні та інтеграції відзнятого наживо матеріалу з цифровими елементами.</w:t>
      </w:r>
    </w:p>
    <w:p w14:paraId="77192067" w14:textId="77777777" w:rsidR="001E228B" w:rsidRDefault="001E228B" w:rsidP="006F1F2D">
      <w:pPr>
        <w:spacing w:after="0" w:line="360" w:lineRule="auto"/>
        <w:ind w:firstLine="567"/>
        <w:jc w:val="both"/>
        <w:rPr>
          <w:rFonts w:ascii="Times New Roman" w:eastAsia="Times New Roman" w:hAnsi="Times New Roman" w:cs="Times New Roman"/>
          <w:b/>
          <w:sz w:val="28"/>
          <w:szCs w:val="28"/>
          <w:lang w:eastAsia="ru-RU"/>
        </w:rPr>
      </w:pPr>
    </w:p>
    <w:p w14:paraId="19FD135F" w14:textId="77777777" w:rsidR="00CA7E74" w:rsidRPr="00CA7E74" w:rsidRDefault="00077EF6" w:rsidP="006F1F2D">
      <w:pPr>
        <w:spacing w:after="0" w:line="360" w:lineRule="auto"/>
        <w:ind w:firstLine="567"/>
        <w:jc w:val="both"/>
        <w:rPr>
          <w:rFonts w:ascii="Times New Roman" w:eastAsia="Times New Roman" w:hAnsi="Times New Roman" w:cs="Times New Roman"/>
          <w:sz w:val="28"/>
          <w:szCs w:val="28"/>
          <w:lang w:eastAsia="ru-RU"/>
        </w:rPr>
      </w:pPr>
      <w:r w:rsidRPr="00077EF6">
        <w:rPr>
          <w:rFonts w:ascii="Times New Roman" w:eastAsia="Times New Roman" w:hAnsi="Times New Roman" w:cs="Times New Roman"/>
          <w:b/>
          <w:sz w:val="28"/>
          <w:szCs w:val="28"/>
          <w:lang w:eastAsia="ru-RU"/>
        </w:rPr>
        <w:t>Проє</w:t>
      </w:r>
      <w:r w:rsidR="00CA7E74" w:rsidRPr="00077EF6">
        <w:rPr>
          <w:rFonts w:ascii="Times New Roman" w:eastAsia="Times New Roman" w:hAnsi="Times New Roman" w:cs="Times New Roman"/>
          <w:b/>
          <w:sz w:val="28"/>
          <w:szCs w:val="28"/>
          <w:lang w:eastAsia="ru-RU"/>
        </w:rPr>
        <w:t>кт 2: Анімація анімаційної графіки:</w:t>
      </w:r>
      <w:r w:rsidR="00BD6F10">
        <w:rPr>
          <w:rFonts w:ascii="Times New Roman" w:eastAsia="Times New Roman" w:hAnsi="Times New Roman" w:cs="Times New Roman"/>
          <w:sz w:val="28"/>
          <w:szCs w:val="28"/>
          <w:lang w:eastAsia="ru-RU"/>
        </w:rPr>
        <w:t xml:space="preserve"> Цей проє</w:t>
      </w:r>
      <w:r w:rsidR="00CA7E74" w:rsidRPr="00CA7E74">
        <w:rPr>
          <w:rFonts w:ascii="Times New Roman" w:eastAsia="Times New Roman" w:hAnsi="Times New Roman" w:cs="Times New Roman"/>
          <w:sz w:val="28"/>
          <w:szCs w:val="28"/>
          <w:lang w:eastAsia="ru-RU"/>
        </w:rPr>
        <w:t>кт знайомить студентів з принципами анімації за допомогою After Effects. Студенти створять короткі анімаційні ролики, що включатимуть текст та анімацію фігур, щоб передати певне повідомлення або історію.</w:t>
      </w:r>
    </w:p>
    <w:p w14:paraId="1CDCD20B" w14:textId="77777777" w:rsidR="001E228B" w:rsidRDefault="001E228B" w:rsidP="006F1F2D">
      <w:pPr>
        <w:spacing w:after="0" w:line="360" w:lineRule="auto"/>
        <w:ind w:firstLine="567"/>
        <w:jc w:val="both"/>
        <w:rPr>
          <w:rFonts w:ascii="Times New Roman" w:eastAsia="Times New Roman" w:hAnsi="Times New Roman" w:cs="Times New Roman"/>
          <w:b/>
          <w:sz w:val="28"/>
          <w:szCs w:val="28"/>
          <w:lang w:eastAsia="ru-RU"/>
        </w:rPr>
      </w:pPr>
    </w:p>
    <w:p w14:paraId="5E72C21E" w14:textId="77777777" w:rsidR="001E228B" w:rsidRDefault="001E228B" w:rsidP="006F1F2D">
      <w:pPr>
        <w:spacing w:after="0" w:line="360" w:lineRule="auto"/>
        <w:ind w:firstLine="567"/>
        <w:jc w:val="both"/>
        <w:rPr>
          <w:rFonts w:ascii="Times New Roman" w:eastAsia="Times New Roman" w:hAnsi="Times New Roman" w:cs="Times New Roman"/>
          <w:b/>
          <w:sz w:val="28"/>
          <w:szCs w:val="28"/>
          <w:lang w:eastAsia="ru-RU"/>
        </w:rPr>
      </w:pPr>
    </w:p>
    <w:p w14:paraId="738DD5BB" w14:textId="5F3D77CF"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95003">
        <w:rPr>
          <w:rFonts w:ascii="Times New Roman" w:eastAsia="Times New Roman" w:hAnsi="Times New Roman" w:cs="Times New Roman"/>
          <w:b/>
          <w:sz w:val="28"/>
          <w:szCs w:val="28"/>
          <w:lang w:eastAsia="ru-RU"/>
        </w:rPr>
        <w:lastRenderedPageBreak/>
        <w:t>Блендер для 3D моделювання, анімації та імітації</w:t>
      </w:r>
    </w:p>
    <w:p w14:paraId="234D6929" w14:textId="77777777" w:rsidR="00A95003" w:rsidRPr="00A95003" w:rsidRDefault="00A95003" w:rsidP="006F1F2D">
      <w:pPr>
        <w:spacing w:after="0" w:line="360" w:lineRule="auto"/>
        <w:ind w:firstLine="567"/>
        <w:jc w:val="both"/>
        <w:rPr>
          <w:rFonts w:ascii="Times New Roman" w:eastAsia="Times New Roman" w:hAnsi="Times New Roman" w:cs="Times New Roman"/>
          <w:b/>
          <w:sz w:val="28"/>
          <w:szCs w:val="28"/>
          <w:lang w:eastAsia="ru-RU"/>
        </w:rPr>
      </w:pPr>
    </w:p>
    <w:p w14:paraId="6BC8180B"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Blender - це комплексний пакет для створення 3D-зображень з відкритим вихідним кодом. Він пропонує інструменти для моделювання, ригінгу, анімації, симуляції, рендерингу, композитингу та відстеження руху.</w:t>
      </w:r>
    </w:p>
    <w:p w14:paraId="764F4924" w14:textId="77777777" w:rsidR="00A95003" w:rsidRPr="00CA7E74" w:rsidRDefault="00A95003" w:rsidP="006F1F2D">
      <w:pPr>
        <w:spacing w:after="0" w:line="360" w:lineRule="auto"/>
        <w:ind w:firstLine="567"/>
        <w:jc w:val="both"/>
        <w:rPr>
          <w:rFonts w:ascii="Times New Roman" w:eastAsia="Times New Roman" w:hAnsi="Times New Roman" w:cs="Times New Roman"/>
          <w:sz w:val="28"/>
          <w:szCs w:val="28"/>
          <w:lang w:eastAsia="ru-RU"/>
        </w:rPr>
      </w:pPr>
    </w:p>
    <w:p w14:paraId="5AB5E0B0" w14:textId="77777777" w:rsidR="00CA7E74" w:rsidRPr="00CA7E74" w:rsidRDefault="00BD6F10"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Проє</w:t>
      </w:r>
      <w:r w:rsidR="00CA7E74" w:rsidRPr="00A95003">
        <w:rPr>
          <w:rFonts w:ascii="Times New Roman" w:eastAsia="Times New Roman" w:hAnsi="Times New Roman" w:cs="Times New Roman"/>
          <w:b/>
          <w:sz w:val="28"/>
          <w:szCs w:val="28"/>
          <w:lang w:eastAsia="ru-RU"/>
        </w:rPr>
        <w:t>кт 3: 3D моделювання та анімація:</w:t>
      </w:r>
      <w:r w:rsidR="00CA7E74" w:rsidRPr="00CA7E74">
        <w:rPr>
          <w:rFonts w:ascii="Times New Roman" w:eastAsia="Times New Roman" w:hAnsi="Times New Roman" w:cs="Times New Roman"/>
          <w:sz w:val="28"/>
          <w:szCs w:val="28"/>
          <w:lang w:eastAsia="ru-RU"/>
        </w:rPr>
        <w:t xml:space="preserve"> Студенти використовуватимуть Blender для створення 3D-моделі та її анімації у в</w:t>
      </w:r>
      <w:r>
        <w:rPr>
          <w:rFonts w:ascii="Times New Roman" w:eastAsia="Times New Roman" w:hAnsi="Times New Roman" w:cs="Times New Roman"/>
          <w:sz w:val="28"/>
          <w:szCs w:val="28"/>
          <w:lang w:eastAsia="ru-RU"/>
        </w:rPr>
        <w:t>іртуальному середовищі. Цей проє</w:t>
      </w:r>
      <w:r w:rsidR="00CA7E74" w:rsidRPr="00CA7E74">
        <w:rPr>
          <w:rFonts w:ascii="Times New Roman" w:eastAsia="Times New Roman" w:hAnsi="Times New Roman" w:cs="Times New Roman"/>
          <w:sz w:val="28"/>
          <w:szCs w:val="28"/>
          <w:lang w:eastAsia="ru-RU"/>
        </w:rPr>
        <w:t>кт охоплює основи моделювання, текстурування, освітлення та анімації.</w:t>
      </w:r>
    </w:p>
    <w:p w14:paraId="0E79AE76" w14:textId="77777777" w:rsidR="001E228B" w:rsidRDefault="001E228B" w:rsidP="006F1F2D">
      <w:pPr>
        <w:spacing w:after="0" w:line="360" w:lineRule="auto"/>
        <w:ind w:firstLine="567"/>
        <w:jc w:val="both"/>
        <w:rPr>
          <w:rFonts w:ascii="Times New Roman" w:eastAsia="Times New Roman" w:hAnsi="Times New Roman" w:cs="Times New Roman"/>
          <w:b/>
          <w:sz w:val="28"/>
          <w:szCs w:val="28"/>
          <w:lang w:eastAsia="ru-RU"/>
        </w:rPr>
      </w:pPr>
    </w:p>
    <w:p w14:paraId="6D269545" w14:textId="77777777" w:rsidR="00CA7E74" w:rsidRPr="00CA7E74" w:rsidRDefault="00BD6F10"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Проє</w:t>
      </w:r>
      <w:r w:rsidR="00CA7E74" w:rsidRPr="00A95003">
        <w:rPr>
          <w:rFonts w:ascii="Times New Roman" w:eastAsia="Times New Roman" w:hAnsi="Times New Roman" w:cs="Times New Roman"/>
          <w:b/>
          <w:sz w:val="28"/>
          <w:szCs w:val="28"/>
          <w:lang w:eastAsia="ru-RU"/>
        </w:rPr>
        <w:t>кт 4: Ефекти моделювання:</w:t>
      </w:r>
      <w:r w:rsidR="00CA7E74" w:rsidRPr="00CA7E74">
        <w:rPr>
          <w:rFonts w:ascii="Times New Roman" w:eastAsia="Times New Roman" w:hAnsi="Times New Roman" w:cs="Times New Roman"/>
          <w:sz w:val="28"/>
          <w:szCs w:val="28"/>
          <w:lang w:eastAsia="ru-RU"/>
        </w:rPr>
        <w:t xml:space="preserve"> Зосередившись на інструментах моделювання в Blender, студенти створять сцену, яка включає динамічні симуляції, такі як ефекти рідини, диму або вогню, демонструючи застосування фізики в CGI.</w:t>
      </w:r>
    </w:p>
    <w:p w14:paraId="7C395EF1" w14:textId="77777777" w:rsidR="00A95003" w:rsidRDefault="00A95003" w:rsidP="006F1F2D">
      <w:pPr>
        <w:spacing w:after="0" w:line="360" w:lineRule="auto"/>
        <w:ind w:firstLine="567"/>
        <w:jc w:val="both"/>
        <w:rPr>
          <w:rFonts w:ascii="Times New Roman" w:eastAsia="Times New Roman" w:hAnsi="Times New Roman" w:cs="Times New Roman"/>
          <w:sz w:val="28"/>
          <w:szCs w:val="28"/>
          <w:lang w:eastAsia="ru-RU"/>
        </w:rPr>
      </w:pPr>
    </w:p>
    <w:p w14:paraId="3FFC2C87" w14:textId="77777777" w:rsidR="00A95003" w:rsidRDefault="00A95003" w:rsidP="00A95003">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4844FCF3"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Поміркуйте над процесом та викликами інтеграції різних </w:t>
      </w:r>
      <w:r w:rsidR="00BD6F10">
        <w:rPr>
          <w:rFonts w:ascii="Times New Roman" w:eastAsia="Times New Roman" w:hAnsi="Times New Roman" w:cs="Times New Roman"/>
          <w:sz w:val="28"/>
          <w:szCs w:val="28"/>
          <w:lang w:eastAsia="ru-RU"/>
        </w:rPr>
        <w:t>візуальних елементів у проє</w:t>
      </w:r>
      <w:r w:rsidRPr="00CA7E74">
        <w:rPr>
          <w:rFonts w:ascii="Times New Roman" w:eastAsia="Times New Roman" w:hAnsi="Times New Roman" w:cs="Times New Roman"/>
          <w:sz w:val="28"/>
          <w:szCs w:val="28"/>
          <w:lang w:eastAsia="ru-RU"/>
        </w:rPr>
        <w:t>кті композитної сцени. Як композитинг сприяє розповіді історії?</w:t>
      </w:r>
    </w:p>
    <w:p w14:paraId="19A8E22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Обговоріть творчі та технічні аспекти розробки вашої 3D-моделі та анімації. Як ви підходили до дизайну персонажів, руху та взаємодії з навколишнім середовищем?</w:t>
      </w:r>
    </w:p>
    <w:p w14:paraId="7EF9A166"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Опишіть свій досвід створення симуляційних ефектів. Що ви дізналися про складнощі моделювання реалістичної фізичної поведінки?</w:t>
      </w:r>
    </w:p>
    <w:p w14:paraId="49B1CA14" w14:textId="77777777" w:rsidR="00A95003" w:rsidRPr="00A95003" w:rsidRDefault="00A95003" w:rsidP="006F1F2D">
      <w:pPr>
        <w:spacing w:after="0" w:line="360" w:lineRule="auto"/>
        <w:ind w:firstLine="567"/>
        <w:jc w:val="both"/>
        <w:rPr>
          <w:rFonts w:ascii="Times New Roman" w:eastAsia="Times New Roman" w:hAnsi="Times New Roman" w:cs="Times New Roman"/>
          <w:i/>
          <w:sz w:val="28"/>
          <w:szCs w:val="28"/>
          <w:lang w:eastAsia="ru-RU"/>
        </w:rPr>
      </w:pPr>
    </w:p>
    <w:p w14:paraId="44A23D34" w14:textId="77777777" w:rsidR="00CA7E74" w:rsidRPr="00A95003" w:rsidRDefault="00CA7E74" w:rsidP="006F1F2D">
      <w:pPr>
        <w:spacing w:after="0" w:line="360" w:lineRule="auto"/>
        <w:ind w:firstLine="567"/>
        <w:jc w:val="both"/>
        <w:rPr>
          <w:rFonts w:ascii="Times New Roman" w:eastAsia="Times New Roman" w:hAnsi="Times New Roman" w:cs="Times New Roman"/>
          <w:b/>
          <w:i/>
          <w:sz w:val="28"/>
          <w:szCs w:val="28"/>
          <w:lang w:eastAsia="ru-RU"/>
        </w:rPr>
      </w:pPr>
      <w:r w:rsidRPr="00A95003">
        <w:rPr>
          <w:rFonts w:ascii="Times New Roman" w:eastAsia="Times New Roman" w:hAnsi="Times New Roman" w:cs="Times New Roman"/>
          <w:b/>
          <w:i/>
          <w:sz w:val="28"/>
          <w:szCs w:val="28"/>
          <w:lang w:eastAsia="ru-RU"/>
        </w:rPr>
        <w:t>Додаткові навчальні ресурси</w:t>
      </w:r>
      <w:r w:rsidR="00A95003" w:rsidRPr="00A95003">
        <w:rPr>
          <w:rFonts w:ascii="Times New Roman" w:eastAsia="Times New Roman" w:hAnsi="Times New Roman" w:cs="Times New Roman"/>
          <w:b/>
          <w:i/>
          <w:sz w:val="28"/>
          <w:szCs w:val="28"/>
          <w:lang w:eastAsia="ru-RU"/>
        </w:rPr>
        <w:t>:</w:t>
      </w:r>
    </w:p>
    <w:p w14:paraId="1F12C8DD"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Онлайн-підручники та форуми спільнот: І Adobe After Effects, і Blender мають великі онлайн-спільноти з навчальними посібниками, форумами та ресурсами для користувачів усіх рівнів.</w:t>
      </w:r>
    </w:p>
    <w:p w14:paraId="2EB07903"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lastRenderedPageBreak/>
        <w:t>Блоги та публікації про VFX та CGI: Такі сайти, як CGSociety та FXGuide, пропонують інформацію про останні тенденції, технології та галузеві стандарти у сфері VFX та CGI.</w:t>
      </w:r>
    </w:p>
    <w:p w14:paraId="431F40CE"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2105FB13" w14:textId="542A3037"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A95003">
        <w:rPr>
          <w:rFonts w:ascii="Times New Roman" w:eastAsia="Times New Roman" w:hAnsi="Times New Roman" w:cs="Times New Roman"/>
          <w:b/>
          <w:sz w:val="28"/>
          <w:szCs w:val="28"/>
          <w:lang w:eastAsia="ru-RU"/>
        </w:rPr>
        <w:t>Практичний досвід вивчення розділу 6</w:t>
      </w:r>
    </w:p>
    <w:p w14:paraId="7D7DD261" w14:textId="77777777" w:rsidR="00A95003" w:rsidRPr="00A95003" w:rsidRDefault="00A95003" w:rsidP="006F1F2D">
      <w:pPr>
        <w:spacing w:after="0" w:line="360" w:lineRule="auto"/>
        <w:ind w:firstLine="567"/>
        <w:jc w:val="both"/>
        <w:rPr>
          <w:rFonts w:ascii="Times New Roman" w:eastAsia="Times New Roman" w:hAnsi="Times New Roman" w:cs="Times New Roman"/>
          <w:b/>
          <w:sz w:val="28"/>
          <w:szCs w:val="28"/>
          <w:lang w:eastAsia="ru-RU"/>
        </w:rPr>
      </w:pPr>
    </w:p>
    <w:p w14:paraId="5EFCC235" w14:textId="71889D06" w:rsidR="00CA7E74" w:rsidRPr="00C00101" w:rsidRDefault="00CA7E74" w:rsidP="00C00101">
      <w:pPr>
        <w:pStyle w:val="a5"/>
        <w:numPr>
          <w:ilvl w:val="0"/>
          <w:numId w:val="10"/>
        </w:numPr>
        <w:spacing w:after="0" w:line="360" w:lineRule="auto"/>
        <w:jc w:val="both"/>
        <w:rPr>
          <w:rFonts w:ascii="Times New Roman" w:eastAsia="Times New Roman" w:hAnsi="Times New Roman" w:cs="Times New Roman"/>
          <w:b/>
          <w:sz w:val="28"/>
          <w:szCs w:val="28"/>
          <w:lang w:eastAsia="ru-RU"/>
        </w:rPr>
      </w:pPr>
      <w:r w:rsidRPr="00C00101">
        <w:rPr>
          <w:rFonts w:ascii="Times New Roman" w:eastAsia="Times New Roman" w:hAnsi="Times New Roman" w:cs="Times New Roman"/>
          <w:b/>
          <w:sz w:val="28"/>
          <w:szCs w:val="28"/>
          <w:lang w:eastAsia="ru-RU"/>
        </w:rPr>
        <w:t>Створення реалістичної сцени екологічної катастрофи</w:t>
      </w:r>
    </w:p>
    <w:p w14:paraId="21B3458B" w14:textId="77777777" w:rsidR="00C00101" w:rsidRPr="00C00101" w:rsidRDefault="00C00101" w:rsidP="00C00101">
      <w:pPr>
        <w:pStyle w:val="a5"/>
        <w:spacing w:after="0" w:line="360" w:lineRule="auto"/>
        <w:ind w:left="927"/>
        <w:jc w:val="both"/>
        <w:rPr>
          <w:rFonts w:ascii="Times New Roman" w:eastAsia="Times New Roman" w:hAnsi="Times New Roman" w:cs="Times New Roman"/>
          <w:b/>
          <w:sz w:val="28"/>
          <w:szCs w:val="28"/>
          <w:lang w:eastAsia="ru-RU"/>
        </w:rPr>
      </w:pPr>
    </w:p>
    <w:p w14:paraId="757FBA9D"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 xml:space="preserve">Завдання: </w:t>
      </w:r>
      <w:r w:rsidRPr="00C00101">
        <w:rPr>
          <w:rFonts w:ascii="Times New Roman" w:eastAsia="Times New Roman" w:hAnsi="Times New Roman" w:cs="Times New Roman"/>
          <w:sz w:val="28"/>
          <w:szCs w:val="28"/>
          <w:lang w:eastAsia="ru-RU"/>
        </w:rPr>
        <w:t xml:space="preserve">Змоделювати реалістичну екологічну катастрофу, таку як торнадо </w:t>
      </w:r>
      <w:r w:rsidR="00036323">
        <w:rPr>
          <w:rFonts w:ascii="Times New Roman" w:eastAsia="Times New Roman" w:hAnsi="Times New Roman" w:cs="Times New Roman"/>
          <w:sz w:val="28"/>
          <w:szCs w:val="28"/>
          <w:lang w:eastAsia="ru-RU"/>
        </w:rPr>
        <w:t>чи</w:t>
      </w:r>
      <w:r w:rsidRPr="00C00101">
        <w:rPr>
          <w:rFonts w:ascii="Times New Roman" w:eastAsia="Times New Roman" w:hAnsi="Times New Roman" w:cs="Times New Roman"/>
          <w:sz w:val="28"/>
          <w:szCs w:val="28"/>
          <w:lang w:eastAsia="ru-RU"/>
        </w:rPr>
        <w:t xml:space="preserve"> цунамі, використовуючи VFX та CGI.</w:t>
      </w:r>
    </w:p>
    <w:p w14:paraId="40270010"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Програмне забезпечення:</w:t>
      </w:r>
      <w:r w:rsidRPr="00C00101">
        <w:rPr>
          <w:rFonts w:ascii="Times New Roman" w:eastAsia="Times New Roman" w:hAnsi="Times New Roman" w:cs="Times New Roman"/>
          <w:sz w:val="28"/>
          <w:szCs w:val="28"/>
          <w:lang w:eastAsia="ru-RU"/>
        </w:rPr>
        <w:t xml:space="preserve"> Adobe After Effects для композитингу, Blender для 3D моделювання та анімації.</w:t>
      </w:r>
    </w:p>
    <w:p w14:paraId="333A365D"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Навички, що охоплюються:</w:t>
      </w:r>
      <w:r w:rsidRPr="00C00101">
        <w:rPr>
          <w:rFonts w:ascii="Times New Roman" w:eastAsia="Times New Roman" w:hAnsi="Times New Roman" w:cs="Times New Roman"/>
          <w:sz w:val="28"/>
          <w:szCs w:val="28"/>
          <w:lang w:eastAsia="ru-RU"/>
        </w:rPr>
        <w:t xml:space="preserve"> Ефекти частинок, моделювання гідродинаміки, компонування реального матеріалу з CGI.</w:t>
      </w:r>
    </w:p>
    <w:p w14:paraId="5B444B60" w14:textId="77777777" w:rsidR="00CA7E74" w:rsidRPr="00CA7E74" w:rsidRDefault="00C00101" w:rsidP="006F1F2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Проє</w:t>
      </w:r>
      <w:r w:rsidR="00CA7E74" w:rsidRPr="00C00101">
        <w:rPr>
          <w:rFonts w:ascii="Times New Roman" w:eastAsia="Times New Roman" w:hAnsi="Times New Roman" w:cs="Times New Roman"/>
          <w:b/>
          <w:sz w:val="28"/>
          <w:szCs w:val="28"/>
          <w:lang w:eastAsia="ru-RU"/>
        </w:rPr>
        <w:t>кт:</w:t>
      </w:r>
      <w:r w:rsidR="00CA7E74" w:rsidRPr="00CA7E74">
        <w:rPr>
          <w:rFonts w:ascii="Times New Roman" w:eastAsia="Times New Roman" w:hAnsi="Times New Roman" w:cs="Times New Roman"/>
          <w:sz w:val="28"/>
          <w:szCs w:val="28"/>
          <w:lang w:eastAsia="ru-RU"/>
        </w:rPr>
        <w:t xml:space="preserve"> Студенти створять короткий кліп, що показує міський пейзаж до та під час екологічної катастрофи, зосереджуючись на реалістичній фізиці, уламках </w:t>
      </w:r>
      <w:r w:rsidR="00036323">
        <w:rPr>
          <w:rFonts w:ascii="Times New Roman" w:eastAsia="Times New Roman" w:hAnsi="Times New Roman" w:cs="Times New Roman"/>
          <w:sz w:val="28"/>
          <w:szCs w:val="28"/>
          <w:lang w:eastAsia="ru-RU"/>
        </w:rPr>
        <w:t>і</w:t>
      </w:r>
      <w:r w:rsidR="00CA7E74" w:rsidRPr="00CA7E74">
        <w:rPr>
          <w:rFonts w:ascii="Times New Roman" w:eastAsia="Times New Roman" w:hAnsi="Times New Roman" w:cs="Times New Roman"/>
          <w:sz w:val="28"/>
          <w:szCs w:val="28"/>
          <w:lang w:eastAsia="ru-RU"/>
        </w:rPr>
        <w:t xml:space="preserve"> погодних умовах.</w:t>
      </w:r>
    </w:p>
    <w:p w14:paraId="660C878D" w14:textId="77777777" w:rsidR="00C00101" w:rsidRDefault="00C00101" w:rsidP="006F1F2D">
      <w:pPr>
        <w:spacing w:after="0" w:line="360" w:lineRule="auto"/>
        <w:ind w:firstLine="567"/>
        <w:jc w:val="both"/>
        <w:rPr>
          <w:rFonts w:ascii="Times New Roman" w:eastAsia="Times New Roman" w:hAnsi="Times New Roman" w:cs="Times New Roman"/>
          <w:sz w:val="28"/>
          <w:szCs w:val="28"/>
          <w:lang w:eastAsia="ru-RU"/>
        </w:rPr>
      </w:pPr>
    </w:p>
    <w:p w14:paraId="09B918B9" w14:textId="174D084F" w:rsidR="00CA7E74" w:rsidRPr="00C00101" w:rsidRDefault="00CA7E74" w:rsidP="00C00101">
      <w:pPr>
        <w:pStyle w:val="a5"/>
        <w:numPr>
          <w:ilvl w:val="0"/>
          <w:numId w:val="10"/>
        </w:numPr>
        <w:spacing w:after="0" w:line="360" w:lineRule="auto"/>
        <w:jc w:val="both"/>
        <w:rPr>
          <w:rFonts w:ascii="Times New Roman" w:eastAsia="Times New Roman" w:hAnsi="Times New Roman" w:cs="Times New Roman"/>
          <w:b/>
          <w:sz w:val="28"/>
          <w:szCs w:val="28"/>
          <w:lang w:eastAsia="ru-RU"/>
        </w:rPr>
      </w:pPr>
      <w:r w:rsidRPr="00C00101">
        <w:rPr>
          <w:rFonts w:ascii="Times New Roman" w:eastAsia="Times New Roman" w:hAnsi="Times New Roman" w:cs="Times New Roman"/>
          <w:b/>
          <w:sz w:val="28"/>
          <w:szCs w:val="28"/>
          <w:lang w:eastAsia="ru-RU"/>
        </w:rPr>
        <w:t>Анімація персонажів та оснащення</w:t>
      </w:r>
    </w:p>
    <w:p w14:paraId="1CF62549" w14:textId="77777777" w:rsidR="00C00101" w:rsidRPr="00C00101" w:rsidRDefault="00C00101" w:rsidP="00C00101">
      <w:pPr>
        <w:pStyle w:val="a5"/>
        <w:spacing w:after="0" w:line="360" w:lineRule="auto"/>
        <w:ind w:left="927"/>
        <w:jc w:val="both"/>
        <w:rPr>
          <w:rFonts w:ascii="Times New Roman" w:eastAsia="Times New Roman" w:hAnsi="Times New Roman" w:cs="Times New Roman"/>
          <w:b/>
          <w:sz w:val="28"/>
          <w:szCs w:val="28"/>
          <w:lang w:eastAsia="ru-RU"/>
        </w:rPr>
      </w:pPr>
    </w:p>
    <w:p w14:paraId="2A011E37"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Завдання:</w:t>
      </w:r>
      <w:r w:rsidRPr="00C00101">
        <w:rPr>
          <w:rFonts w:ascii="Times New Roman" w:eastAsia="Times New Roman" w:hAnsi="Times New Roman" w:cs="Times New Roman"/>
          <w:sz w:val="28"/>
          <w:szCs w:val="28"/>
          <w:lang w:eastAsia="ru-RU"/>
        </w:rPr>
        <w:t xml:space="preserve"> Розробити повністю анімованого 3D-персонажа від концепт-арту до фінальної анімації.</w:t>
      </w:r>
    </w:p>
    <w:p w14:paraId="07F0DC68"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Програмне забезпечення:</w:t>
      </w:r>
      <w:r w:rsidRPr="00C00101">
        <w:rPr>
          <w:rFonts w:ascii="Times New Roman" w:eastAsia="Times New Roman" w:hAnsi="Times New Roman" w:cs="Times New Roman"/>
          <w:sz w:val="28"/>
          <w:szCs w:val="28"/>
          <w:lang w:eastAsia="ru-RU"/>
        </w:rPr>
        <w:t xml:space="preserve"> Blender для моделювання, оснащення та анімації; Adobe Photoshop для малювання текстур.</w:t>
      </w:r>
    </w:p>
    <w:p w14:paraId="3E442CA4"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Навички, що охоплюються:</w:t>
      </w:r>
      <w:r w:rsidRPr="00C00101">
        <w:rPr>
          <w:rFonts w:ascii="Times New Roman" w:eastAsia="Times New Roman" w:hAnsi="Times New Roman" w:cs="Times New Roman"/>
          <w:sz w:val="28"/>
          <w:szCs w:val="28"/>
          <w:lang w:eastAsia="ru-RU"/>
        </w:rPr>
        <w:t xml:space="preserve"> Дизайн персонажів, 3D-моделювання, оснащення для анімації, анімація ключових кадрів, міміка.</w:t>
      </w:r>
    </w:p>
    <w:p w14:paraId="58716585" w14:textId="77777777" w:rsidR="00CA7E74" w:rsidRPr="00C00101" w:rsidRDefault="00C00101"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Проє</w:t>
      </w:r>
      <w:r w:rsidR="00CA7E74" w:rsidRPr="00C00101">
        <w:rPr>
          <w:rFonts w:ascii="Times New Roman" w:eastAsia="Times New Roman" w:hAnsi="Times New Roman" w:cs="Times New Roman"/>
          <w:b/>
          <w:sz w:val="28"/>
          <w:szCs w:val="28"/>
          <w:lang w:eastAsia="ru-RU"/>
        </w:rPr>
        <w:t>кт:</w:t>
      </w:r>
      <w:r w:rsidR="00CA7E74" w:rsidRPr="00C00101">
        <w:rPr>
          <w:rFonts w:ascii="Times New Roman" w:eastAsia="Times New Roman" w:hAnsi="Times New Roman" w:cs="Times New Roman"/>
          <w:sz w:val="28"/>
          <w:szCs w:val="28"/>
          <w:lang w:eastAsia="ru-RU"/>
        </w:rPr>
        <w:t xml:space="preserve"> Студенти створять 3D-персонажа, налаштують його для анімації та анімують коротку послідовність, де персонаж виконує низку дій.</w:t>
      </w:r>
    </w:p>
    <w:p w14:paraId="11508645" w14:textId="77777777" w:rsidR="00C00101" w:rsidRDefault="00C00101" w:rsidP="006F1F2D">
      <w:pPr>
        <w:spacing w:after="0" w:line="360" w:lineRule="auto"/>
        <w:ind w:firstLine="567"/>
        <w:jc w:val="both"/>
        <w:rPr>
          <w:rFonts w:ascii="Times New Roman" w:eastAsia="Times New Roman" w:hAnsi="Times New Roman" w:cs="Times New Roman"/>
          <w:sz w:val="28"/>
          <w:szCs w:val="28"/>
          <w:lang w:eastAsia="ru-RU"/>
        </w:rPr>
      </w:pPr>
    </w:p>
    <w:p w14:paraId="593BCE92" w14:textId="77777777" w:rsidR="00036323" w:rsidRDefault="00036323" w:rsidP="006F1F2D">
      <w:pPr>
        <w:spacing w:after="0" w:line="360" w:lineRule="auto"/>
        <w:ind w:firstLine="567"/>
        <w:jc w:val="both"/>
        <w:rPr>
          <w:rFonts w:ascii="Times New Roman" w:eastAsia="Times New Roman" w:hAnsi="Times New Roman" w:cs="Times New Roman"/>
          <w:sz w:val="28"/>
          <w:szCs w:val="28"/>
          <w:lang w:eastAsia="ru-RU"/>
        </w:rPr>
      </w:pPr>
    </w:p>
    <w:p w14:paraId="66709825" w14:textId="77777777" w:rsidR="00036323" w:rsidRDefault="00036323" w:rsidP="006F1F2D">
      <w:pPr>
        <w:spacing w:after="0" w:line="360" w:lineRule="auto"/>
        <w:ind w:firstLine="567"/>
        <w:jc w:val="both"/>
        <w:rPr>
          <w:rFonts w:ascii="Times New Roman" w:eastAsia="Times New Roman" w:hAnsi="Times New Roman" w:cs="Times New Roman"/>
          <w:sz w:val="28"/>
          <w:szCs w:val="28"/>
          <w:lang w:eastAsia="ru-RU"/>
        </w:rPr>
      </w:pPr>
    </w:p>
    <w:p w14:paraId="0889ACDF" w14:textId="01447793" w:rsidR="00CA7E74" w:rsidRPr="00C00101" w:rsidRDefault="00CA7E74" w:rsidP="00C00101">
      <w:pPr>
        <w:pStyle w:val="a5"/>
        <w:numPr>
          <w:ilvl w:val="0"/>
          <w:numId w:val="10"/>
        </w:numPr>
        <w:spacing w:after="0" w:line="360" w:lineRule="auto"/>
        <w:jc w:val="both"/>
        <w:rPr>
          <w:rFonts w:ascii="Times New Roman" w:eastAsia="Times New Roman" w:hAnsi="Times New Roman" w:cs="Times New Roman"/>
          <w:b/>
          <w:sz w:val="28"/>
          <w:szCs w:val="28"/>
          <w:lang w:eastAsia="ru-RU"/>
        </w:rPr>
      </w:pPr>
      <w:r w:rsidRPr="00C00101">
        <w:rPr>
          <w:rFonts w:ascii="Times New Roman" w:eastAsia="Times New Roman" w:hAnsi="Times New Roman" w:cs="Times New Roman"/>
          <w:b/>
          <w:sz w:val="28"/>
          <w:szCs w:val="28"/>
          <w:lang w:eastAsia="ru-RU"/>
        </w:rPr>
        <w:lastRenderedPageBreak/>
        <w:t>Інтеграція CGI-елементів в анімаційний матеріал</w:t>
      </w:r>
    </w:p>
    <w:p w14:paraId="24B989EE" w14:textId="77777777" w:rsidR="00C00101" w:rsidRPr="00C00101" w:rsidRDefault="00C00101" w:rsidP="00C00101">
      <w:pPr>
        <w:pStyle w:val="a5"/>
        <w:spacing w:after="0" w:line="360" w:lineRule="auto"/>
        <w:ind w:left="927"/>
        <w:jc w:val="both"/>
        <w:rPr>
          <w:rFonts w:ascii="Times New Roman" w:eastAsia="Times New Roman" w:hAnsi="Times New Roman" w:cs="Times New Roman"/>
          <w:b/>
          <w:sz w:val="28"/>
          <w:szCs w:val="28"/>
          <w:lang w:eastAsia="ru-RU"/>
        </w:rPr>
      </w:pPr>
    </w:p>
    <w:p w14:paraId="7CED3BA9"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Завдання:</w:t>
      </w:r>
      <w:r w:rsidRPr="00C00101">
        <w:rPr>
          <w:rFonts w:ascii="Times New Roman" w:eastAsia="Times New Roman" w:hAnsi="Times New Roman" w:cs="Times New Roman"/>
          <w:sz w:val="28"/>
          <w:szCs w:val="28"/>
          <w:lang w:eastAsia="ru-RU"/>
        </w:rPr>
        <w:t xml:space="preserve"> Безперешкодно інтегрувати 3D CGI-елементи в сцену в реальному часі, зробивши так, щоб CGI-елементи виглядали так, ніби вони є частиною оригінального матеріалу.</w:t>
      </w:r>
    </w:p>
    <w:p w14:paraId="3416B82F" w14:textId="77777777" w:rsid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Програмне забезпечення:</w:t>
      </w:r>
      <w:r w:rsidRPr="00C00101">
        <w:rPr>
          <w:rFonts w:ascii="Times New Roman" w:eastAsia="Times New Roman" w:hAnsi="Times New Roman" w:cs="Times New Roman"/>
          <w:sz w:val="28"/>
          <w:szCs w:val="28"/>
          <w:lang w:eastAsia="ru-RU"/>
        </w:rPr>
        <w:t xml:space="preserve"> Blender для створення 3D-елементів, Adobe After Effects для композиції.</w:t>
      </w:r>
    </w:p>
    <w:p w14:paraId="66A4AB3A" w14:textId="77777777" w:rsidR="00125F9A"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Навички, що охоплюються:</w:t>
      </w:r>
      <w:r w:rsidRPr="00125F9A">
        <w:rPr>
          <w:rFonts w:ascii="Times New Roman" w:eastAsia="Times New Roman" w:hAnsi="Times New Roman" w:cs="Times New Roman"/>
          <w:sz w:val="28"/>
          <w:szCs w:val="28"/>
          <w:lang w:eastAsia="ru-RU"/>
        </w:rPr>
        <w:t xml:space="preserve"> Відст</w:t>
      </w:r>
      <w:r w:rsidR="00036323">
        <w:rPr>
          <w:rFonts w:ascii="Times New Roman" w:eastAsia="Times New Roman" w:hAnsi="Times New Roman" w:cs="Times New Roman"/>
          <w:sz w:val="28"/>
          <w:szCs w:val="28"/>
          <w:lang w:eastAsia="ru-RU"/>
        </w:rPr>
        <w:t>еження руху, узгодження світла та</w:t>
      </w:r>
      <w:r w:rsidRPr="00125F9A">
        <w:rPr>
          <w:rFonts w:ascii="Times New Roman" w:eastAsia="Times New Roman" w:hAnsi="Times New Roman" w:cs="Times New Roman"/>
          <w:sz w:val="28"/>
          <w:szCs w:val="28"/>
          <w:lang w:eastAsia="ru-RU"/>
        </w:rPr>
        <w:t xml:space="preserve"> тіні, кольороподіл, 3D-моделювання.</w:t>
      </w:r>
      <w:r w:rsidR="00125F9A" w:rsidRPr="00125F9A">
        <w:rPr>
          <w:rFonts w:ascii="Times New Roman" w:eastAsia="Times New Roman" w:hAnsi="Times New Roman" w:cs="Times New Roman"/>
          <w:sz w:val="28"/>
          <w:szCs w:val="28"/>
          <w:lang w:eastAsia="ru-RU"/>
        </w:rPr>
        <w:t xml:space="preserve"> </w:t>
      </w:r>
    </w:p>
    <w:p w14:paraId="5649CD33" w14:textId="77777777" w:rsidR="00CA7E74" w:rsidRPr="00125F9A" w:rsidRDefault="00125F9A" w:rsidP="00125F9A">
      <w:pPr>
        <w:spacing w:after="0" w:line="36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w:t>
      </w:r>
      <w:r w:rsidR="00C00101" w:rsidRPr="00125F9A">
        <w:rPr>
          <w:rFonts w:ascii="Times New Roman" w:eastAsia="Times New Roman" w:hAnsi="Times New Roman" w:cs="Times New Roman"/>
          <w:b/>
          <w:sz w:val="28"/>
          <w:szCs w:val="28"/>
          <w:lang w:eastAsia="ru-RU"/>
        </w:rPr>
        <w:t xml:space="preserve"> Проє</w:t>
      </w:r>
      <w:r w:rsidR="00CA7E74" w:rsidRPr="00125F9A">
        <w:rPr>
          <w:rFonts w:ascii="Times New Roman" w:eastAsia="Times New Roman" w:hAnsi="Times New Roman" w:cs="Times New Roman"/>
          <w:b/>
          <w:sz w:val="28"/>
          <w:szCs w:val="28"/>
          <w:lang w:eastAsia="ru-RU"/>
        </w:rPr>
        <w:t xml:space="preserve">кт: </w:t>
      </w:r>
      <w:r w:rsidR="00CA7E74" w:rsidRPr="00125F9A">
        <w:rPr>
          <w:rFonts w:ascii="Times New Roman" w:eastAsia="Times New Roman" w:hAnsi="Times New Roman" w:cs="Times New Roman"/>
          <w:sz w:val="28"/>
          <w:szCs w:val="28"/>
          <w:lang w:eastAsia="ru-RU"/>
        </w:rPr>
        <w:t>Студенти знімуть сцену в реальному часі та інтегрують CGI-об'єкт або персонажа у відзнятий матеріал, зосередившись на плавній інтеграції за допомогою тіні, освітлення та руху.</w:t>
      </w:r>
    </w:p>
    <w:p w14:paraId="68520467" w14:textId="77777777" w:rsidR="00C00101" w:rsidRDefault="00C00101" w:rsidP="006F1F2D">
      <w:pPr>
        <w:spacing w:after="0" w:line="360" w:lineRule="auto"/>
        <w:ind w:firstLine="567"/>
        <w:jc w:val="both"/>
        <w:rPr>
          <w:rFonts w:ascii="Times New Roman" w:eastAsia="Times New Roman" w:hAnsi="Times New Roman" w:cs="Times New Roman"/>
          <w:sz w:val="28"/>
          <w:szCs w:val="28"/>
          <w:lang w:eastAsia="ru-RU"/>
        </w:rPr>
      </w:pPr>
    </w:p>
    <w:p w14:paraId="2D7FCC52" w14:textId="3AABF0B5" w:rsidR="00CA7E74" w:rsidRPr="00C00101" w:rsidRDefault="00CA7E74" w:rsidP="00C00101">
      <w:pPr>
        <w:pStyle w:val="a5"/>
        <w:numPr>
          <w:ilvl w:val="0"/>
          <w:numId w:val="10"/>
        </w:numPr>
        <w:spacing w:after="0" w:line="360" w:lineRule="auto"/>
        <w:jc w:val="both"/>
        <w:rPr>
          <w:rFonts w:ascii="Times New Roman" w:eastAsia="Times New Roman" w:hAnsi="Times New Roman" w:cs="Times New Roman"/>
          <w:b/>
          <w:sz w:val="28"/>
          <w:szCs w:val="28"/>
          <w:lang w:eastAsia="ru-RU"/>
        </w:rPr>
      </w:pPr>
      <w:r w:rsidRPr="00C00101">
        <w:rPr>
          <w:rFonts w:ascii="Times New Roman" w:eastAsia="Times New Roman" w:hAnsi="Times New Roman" w:cs="Times New Roman"/>
          <w:b/>
          <w:sz w:val="28"/>
          <w:szCs w:val="28"/>
          <w:lang w:eastAsia="ru-RU"/>
        </w:rPr>
        <w:t>Створення фентезійного ландшафту</w:t>
      </w:r>
    </w:p>
    <w:p w14:paraId="1ACE24A8" w14:textId="77777777" w:rsidR="00C00101" w:rsidRPr="00C00101" w:rsidRDefault="00C00101" w:rsidP="00C00101">
      <w:pPr>
        <w:pStyle w:val="a5"/>
        <w:spacing w:after="0" w:line="360" w:lineRule="auto"/>
        <w:ind w:left="927"/>
        <w:jc w:val="both"/>
        <w:rPr>
          <w:rFonts w:ascii="Times New Roman" w:eastAsia="Times New Roman" w:hAnsi="Times New Roman" w:cs="Times New Roman"/>
          <w:b/>
          <w:sz w:val="28"/>
          <w:szCs w:val="28"/>
          <w:lang w:eastAsia="ru-RU"/>
        </w:rPr>
      </w:pPr>
    </w:p>
    <w:p w14:paraId="716103B7"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Завдання:</w:t>
      </w:r>
      <w:r w:rsidRPr="00C00101">
        <w:rPr>
          <w:rFonts w:ascii="Times New Roman" w:eastAsia="Times New Roman" w:hAnsi="Times New Roman" w:cs="Times New Roman"/>
          <w:sz w:val="28"/>
          <w:szCs w:val="28"/>
          <w:lang w:eastAsia="ru-RU"/>
        </w:rPr>
        <w:t xml:space="preserve"> Спроектувати та створити візуально приголомшливий фантастичний пейзаж за допомогою CGI.</w:t>
      </w:r>
    </w:p>
    <w:p w14:paraId="31D876A5"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Програмне забезпечення:</w:t>
      </w:r>
      <w:r w:rsidRPr="00C00101">
        <w:rPr>
          <w:rFonts w:ascii="Times New Roman" w:eastAsia="Times New Roman" w:hAnsi="Times New Roman" w:cs="Times New Roman"/>
          <w:sz w:val="28"/>
          <w:szCs w:val="28"/>
          <w:lang w:eastAsia="ru-RU"/>
        </w:rPr>
        <w:t xml:space="preserve"> Blender для 3D-моделювання та генерації рельєфу, Adobe After Effects для остаточного компонування та ефектів.</w:t>
      </w:r>
    </w:p>
    <w:p w14:paraId="584C78D3" w14:textId="77777777" w:rsidR="00125F9A"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Навички, що охоплюються:</w:t>
      </w:r>
      <w:r w:rsidRPr="00125F9A">
        <w:rPr>
          <w:rFonts w:ascii="Times New Roman" w:eastAsia="Times New Roman" w:hAnsi="Times New Roman" w:cs="Times New Roman"/>
          <w:sz w:val="28"/>
          <w:szCs w:val="28"/>
          <w:lang w:eastAsia="ru-RU"/>
        </w:rPr>
        <w:t xml:space="preserve"> Генерація рельєфу, дизайн середовища, атмосферні ефекти, градація кольорів.</w:t>
      </w:r>
    </w:p>
    <w:p w14:paraId="08C40B2D" w14:textId="77777777" w:rsidR="00CA7E74"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Про</w:t>
      </w:r>
      <w:r w:rsidR="00125F9A">
        <w:rPr>
          <w:rFonts w:ascii="Times New Roman" w:eastAsia="Times New Roman" w:hAnsi="Times New Roman" w:cs="Times New Roman"/>
          <w:b/>
          <w:sz w:val="28"/>
          <w:szCs w:val="28"/>
          <w:lang w:eastAsia="ru-RU"/>
        </w:rPr>
        <w:t>є</w:t>
      </w:r>
      <w:r w:rsidRPr="00125F9A">
        <w:rPr>
          <w:rFonts w:ascii="Times New Roman" w:eastAsia="Times New Roman" w:hAnsi="Times New Roman" w:cs="Times New Roman"/>
          <w:b/>
          <w:sz w:val="28"/>
          <w:szCs w:val="28"/>
          <w:lang w:eastAsia="ru-RU"/>
        </w:rPr>
        <w:t>кт:</w:t>
      </w:r>
      <w:r w:rsidRPr="00125F9A">
        <w:rPr>
          <w:rFonts w:ascii="Times New Roman" w:eastAsia="Times New Roman" w:hAnsi="Times New Roman" w:cs="Times New Roman"/>
          <w:sz w:val="28"/>
          <w:szCs w:val="28"/>
          <w:lang w:eastAsia="ru-RU"/>
        </w:rPr>
        <w:t xml:space="preserve"> Студенти розроблять концепцію фентезійного ландшафту, а потім за допомогою CGI втілять його в життя, включаючи гори, річки та магічні елементи.</w:t>
      </w:r>
    </w:p>
    <w:p w14:paraId="63ED6CA0" w14:textId="77777777" w:rsidR="00C00101" w:rsidRPr="00CA7E74" w:rsidRDefault="00C00101" w:rsidP="006F1F2D">
      <w:pPr>
        <w:spacing w:after="0" w:line="360" w:lineRule="auto"/>
        <w:ind w:firstLine="567"/>
        <w:jc w:val="both"/>
        <w:rPr>
          <w:rFonts w:ascii="Times New Roman" w:eastAsia="Times New Roman" w:hAnsi="Times New Roman" w:cs="Times New Roman"/>
          <w:sz w:val="28"/>
          <w:szCs w:val="28"/>
          <w:lang w:eastAsia="ru-RU"/>
        </w:rPr>
      </w:pPr>
    </w:p>
    <w:p w14:paraId="266D2791" w14:textId="70E10D2A" w:rsidR="00CA7E74" w:rsidRPr="00C00101" w:rsidRDefault="00CA7E74" w:rsidP="00C00101">
      <w:pPr>
        <w:pStyle w:val="a5"/>
        <w:numPr>
          <w:ilvl w:val="0"/>
          <w:numId w:val="10"/>
        </w:numPr>
        <w:spacing w:after="0" w:line="360" w:lineRule="auto"/>
        <w:jc w:val="both"/>
        <w:rPr>
          <w:rFonts w:ascii="Times New Roman" w:eastAsia="Times New Roman" w:hAnsi="Times New Roman" w:cs="Times New Roman"/>
          <w:b/>
          <w:sz w:val="28"/>
          <w:szCs w:val="28"/>
          <w:lang w:eastAsia="ru-RU"/>
        </w:rPr>
      </w:pPr>
      <w:r w:rsidRPr="00C00101">
        <w:rPr>
          <w:rFonts w:ascii="Times New Roman" w:eastAsia="Times New Roman" w:hAnsi="Times New Roman" w:cs="Times New Roman"/>
          <w:b/>
          <w:sz w:val="28"/>
          <w:szCs w:val="28"/>
          <w:lang w:eastAsia="ru-RU"/>
        </w:rPr>
        <w:t>Візуалізація наукових концепцій</w:t>
      </w:r>
    </w:p>
    <w:p w14:paraId="4493BFAA" w14:textId="77777777" w:rsidR="00C00101" w:rsidRPr="00C00101" w:rsidRDefault="00C00101" w:rsidP="00C00101">
      <w:pPr>
        <w:pStyle w:val="a5"/>
        <w:spacing w:after="0" w:line="360" w:lineRule="auto"/>
        <w:ind w:left="927"/>
        <w:jc w:val="both"/>
        <w:rPr>
          <w:rFonts w:ascii="Times New Roman" w:eastAsia="Times New Roman" w:hAnsi="Times New Roman" w:cs="Times New Roman"/>
          <w:b/>
          <w:sz w:val="28"/>
          <w:szCs w:val="28"/>
          <w:lang w:eastAsia="ru-RU"/>
        </w:rPr>
      </w:pPr>
    </w:p>
    <w:p w14:paraId="732CBC5D"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Завдання:</w:t>
      </w:r>
      <w:r w:rsidRPr="00C00101">
        <w:rPr>
          <w:rFonts w:ascii="Times New Roman" w:eastAsia="Times New Roman" w:hAnsi="Times New Roman" w:cs="Times New Roman"/>
          <w:sz w:val="28"/>
          <w:szCs w:val="28"/>
          <w:lang w:eastAsia="ru-RU"/>
        </w:rPr>
        <w:t xml:space="preserve"> Використовувати VFX </w:t>
      </w:r>
      <w:r w:rsidR="00036323">
        <w:rPr>
          <w:rFonts w:ascii="Times New Roman" w:eastAsia="Times New Roman" w:hAnsi="Times New Roman" w:cs="Times New Roman"/>
          <w:sz w:val="28"/>
          <w:szCs w:val="28"/>
          <w:lang w:eastAsia="ru-RU"/>
        </w:rPr>
        <w:t>і</w:t>
      </w:r>
      <w:r w:rsidRPr="00C00101">
        <w:rPr>
          <w:rFonts w:ascii="Times New Roman" w:eastAsia="Times New Roman" w:hAnsi="Times New Roman" w:cs="Times New Roman"/>
          <w:sz w:val="28"/>
          <w:szCs w:val="28"/>
          <w:lang w:eastAsia="ru-RU"/>
        </w:rPr>
        <w:t xml:space="preserve"> CGI для створення освітнього контенту, який візуально представляє складні наукові концепції.</w:t>
      </w:r>
    </w:p>
    <w:p w14:paraId="1643334C" w14:textId="77777777" w:rsidR="00CA7E74" w:rsidRPr="00C00101" w:rsidRDefault="00CA7E74" w:rsidP="00C0010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C00101">
        <w:rPr>
          <w:rFonts w:ascii="Times New Roman" w:eastAsia="Times New Roman" w:hAnsi="Times New Roman" w:cs="Times New Roman"/>
          <w:b/>
          <w:sz w:val="28"/>
          <w:szCs w:val="28"/>
          <w:lang w:eastAsia="ru-RU"/>
        </w:rPr>
        <w:t>Програмне забезпечення:</w:t>
      </w:r>
      <w:r w:rsidRPr="00C00101">
        <w:rPr>
          <w:rFonts w:ascii="Times New Roman" w:eastAsia="Times New Roman" w:hAnsi="Times New Roman" w:cs="Times New Roman"/>
          <w:sz w:val="28"/>
          <w:szCs w:val="28"/>
          <w:lang w:eastAsia="ru-RU"/>
        </w:rPr>
        <w:t xml:space="preserve"> Blender для 3D-анімації, Adobe After Effects для композиції та ефектів.</w:t>
      </w:r>
    </w:p>
    <w:p w14:paraId="2B13B9A9" w14:textId="77777777" w:rsid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lastRenderedPageBreak/>
        <w:t>Навички, що охоплюються:</w:t>
      </w:r>
      <w:r w:rsidRPr="00125F9A">
        <w:rPr>
          <w:rFonts w:ascii="Times New Roman" w:eastAsia="Times New Roman" w:hAnsi="Times New Roman" w:cs="Times New Roman"/>
          <w:sz w:val="28"/>
          <w:szCs w:val="28"/>
          <w:lang w:eastAsia="ru-RU"/>
        </w:rPr>
        <w:t xml:space="preserve"> Наукова візуалізація, системи частинок, моделювання рідин, анімація на основі даних.</w:t>
      </w:r>
    </w:p>
    <w:p w14:paraId="2EC65413" w14:textId="77777777" w:rsidR="00CA7E74"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Проєкт:</w:t>
      </w:r>
      <w:r w:rsidRPr="00125F9A">
        <w:rPr>
          <w:rFonts w:ascii="Times New Roman" w:eastAsia="Times New Roman" w:hAnsi="Times New Roman" w:cs="Times New Roman"/>
          <w:sz w:val="28"/>
          <w:szCs w:val="28"/>
          <w:lang w:eastAsia="ru-RU"/>
        </w:rPr>
        <w:t xml:space="preserve"> Студенти оберуть наукову концепцію (наприклад, функціонування клітини, сонячної системи) і створять коротке навчальне відео з використанням VFX </w:t>
      </w:r>
      <w:r w:rsidR="00036323">
        <w:rPr>
          <w:rFonts w:ascii="Times New Roman" w:eastAsia="Times New Roman" w:hAnsi="Times New Roman" w:cs="Times New Roman"/>
          <w:sz w:val="28"/>
          <w:szCs w:val="28"/>
          <w:lang w:eastAsia="ru-RU"/>
        </w:rPr>
        <w:t>і</w:t>
      </w:r>
      <w:r w:rsidRPr="00125F9A">
        <w:rPr>
          <w:rFonts w:ascii="Times New Roman" w:eastAsia="Times New Roman" w:hAnsi="Times New Roman" w:cs="Times New Roman"/>
          <w:sz w:val="28"/>
          <w:szCs w:val="28"/>
          <w:lang w:eastAsia="ru-RU"/>
        </w:rPr>
        <w:t xml:space="preserve"> CGI, щоб візуально пояснити цю концепцію.</w:t>
      </w:r>
    </w:p>
    <w:p w14:paraId="099421EA" w14:textId="77777777" w:rsidR="00125F9A"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12E5CCA7" w14:textId="04C2F195" w:rsidR="00CA7E74" w:rsidRPr="00125F9A" w:rsidRDefault="00CA7E74" w:rsidP="00125F9A">
      <w:pPr>
        <w:pStyle w:val="a5"/>
        <w:numPr>
          <w:ilvl w:val="0"/>
          <w:numId w:val="10"/>
        </w:numPr>
        <w:spacing w:after="0" w:line="360" w:lineRule="auto"/>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Відтворення історичних подій</w:t>
      </w:r>
    </w:p>
    <w:p w14:paraId="14E8D074" w14:textId="77777777" w:rsidR="00125F9A" w:rsidRPr="00125F9A" w:rsidRDefault="00125F9A" w:rsidP="00125F9A">
      <w:pPr>
        <w:pStyle w:val="a5"/>
        <w:spacing w:after="0" w:line="360" w:lineRule="auto"/>
        <w:ind w:left="927"/>
        <w:jc w:val="both"/>
        <w:rPr>
          <w:rFonts w:ascii="Times New Roman" w:eastAsia="Times New Roman" w:hAnsi="Times New Roman" w:cs="Times New Roman"/>
          <w:b/>
          <w:sz w:val="28"/>
          <w:szCs w:val="28"/>
          <w:lang w:eastAsia="ru-RU"/>
        </w:rPr>
      </w:pPr>
    </w:p>
    <w:p w14:paraId="4291A4F1" w14:textId="77777777" w:rsidR="00CA7E74"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Завдання:</w:t>
      </w:r>
      <w:r w:rsidRPr="00125F9A">
        <w:rPr>
          <w:rFonts w:ascii="Times New Roman" w:eastAsia="Times New Roman" w:hAnsi="Times New Roman" w:cs="Times New Roman"/>
          <w:sz w:val="28"/>
          <w:szCs w:val="28"/>
          <w:lang w:eastAsia="ru-RU"/>
        </w:rPr>
        <w:t xml:space="preserve"> Відтворити історичну подію або сцену з максимально можливою точністю за допомогою VFX та CGI.</w:t>
      </w:r>
    </w:p>
    <w:p w14:paraId="6871913B" w14:textId="77777777" w:rsidR="00CA7E74"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Програмне забезпечення:</w:t>
      </w:r>
      <w:r w:rsidRPr="00125F9A">
        <w:rPr>
          <w:rFonts w:ascii="Times New Roman" w:eastAsia="Times New Roman" w:hAnsi="Times New Roman" w:cs="Times New Roman"/>
          <w:sz w:val="28"/>
          <w:szCs w:val="28"/>
          <w:lang w:eastAsia="ru-RU"/>
        </w:rPr>
        <w:t xml:space="preserve"> Blender для створення 3D-середовищ та елементів, Adobe After Effects для композиції та додавання ефектів.</w:t>
      </w:r>
    </w:p>
    <w:p w14:paraId="67DD82E9" w14:textId="77777777" w:rsidR="00CA7E74" w:rsidRPr="00125F9A" w:rsidRDefault="00CA7E74"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125F9A">
        <w:rPr>
          <w:rFonts w:ascii="Times New Roman" w:eastAsia="Times New Roman" w:hAnsi="Times New Roman" w:cs="Times New Roman"/>
          <w:b/>
          <w:sz w:val="28"/>
          <w:szCs w:val="28"/>
          <w:lang w:eastAsia="ru-RU"/>
        </w:rPr>
        <w:t>Навички, що охоплюються:</w:t>
      </w:r>
      <w:r w:rsidRPr="00125F9A">
        <w:rPr>
          <w:rFonts w:ascii="Times New Roman" w:eastAsia="Times New Roman" w:hAnsi="Times New Roman" w:cs="Times New Roman"/>
          <w:sz w:val="28"/>
          <w:szCs w:val="28"/>
          <w:lang w:eastAsia="ru-RU"/>
        </w:rPr>
        <w:t xml:space="preserve"> Історичні дослідження, 3D моделювання, малювання текстур, ефекти частинок для диму, вогню тощо.</w:t>
      </w:r>
    </w:p>
    <w:p w14:paraId="37F415DD" w14:textId="77777777" w:rsidR="00CA7E74" w:rsidRDefault="00BD6F10" w:rsidP="00125F9A">
      <w:pPr>
        <w:pStyle w:val="a5"/>
        <w:numPr>
          <w:ilvl w:val="0"/>
          <w:numId w:val="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Проє</w:t>
      </w:r>
      <w:r w:rsidR="00CA7E74" w:rsidRPr="00125F9A">
        <w:rPr>
          <w:rFonts w:ascii="Times New Roman" w:eastAsia="Times New Roman" w:hAnsi="Times New Roman" w:cs="Times New Roman"/>
          <w:b/>
          <w:sz w:val="28"/>
          <w:szCs w:val="28"/>
          <w:lang w:eastAsia="ru-RU"/>
        </w:rPr>
        <w:t>кт:</w:t>
      </w:r>
      <w:r w:rsidR="00CA7E74" w:rsidRPr="00125F9A">
        <w:rPr>
          <w:rFonts w:ascii="Times New Roman" w:eastAsia="Times New Roman" w:hAnsi="Times New Roman" w:cs="Times New Roman"/>
          <w:sz w:val="28"/>
          <w:szCs w:val="28"/>
          <w:lang w:eastAsia="ru-RU"/>
        </w:rPr>
        <w:t xml:space="preserve"> Студенти оберуть історичну подію і за допомогою VFX </w:t>
      </w:r>
      <w:r w:rsidR="00036323">
        <w:rPr>
          <w:rFonts w:ascii="Times New Roman" w:eastAsia="Times New Roman" w:hAnsi="Times New Roman" w:cs="Times New Roman"/>
          <w:sz w:val="28"/>
          <w:szCs w:val="28"/>
          <w:lang w:eastAsia="ru-RU"/>
        </w:rPr>
        <w:t>і</w:t>
      </w:r>
      <w:r w:rsidR="00CA7E74" w:rsidRPr="00125F9A">
        <w:rPr>
          <w:rFonts w:ascii="Times New Roman" w:eastAsia="Times New Roman" w:hAnsi="Times New Roman" w:cs="Times New Roman"/>
          <w:sz w:val="28"/>
          <w:szCs w:val="28"/>
          <w:lang w:eastAsia="ru-RU"/>
        </w:rPr>
        <w:t xml:space="preserve"> CGI відтворять її у короткометражному фільмі, зосередившись на історичній достовірності та візуальному реалізмі.</w:t>
      </w:r>
    </w:p>
    <w:p w14:paraId="29F7845F" w14:textId="77777777" w:rsidR="00125F9A" w:rsidRPr="00125F9A" w:rsidRDefault="00125F9A" w:rsidP="00125F9A">
      <w:pPr>
        <w:pStyle w:val="a5"/>
        <w:spacing w:after="0" w:line="360" w:lineRule="auto"/>
        <w:jc w:val="both"/>
        <w:rPr>
          <w:rFonts w:ascii="Times New Roman" w:eastAsia="Times New Roman" w:hAnsi="Times New Roman" w:cs="Times New Roman"/>
          <w:sz w:val="28"/>
          <w:szCs w:val="28"/>
          <w:lang w:eastAsia="ru-RU"/>
        </w:rPr>
      </w:pPr>
    </w:p>
    <w:p w14:paraId="179DF61F"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Ці практичні кейси дозволять студентам застосувати теоретичні знання до реальних сценаріїв, поглибивши своє розуміння та навички у сфері VFX та CGI. </w:t>
      </w:r>
      <w:r w:rsidR="00BD6F10">
        <w:rPr>
          <w:rFonts w:ascii="Times New Roman" w:eastAsia="Times New Roman" w:hAnsi="Times New Roman" w:cs="Times New Roman"/>
          <w:sz w:val="28"/>
          <w:szCs w:val="28"/>
          <w:lang w:eastAsia="ru-RU"/>
        </w:rPr>
        <w:t>Завдяки цим проє</w:t>
      </w:r>
      <w:r w:rsidRPr="00CA7E74">
        <w:rPr>
          <w:rFonts w:ascii="Times New Roman" w:eastAsia="Times New Roman" w:hAnsi="Times New Roman" w:cs="Times New Roman"/>
          <w:sz w:val="28"/>
          <w:szCs w:val="28"/>
          <w:lang w:eastAsia="ru-RU"/>
        </w:rPr>
        <w:t xml:space="preserve">ктам студенти відчують робочий процес професійного створення VFX </w:t>
      </w:r>
      <w:r w:rsidR="00036323">
        <w:rPr>
          <w:rFonts w:ascii="Times New Roman" w:eastAsia="Times New Roman" w:hAnsi="Times New Roman" w:cs="Times New Roman"/>
          <w:sz w:val="28"/>
          <w:szCs w:val="28"/>
          <w:lang w:eastAsia="ru-RU"/>
        </w:rPr>
        <w:t>і</w:t>
      </w:r>
      <w:r w:rsidRPr="00CA7E74">
        <w:rPr>
          <w:rFonts w:ascii="Times New Roman" w:eastAsia="Times New Roman" w:hAnsi="Times New Roman" w:cs="Times New Roman"/>
          <w:sz w:val="28"/>
          <w:szCs w:val="28"/>
          <w:lang w:eastAsia="ru-RU"/>
        </w:rPr>
        <w:t xml:space="preserve"> CGI, від концепції до кінцевого продукту, що підготує їх до кар'єри в кінематографі, відеопродакшні та анімації.</w:t>
      </w:r>
    </w:p>
    <w:p w14:paraId="21F7D34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3B71710F"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0A0B289D"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6921D28B"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51971196"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2B8A8155"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7B906B8C"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6E7AD99C" w14:textId="77777777" w:rsidR="00036323" w:rsidRDefault="00036323" w:rsidP="00125F9A">
      <w:pPr>
        <w:spacing w:after="0" w:line="360" w:lineRule="auto"/>
        <w:ind w:firstLine="567"/>
        <w:jc w:val="center"/>
        <w:rPr>
          <w:rFonts w:ascii="Times New Roman" w:eastAsia="Times New Roman" w:hAnsi="Times New Roman" w:cs="Times New Roman"/>
          <w:b/>
          <w:sz w:val="28"/>
          <w:szCs w:val="28"/>
          <w:lang w:eastAsia="ru-RU"/>
        </w:rPr>
      </w:pPr>
    </w:p>
    <w:p w14:paraId="79FB2A55" w14:textId="77777777" w:rsidR="00125F9A" w:rsidRDefault="00125F9A" w:rsidP="00125F9A">
      <w:pPr>
        <w:spacing w:after="0" w:line="360" w:lineRule="auto"/>
        <w:ind w:firstLine="567"/>
        <w:jc w:val="center"/>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lastRenderedPageBreak/>
        <w:t xml:space="preserve">РОЗДІЛ 7: </w:t>
      </w:r>
    </w:p>
    <w:p w14:paraId="3393F80A" w14:textId="45BA9534" w:rsidR="00CA7E74" w:rsidRDefault="00125F9A" w:rsidP="00125F9A">
      <w:pPr>
        <w:spacing w:after="0" w:line="360" w:lineRule="auto"/>
        <w:ind w:firstLine="567"/>
        <w:jc w:val="center"/>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СУЧАСНІ КАНАЛИ ТА ФОРМАТИ ДИСТРИБУЦІЇ</w:t>
      </w:r>
    </w:p>
    <w:p w14:paraId="4E9F6688" w14:textId="77777777" w:rsidR="00125F9A" w:rsidRPr="00125F9A" w:rsidRDefault="00125F9A" w:rsidP="00125F9A">
      <w:pPr>
        <w:spacing w:after="0" w:line="360" w:lineRule="auto"/>
        <w:ind w:firstLine="567"/>
        <w:jc w:val="center"/>
        <w:rPr>
          <w:rFonts w:ascii="Times New Roman" w:eastAsia="Times New Roman" w:hAnsi="Times New Roman" w:cs="Times New Roman"/>
          <w:b/>
          <w:sz w:val="28"/>
          <w:szCs w:val="28"/>
          <w:lang w:eastAsia="ru-RU"/>
        </w:rPr>
      </w:pPr>
    </w:p>
    <w:p w14:paraId="542D5382" w14:textId="21FACEF3"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1. Розуміння сучасних каналів дистрибуції: Стрімінгові платформи, мовлення, кінотеатри та онлайн</w:t>
      </w:r>
    </w:p>
    <w:p w14:paraId="69E995D7" w14:textId="77777777" w:rsidR="00125F9A" w:rsidRPr="00125F9A" w:rsidRDefault="00125F9A" w:rsidP="006F1F2D">
      <w:pPr>
        <w:spacing w:after="0" w:line="360" w:lineRule="auto"/>
        <w:ind w:firstLine="567"/>
        <w:jc w:val="both"/>
        <w:rPr>
          <w:rFonts w:ascii="Times New Roman" w:eastAsia="Times New Roman" w:hAnsi="Times New Roman" w:cs="Times New Roman"/>
          <w:b/>
          <w:sz w:val="28"/>
          <w:szCs w:val="28"/>
          <w:lang w:eastAsia="ru-RU"/>
        </w:rPr>
      </w:pPr>
    </w:p>
    <w:p w14:paraId="41263D5C"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Ландшафт розповсюдження аудіовізуального контенту кардинально змінився з розвитком технологій та змінами в поведінці споживачів. У цьому розділі досліджуються сучасні канали дистрибуції - стрімінгові платформи, ефірне мовлення, кінотеатри та онлайн - і те, як вони відрізняються за охопленням аудиторії, форматом контенту та наслідками для творців. Розуміння цих каналів має вирішальне значення для режисерів і творців контенту, щоб ефективно планувати та реалізовувати свої стратегії дистрибуції, гарантуючи, що їхня робота досягне цільової аудиторії з оптимальним впливом.</w:t>
      </w:r>
    </w:p>
    <w:p w14:paraId="730CCD9B" w14:textId="77777777" w:rsidR="00125F9A" w:rsidRPr="00CA7E74"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4D38B5AF" w14:textId="2DE1F8B3"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Потокові платформи</w:t>
      </w:r>
    </w:p>
    <w:p w14:paraId="139ED684" w14:textId="77777777" w:rsidR="00125F9A" w:rsidRPr="00125F9A" w:rsidRDefault="00125F9A" w:rsidP="006F1F2D">
      <w:pPr>
        <w:spacing w:after="0" w:line="360" w:lineRule="auto"/>
        <w:ind w:firstLine="567"/>
        <w:jc w:val="both"/>
        <w:rPr>
          <w:rFonts w:ascii="Times New Roman" w:eastAsia="Times New Roman" w:hAnsi="Times New Roman" w:cs="Times New Roman"/>
          <w:b/>
          <w:sz w:val="28"/>
          <w:szCs w:val="28"/>
          <w:lang w:eastAsia="ru-RU"/>
        </w:rPr>
      </w:pPr>
    </w:p>
    <w:p w14:paraId="4F98348F"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Потокові сервіси, такі як Netflix, Amazon Prime Video, Disney+ та Hulu, революціонізували спосіб споживання контенту аудиторією. Ці платформи пропонують доступ на вимогу до величезної бібліотеки фільмів, серіалів, документальних фільмів та ексклюзивного оригінального контенту, доступного на різних пристроях. Модель, що базується на підписці, забезпечує стабільний потік доходів для творців і дистриб'юторів, тоді як глобальне охоплення цих платформ пропонує безпрецедентну експозицію для контенту. Потокові платформи особливо сприятливі для створення серіальних історій, дозволяючи розробляти складні сюжети, які розгортаються протягом кількох епізодів або сезонів.</w:t>
      </w:r>
    </w:p>
    <w:p w14:paraId="1D252B0B" w14:textId="77777777" w:rsidR="00125F9A"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35F0F759" w14:textId="77777777" w:rsidR="00D413F2" w:rsidRPr="00D413F2" w:rsidRDefault="00D413F2" w:rsidP="006F1F2D">
      <w:pPr>
        <w:spacing w:after="0" w:line="360" w:lineRule="auto"/>
        <w:ind w:firstLine="567"/>
        <w:jc w:val="both"/>
        <w:rPr>
          <w:rFonts w:ascii="Times New Roman" w:eastAsia="Times New Roman" w:hAnsi="Times New Roman" w:cs="Times New Roman"/>
          <w:b/>
          <w:sz w:val="28"/>
          <w:szCs w:val="28"/>
          <w:lang w:eastAsia="ru-RU"/>
        </w:rPr>
      </w:pPr>
    </w:p>
    <w:p w14:paraId="784DED91" w14:textId="77777777" w:rsidR="00D413F2" w:rsidRPr="00892702" w:rsidRDefault="00D413F2" w:rsidP="006F1F2D">
      <w:pPr>
        <w:spacing w:after="0" w:line="360" w:lineRule="auto"/>
        <w:ind w:firstLine="567"/>
        <w:jc w:val="both"/>
        <w:rPr>
          <w:rFonts w:ascii="Times New Roman" w:eastAsia="Times New Roman" w:hAnsi="Times New Roman" w:cs="Times New Roman"/>
          <w:b/>
          <w:sz w:val="28"/>
          <w:szCs w:val="28"/>
          <w:lang w:eastAsia="ru-RU"/>
        </w:rPr>
      </w:pPr>
    </w:p>
    <w:p w14:paraId="609FC484" w14:textId="77777777" w:rsidR="00D413F2" w:rsidRPr="00892702" w:rsidRDefault="00D413F2" w:rsidP="006F1F2D">
      <w:pPr>
        <w:spacing w:after="0" w:line="360" w:lineRule="auto"/>
        <w:ind w:firstLine="567"/>
        <w:jc w:val="both"/>
        <w:rPr>
          <w:rFonts w:ascii="Times New Roman" w:eastAsia="Times New Roman" w:hAnsi="Times New Roman" w:cs="Times New Roman"/>
          <w:b/>
          <w:sz w:val="28"/>
          <w:szCs w:val="28"/>
          <w:lang w:eastAsia="ru-RU"/>
        </w:rPr>
      </w:pPr>
    </w:p>
    <w:p w14:paraId="6C42EB12" w14:textId="510EBC40" w:rsidR="00CA7E74" w:rsidRPr="00125F9A"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lastRenderedPageBreak/>
        <w:t>Ефірне телебачення</w:t>
      </w:r>
    </w:p>
    <w:p w14:paraId="5E40F9B0" w14:textId="77777777" w:rsidR="00125F9A" w:rsidRPr="00CA7E74"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7DB7C15B"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Незважаючи на розвиток цифрових платформ, ефірне телебачення залишається важливим каналом розповсюдження, особливо для новин, спорту, прямих ефірів і реаліті-шоу. Модель програмування за розкладом і регіональні обмеження мовлення контрастують із потоковою природою стрімінгових сервісів, які працюють за запитом. Однак ефірне телебачення пропонує широке охоплення аудиторії, особливо серед демографічних груп, менш схильних до цифрового споживання. Для творців забезпечення місця на ефірному телебаченні може означати більшу видимість і доступ до рекламних надходжень, хоча це часто пов'язано з більш суворими правилами щодо контенту та обмеженнями в розкладі.</w:t>
      </w:r>
    </w:p>
    <w:p w14:paraId="0D81B9E5" w14:textId="77777777" w:rsidR="00125F9A" w:rsidRDefault="00125F9A" w:rsidP="006F1F2D">
      <w:pPr>
        <w:spacing w:after="0" w:line="360" w:lineRule="auto"/>
        <w:ind w:firstLine="567"/>
        <w:jc w:val="both"/>
        <w:rPr>
          <w:rFonts w:ascii="Times New Roman" w:eastAsia="Times New Roman" w:hAnsi="Times New Roman" w:cs="Times New Roman"/>
          <w:b/>
          <w:sz w:val="28"/>
          <w:szCs w:val="28"/>
          <w:lang w:eastAsia="ru-RU"/>
        </w:rPr>
      </w:pPr>
    </w:p>
    <w:p w14:paraId="44C54727" w14:textId="3D58B931"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Кіно</w:t>
      </w:r>
    </w:p>
    <w:p w14:paraId="5F478F83" w14:textId="77777777" w:rsidR="00125F9A" w:rsidRPr="00125F9A" w:rsidRDefault="00125F9A" w:rsidP="006F1F2D">
      <w:pPr>
        <w:spacing w:after="0" w:line="360" w:lineRule="auto"/>
        <w:ind w:firstLine="567"/>
        <w:jc w:val="both"/>
        <w:rPr>
          <w:rFonts w:ascii="Times New Roman" w:eastAsia="Times New Roman" w:hAnsi="Times New Roman" w:cs="Times New Roman"/>
          <w:b/>
          <w:sz w:val="28"/>
          <w:szCs w:val="28"/>
          <w:lang w:eastAsia="ru-RU"/>
        </w:rPr>
      </w:pPr>
    </w:p>
    <w:p w14:paraId="57598774" w14:textId="4A14D6AD"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Незважаючи на вплив цифрової революції та глобальної пандемії, кінотеатральний канал дистрибуції продовжує займати унікальне місце в кіноіндустрії. Кінотеатр пропонує безпрецедентний досвід спільного перегляду з високоякісними стандартами аудіовізуальної презентації. Для кінематографістів реліз фільму в кінотеатрах може додати престижу та визнання критиків їхній роботі, сприяючи підвищенню її культурної та комерційної цінності. Кінотеатральна дистрибуція зазвичай передб</w:t>
      </w:r>
      <w:r w:rsidR="003913F2">
        <w:rPr>
          <w:rFonts w:ascii="Times New Roman" w:eastAsia="Times New Roman" w:hAnsi="Times New Roman" w:cs="Times New Roman"/>
          <w:sz w:val="28"/>
          <w:szCs w:val="28"/>
          <w:lang w:eastAsia="ru-RU"/>
        </w:rPr>
        <w:t xml:space="preserve">ачає стратегію </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вікна</w:t>
      </w:r>
      <w:r w:rsidR="002339B6">
        <w:rPr>
          <w:rFonts w:ascii="Times New Roman" w:eastAsia="Times New Roman" w:hAnsi="Times New Roman" w:cs="Times New Roman"/>
          <w:sz w:val="28"/>
          <w:szCs w:val="28"/>
          <w:lang w:eastAsia="ru-RU"/>
        </w:rPr>
        <w:t>»</w:t>
      </w:r>
      <w:r w:rsidRPr="00CA7E74">
        <w:rPr>
          <w:rFonts w:ascii="Times New Roman" w:eastAsia="Times New Roman" w:hAnsi="Times New Roman" w:cs="Times New Roman"/>
          <w:sz w:val="28"/>
          <w:szCs w:val="28"/>
          <w:lang w:eastAsia="ru-RU"/>
        </w:rPr>
        <w:t>, коли фільми виходять у кінотеатрах до того, як стають доступними на інших платформах, максимізуючи дохід від кількох каналів.</w:t>
      </w:r>
    </w:p>
    <w:p w14:paraId="20AE5871" w14:textId="77777777" w:rsidR="00125F9A" w:rsidRPr="00CA7E74"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5B839EB9" w14:textId="0FC573C1"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Онлайн-платформи</w:t>
      </w:r>
    </w:p>
    <w:p w14:paraId="636CF779" w14:textId="77777777" w:rsidR="00125F9A" w:rsidRPr="00125F9A" w:rsidRDefault="00125F9A" w:rsidP="006F1F2D">
      <w:pPr>
        <w:spacing w:after="0" w:line="360" w:lineRule="auto"/>
        <w:ind w:firstLine="567"/>
        <w:jc w:val="both"/>
        <w:rPr>
          <w:rFonts w:ascii="Times New Roman" w:eastAsia="Times New Roman" w:hAnsi="Times New Roman" w:cs="Times New Roman"/>
          <w:b/>
          <w:sz w:val="28"/>
          <w:szCs w:val="28"/>
          <w:lang w:eastAsia="ru-RU"/>
        </w:rPr>
      </w:pPr>
    </w:p>
    <w:p w14:paraId="665EB5BF"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 xml:space="preserve">Онлайн-платформи охоплюють широкий спектр каналів розповсюдження контенту за межами традиційних потокових сервісів, включаючи веб-сайти для обміну відео, такі як YouTube, Vimeo, платформи соціальних мереж, а також моделі прямого зв'язку зі споживачем (DTC) через офіційні веб-сайти з </w:t>
      </w:r>
      <w:r w:rsidRPr="00CA7E74">
        <w:rPr>
          <w:rFonts w:ascii="Times New Roman" w:eastAsia="Times New Roman" w:hAnsi="Times New Roman" w:cs="Times New Roman"/>
          <w:sz w:val="28"/>
          <w:szCs w:val="28"/>
          <w:lang w:eastAsia="ru-RU"/>
        </w:rPr>
        <w:lastRenderedPageBreak/>
        <w:t xml:space="preserve">контентом. Ці платформи пропонують творцям гнучкість у самостійній публікації контенту, що дозволяє їм безпосередньо звертатися до глобальної аудиторії без посередництва мовників </w:t>
      </w:r>
      <w:r w:rsidR="00D413F2">
        <w:rPr>
          <w:rFonts w:ascii="Times New Roman" w:eastAsia="Times New Roman" w:hAnsi="Times New Roman" w:cs="Times New Roman"/>
          <w:sz w:val="28"/>
          <w:szCs w:val="28"/>
          <w:lang w:eastAsia="ru-RU"/>
        </w:rPr>
        <w:t>або</w:t>
      </w:r>
      <w:r w:rsidRPr="00CA7E74">
        <w:rPr>
          <w:rFonts w:ascii="Times New Roman" w:eastAsia="Times New Roman" w:hAnsi="Times New Roman" w:cs="Times New Roman"/>
          <w:sz w:val="28"/>
          <w:szCs w:val="28"/>
          <w:lang w:eastAsia="ru-RU"/>
        </w:rPr>
        <w:t xml:space="preserve"> дистриб'юторів. Демократизація розповсюдження контенту через онлайн-платформи знизила бар'єр входу для нових авторів, хоча це також означає навігацію в переповненому </w:t>
      </w:r>
      <w:r w:rsidR="00043403">
        <w:rPr>
          <w:rFonts w:ascii="Times New Roman" w:eastAsia="Times New Roman" w:hAnsi="Times New Roman" w:cs="Times New Roman"/>
          <w:sz w:val="28"/>
          <w:szCs w:val="28"/>
          <w:lang w:eastAsia="ru-RU"/>
        </w:rPr>
        <w:t>та</w:t>
      </w:r>
      <w:r w:rsidRPr="00CA7E74">
        <w:rPr>
          <w:rFonts w:ascii="Times New Roman" w:eastAsia="Times New Roman" w:hAnsi="Times New Roman" w:cs="Times New Roman"/>
          <w:sz w:val="28"/>
          <w:szCs w:val="28"/>
          <w:lang w:eastAsia="ru-RU"/>
        </w:rPr>
        <w:t xml:space="preserve"> конкурентному середовищі.</w:t>
      </w:r>
    </w:p>
    <w:p w14:paraId="5A6F4397" w14:textId="77777777" w:rsidR="00125F9A" w:rsidRPr="00CA7E74"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7980E493" w14:textId="24F67C9F" w:rsidR="00CA7E74" w:rsidRDefault="00CA7E74" w:rsidP="006F1F2D">
      <w:pPr>
        <w:spacing w:after="0" w:line="360" w:lineRule="auto"/>
        <w:ind w:firstLine="567"/>
        <w:jc w:val="both"/>
        <w:rPr>
          <w:rFonts w:ascii="Times New Roman" w:eastAsia="Times New Roman" w:hAnsi="Times New Roman" w:cs="Times New Roman"/>
          <w:b/>
          <w:sz w:val="28"/>
          <w:szCs w:val="28"/>
          <w:lang w:eastAsia="ru-RU"/>
        </w:rPr>
      </w:pPr>
      <w:r w:rsidRPr="00125F9A">
        <w:rPr>
          <w:rFonts w:ascii="Times New Roman" w:eastAsia="Times New Roman" w:hAnsi="Times New Roman" w:cs="Times New Roman"/>
          <w:b/>
          <w:sz w:val="28"/>
          <w:szCs w:val="28"/>
          <w:lang w:eastAsia="ru-RU"/>
        </w:rPr>
        <w:t>Адаптація контенту для різних каналів</w:t>
      </w:r>
    </w:p>
    <w:p w14:paraId="60CDCABE" w14:textId="77777777" w:rsidR="00125F9A" w:rsidRPr="00125F9A" w:rsidRDefault="00125F9A" w:rsidP="006F1F2D">
      <w:pPr>
        <w:spacing w:after="0" w:line="360" w:lineRule="auto"/>
        <w:ind w:firstLine="567"/>
        <w:jc w:val="both"/>
        <w:rPr>
          <w:rFonts w:ascii="Times New Roman" w:eastAsia="Times New Roman" w:hAnsi="Times New Roman" w:cs="Times New Roman"/>
          <w:b/>
          <w:sz w:val="28"/>
          <w:szCs w:val="28"/>
          <w:lang w:eastAsia="ru-RU"/>
        </w:rPr>
      </w:pPr>
    </w:p>
    <w:p w14:paraId="51E7D83A"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Розуміння специфічних вимог та очікувань аудиторії кожного каналу дистрибуції є ключем до успішної адаптації та презентації контенту. Наприклад, контент для стрімінгових платформ часто виграє завдяки високій вартості виробництва та наративній структурі, що затягує, тоді як контент для онлайн-платформ може надавати перевагу коротшим форматам і стратегіям прямого залучення глядачів.</w:t>
      </w:r>
    </w:p>
    <w:p w14:paraId="465F16EA" w14:textId="77777777" w:rsidR="00125F9A" w:rsidRPr="00CA7E74" w:rsidRDefault="00125F9A" w:rsidP="006F1F2D">
      <w:pPr>
        <w:spacing w:after="0" w:line="360" w:lineRule="auto"/>
        <w:ind w:firstLine="567"/>
        <w:jc w:val="both"/>
        <w:rPr>
          <w:rFonts w:ascii="Times New Roman" w:eastAsia="Times New Roman" w:hAnsi="Times New Roman" w:cs="Times New Roman"/>
          <w:sz w:val="28"/>
          <w:szCs w:val="28"/>
          <w:lang w:eastAsia="ru-RU"/>
        </w:rPr>
      </w:pPr>
    </w:p>
    <w:p w14:paraId="48FEF3C9" w14:textId="77777777" w:rsidR="00125F9A" w:rsidRDefault="00125F9A" w:rsidP="00125F9A">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77DB4B9F"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Як характеристики потокових платформ впливають на типи контенту, які користуються успіхом на цих каналах?</w:t>
      </w:r>
    </w:p>
    <w:p w14:paraId="32F0F84A"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Обговоріть актуальність ефірного телебачення в цифрову епоху. Які типи контенту найбільше виграють від цього каналу розповсюдження?</w:t>
      </w:r>
    </w:p>
    <w:p w14:paraId="61720D84"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Поміркуйте про роль кіно в дистрибуції. Як кінотеатральний реліз сприяє сприйняттю та успіху фільму?</w:t>
      </w:r>
    </w:p>
    <w:p w14:paraId="6F7D6A99" w14:textId="77777777" w:rsidR="00CA7E74" w:rsidRP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r w:rsidRPr="00CA7E74">
        <w:rPr>
          <w:rFonts w:ascii="Times New Roman" w:eastAsia="Times New Roman" w:hAnsi="Times New Roman" w:cs="Times New Roman"/>
          <w:sz w:val="28"/>
          <w:szCs w:val="28"/>
          <w:lang w:eastAsia="ru-RU"/>
        </w:rPr>
        <w:t>Розглянемо можливості та виклики, які створюють онлайн-платформи для незалежних авторів. Як творці можуть ефективно використовувати ці канали, щоб достукатися до своєї аудиторії?</w:t>
      </w:r>
    </w:p>
    <w:p w14:paraId="396F7422" w14:textId="77777777" w:rsidR="00CA7E74" w:rsidRDefault="00CA7E74" w:rsidP="006F1F2D">
      <w:pPr>
        <w:spacing w:after="0" w:line="360" w:lineRule="auto"/>
        <w:ind w:firstLine="567"/>
        <w:jc w:val="both"/>
        <w:rPr>
          <w:rFonts w:ascii="Times New Roman" w:eastAsia="Times New Roman" w:hAnsi="Times New Roman" w:cs="Times New Roman"/>
          <w:sz w:val="28"/>
          <w:szCs w:val="28"/>
          <w:lang w:eastAsia="ru-RU"/>
        </w:rPr>
      </w:pPr>
    </w:p>
    <w:p w14:paraId="03C6FC45" w14:textId="77777777" w:rsidR="00043403" w:rsidRDefault="00043403" w:rsidP="006F1F2D">
      <w:pPr>
        <w:spacing w:after="0" w:line="360" w:lineRule="auto"/>
        <w:ind w:firstLine="567"/>
        <w:jc w:val="both"/>
        <w:rPr>
          <w:rFonts w:ascii="Times New Roman" w:eastAsia="Times New Roman" w:hAnsi="Times New Roman" w:cs="Times New Roman"/>
          <w:sz w:val="28"/>
          <w:szCs w:val="28"/>
          <w:lang w:eastAsia="ru-RU"/>
        </w:rPr>
      </w:pPr>
    </w:p>
    <w:p w14:paraId="03C89439" w14:textId="77777777" w:rsidR="00043403" w:rsidRDefault="00043403" w:rsidP="006F1F2D">
      <w:pPr>
        <w:spacing w:after="0" w:line="360" w:lineRule="auto"/>
        <w:ind w:firstLine="567"/>
        <w:jc w:val="both"/>
        <w:rPr>
          <w:rFonts w:ascii="Times New Roman" w:eastAsia="Times New Roman" w:hAnsi="Times New Roman" w:cs="Times New Roman"/>
          <w:sz w:val="28"/>
          <w:szCs w:val="28"/>
          <w:lang w:eastAsia="ru-RU"/>
        </w:rPr>
      </w:pPr>
    </w:p>
    <w:p w14:paraId="40EB082D" w14:textId="77777777" w:rsidR="00043403" w:rsidRDefault="00043403" w:rsidP="006F1F2D">
      <w:pPr>
        <w:spacing w:after="0" w:line="360" w:lineRule="auto"/>
        <w:ind w:firstLine="567"/>
        <w:jc w:val="both"/>
        <w:rPr>
          <w:rFonts w:ascii="Times New Roman" w:eastAsia="Times New Roman" w:hAnsi="Times New Roman" w:cs="Times New Roman"/>
          <w:sz w:val="28"/>
          <w:szCs w:val="28"/>
          <w:lang w:eastAsia="ru-RU"/>
        </w:rPr>
      </w:pPr>
    </w:p>
    <w:p w14:paraId="13A58C67" w14:textId="1F179A82" w:rsidR="000C28EB" w:rsidRDefault="00BD6F10"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 Кращі практики експорту проє</w:t>
      </w:r>
      <w:r w:rsidR="000C28EB" w:rsidRPr="00B57B3E">
        <w:rPr>
          <w:rFonts w:ascii="Times New Roman" w:eastAsia="Times New Roman" w:hAnsi="Times New Roman" w:cs="Times New Roman"/>
          <w:b/>
          <w:sz w:val="28"/>
          <w:szCs w:val="28"/>
          <w:lang w:eastAsia="ru-RU"/>
        </w:rPr>
        <w:t>ктів у різних форматах для різних платформ</w:t>
      </w:r>
    </w:p>
    <w:p w14:paraId="51080E07" w14:textId="77777777" w:rsidR="00B57B3E" w:rsidRPr="00B57B3E" w:rsidRDefault="00B57B3E" w:rsidP="000C28EB">
      <w:pPr>
        <w:spacing w:after="0" w:line="360" w:lineRule="auto"/>
        <w:ind w:firstLine="567"/>
        <w:jc w:val="both"/>
        <w:rPr>
          <w:rFonts w:ascii="Times New Roman" w:eastAsia="Times New Roman" w:hAnsi="Times New Roman" w:cs="Times New Roman"/>
          <w:b/>
          <w:sz w:val="28"/>
          <w:szCs w:val="28"/>
          <w:lang w:eastAsia="ru-RU"/>
        </w:rPr>
      </w:pPr>
    </w:p>
    <w:p w14:paraId="3D0F0EBD"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У різноманітному ландшафті дистрибуції аудіовізуального контенту розуміння технічних вимог і найкращих практик для експорту проєктів має вирішальне значення. Кожна платформа - чи то стрімінгові сервіси, телебачення, кінотеатри або онлайн-платформи - має свої специфічні стандарти формату та якості, яких необхідно дотримуватися. Цей розділ містить вичерпний посібник з підготовки та експорту проєктів, щоб забезпечити їхню сумісність та оптимізацію для різних каналів дистрибуції.</w:t>
      </w:r>
    </w:p>
    <w:p w14:paraId="05B54D98" w14:textId="77777777" w:rsidR="00B57B3E" w:rsidRDefault="00B57B3E" w:rsidP="000C28EB">
      <w:pPr>
        <w:spacing w:after="0" w:line="360" w:lineRule="auto"/>
        <w:ind w:firstLine="567"/>
        <w:jc w:val="both"/>
        <w:rPr>
          <w:rFonts w:ascii="Times New Roman" w:eastAsia="Times New Roman" w:hAnsi="Times New Roman" w:cs="Times New Roman"/>
          <w:b/>
          <w:sz w:val="28"/>
          <w:szCs w:val="28"/>
          <w:lang w:eastAsia="ru-RU"/>
        </w:rPr>
      </w:pPr>
    </w:p>
    <w:p w14:paraId="176E6709" w14:textId="678F3049"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B57B3E">
        <w:rPr>
          <w:rFonts w:ascii="Times New Roman" w:eastAsia="Times New Roman" w:hAnsi="Times New Roman" w:cs="Times New Roman"/>
          <w:b/>
          <w:sz w:val="28"/>
          <w:szCs w:val="28"/>
          <w:lang w:eastAsia="ru-RU"/>
        </w:rPr>
        <w:t>Загальні міркування щодо експорту</w:t>
      </w:r>
    </w:p>
    <w:p w14:paraId="01737B32" w14:textId="77777777" w:rsidR="00B57B3E" w:rsidRPr="00B57B3E" w:rsidRDefault="00B57B3E" w:rsidP="000C28EB">
      <w:pPr>
        <w:spacing w:after="0" w:line="360" w:lineRule="auto"/>
        <w:ind w:firstLine="567"/>
        <w:jc w:val="both"/>
        <w:rPr>
          <w:rFonts w:ascii="Times New Roman" w:eastAsia="Times New Roman" w:hAnsi="Times New Roman" w:cs="Times New Roman"/>
          <w:b/>
          <w:sz w:val="28"/>
          <w:szCs w:val="28"/>
          <w:lang w:eastAsia="ru-RU"/>
        </w:rPr>
      </w:pPr>
    </w:p>
    <w:p w14:paraId="4649E61C"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 xml:space="preserve">Роздільна здатність і співвідношення сторін: </w:t>
      </w:r>
      <w:r w:rsidRPr="00A967DF">
        <w:rPr>
          <w:rFonts w:ascii="Times New Roman" w:eastAsia="Times New Roman" w:hAnsi="Times New Roman" w:cs="Times New Roman"/>
          <w:sz w:val="28"/>
          <w:szCs w:val="28"/>
          <w:lang w:eastAsia="ru-RU"/>
        </w:rPr>
        <w:t>Переконайтеся, що ваш проєкт відповідає роздільній здатності та співвідношенню сторін, яким надає перевагу цільова платформа. HD (1080p) є стандартом для більшості платформ, але роздільна здатність 4K стає все більш поширеною, особливо для потокових сервісів і кінотеатральних релізів.</w:t>
      </w:r>
    </w:p>
    <w:p w14:paraId="1C0D9BD0"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Частота кадрів:</w:t>
      </w:r>
      <w:r w:rsidRPr="00A967DF">
        <w:rPr>
          <w:rFonts w:ascii="Times New Roman" w:eastAsia="Times New Roman" w:hAnsi="Times New Roman" w:cs="Times New Roman"/>
          <w:sz w:val="28"/>
          <w:szCs w:val="28"/>
          <w:lang w:eastAsia="ru-RU"/>
        </w:rPr>
        <w:t xml:space="preserve"> Різні регіони та платформи можуть мати специфічні вимоги до частоти кадрів. Наприклад, у кіно зазвичай використовується 24 к/с, тоді як стандарти мовлення можуть варіюватися від 25 к/с (PAL) до 29,97 к/с (NTSC).</w:t>
      </w:r>
    </w:p>
    <w:p w14:paraId="511F3F1F"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Бітрейт:</w:t>
      </w:r>
      <w:r w:rsidRPr="00A967DF">
        <w:rPr>
          <w:rFonts w:ascii="Times New Roman" w:eastAsia="Times New Roman" w:hAnsi="Times New Roman" w:cs="Times New Roman"/>
          <w:sz w:val="28"/>
          <w:szCs w:val="28"/>
          <w:lang w:eastAsia="ru-RU"/>
        </w:rPr>
        <w:t xml:space="preserve"> Налаштування бітрейту є важливим для збалансування якості та розміру файлу. Вищий бітрейт покращує якість, але збільшує розмір файлу, що може бути проблемою для онлайн-платформ, які обмежують пропускну здатність потоку.</w:t>
      </w:r>
    </w:p>
    <w:p w14:paraId="36C569D2"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Колірний простір і бітова глибина:</w:t>
      </w:r>
      <w:r w:rsidRPr="00A967DF">
        <w:rPr>
          <w:rFonts w:ascii="Times New Roman" w:eastAsia="Times New Roman" w:hAnsi="Times New Roman" w:cs="Times New Roman"/>
          <w:sz w:val="28"/>
          <w:szCs w:val="28"/>
          <w:lang w:eastAsia="ru-RU"/>
        </w:rPr>
        <w:t xml:space="preserve"> Розуміння вимог до колірного простору (наприклад, Rec. 709, Rec. 2020) і розрядності (наприклад, 8-біт, 10-біт) має вирішальне значення для збереження точності передачі кольору на різних пристроях і платформах.</w:t>
      </w:r>
    </w:p>
    <w:p w14:paraId="4E7963CC" w14:textId="77777777" w:rsidR="00A967DF" w:rsidRDefault="00A967DF" w:rsidP="000C28EB">
      <w:pPr>
        <w:spacing w:after="0" w:line="360" w:lineRule="auto"/>
        <w:ind w:firstLine="567"/>
        <w:jc w:val="both"/>
        <w:rPr>
          <w:rFonts w:ascii="Times New Roman" w:eastAsia="Times New Roman" w:hAnsi="Times New Roman" w:cs="Times New Roman"/>
          <w:sz w:val="28"/>
          <w:szCs w:val="28"/>
          <w:lang w:eastAsia="ru-RU"/>
        </w:rPr>
      </w:pPr>
    </w:p>
    <w:p w14:paraId="21F66007" w14:textId="7B3C5029"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A967DF">
        <w:rPr>
          <w:rFonts w:ascii="Times New Roman" w:eastAsia="Times New Roman" w:hAnsi="Times New Roman" w:cs="Times New Roman"/>
          <w:b/>
          <w:sz w:val="28"/>
          <w:szCs w:val="28"/>
          <w:lang w:eastAsia="ru-RU"/>
        </w:rPr>
        <w:lastRenderedPageBreak/>
        <w:t>Посібник з експорту для конкретної платформи</w:t>
      </w:r>
    </w:p>
    <w:p w14:paraId="03CEBAFF" w14:textId="77777777" w:rsidR="00A967DF" w:rsidRPr="00A967DF" w:rsidRDefault="00A967DF" w:rsidP="000C28EB">
      <w:pPr>
        <w:spacing w:after="0" w:line="360" w:lineRule="auto"/>
        <w:ind w:firstLine="567"/>
        <w:jc w:val="both"/>
        <w:rPr>
          <w:rFonts w:ascii="Times New Roman" w:eastAsia="Times New Roman" w:hAnsi="Times New Roman" w:cs="Times New Roman"/>
          <w:b/>
          <w:sz w:val="28"/>
          <w:szCs w:val="28"/>
          <w:lang w:eastAsia="ru-RU"/>
        </w:rPr>
      </w:pPr>
    </w:p>
    <w:p w14:paraId="2CE882EF"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Потокові платформи:</w:t>
      </w:r>
      <w:r w:rsidRPr="00A967DF">
        <w:rPr>
          <w:rFonts w:ascii="Times New Roman" w:eastAsia="Times New Roman" w:hAnsi="Times New Roman" w:cs="Times New Roman"/>
          <w:sz w:val="28"/>
          <w:szCs w:val="28"/>
          <w:lang w:eastAsia="ru-RU"/>
        </w:rPr>
        <w:t xml:space="preserve"> Такі сервіси, як Netflix, мають детальні технічні специфікації, часто вимагаючи контент у роздільній здатності 4K, колірному просторі HDR і певних конфігурацій звуку. Дотримання цих стандартів гарантує, що контент відповідатиме очікуванням платформи щодо якості та забезпечить найкращий досвід для глядачів.</w:t>
      </w:r>
    </w:p>
    <w:p w14:paraId="6EF3CA70"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Ефірне телебачення:</w:t>
      </w:r>
      <w:r w:rsidRPr="00A967DF">
        <w:rPr>
          <w:rFonts w:ascii="Times New Roman" w:eastAsia="Times New Roman" w:hAnsi="Times New Roman" w:cs="Times New Roman"/>
          <w:sz w:val="28"/>
          <w:szCs w:val="28"/>
          <w:lang w:eastAsia="ru-RU"/>
        </w:rPr>
        <w:t xml:space="preserve"> Мовники можуть мати суворі специфікації щодо форматів, серед яких</w:t>
      </w:r>
      <w:r w:rsidR="00043403">
        <w:rPr>
          <w:rFonts w:ascii="Times New Roman" w:eastAsia="Times New Roman" w:hAnsi="Times New Roman" w:cs="Times New Roman"/>
          <w:sz w:val="28"/>
          <w:szCs w:val="28"/>
          <w:lang w:eastAsia="ru-RU"/>
        </w:rPr>
        <w:t xml:space="preserve"> загальні вимоги включають черес</w:t>
      </w:r>
      <w:r w:rsidRPr="00A967DF">
        <w:rPr>
          <w:rFonts w:ascii="Times New Roman" w:eastAsia="Times New Roman" w:hAnsi="Times New Roman" w:cs="Times New Roman"/>
          <w:sz w:val="28"/>
          <w:szCs w:val="28"/>
          <w:lang w:eastAsia="ru-RU"/>
        </w:rPr>
        <w:t>строчне відео для SD-контенту та специфічні конфігурації аудіоканалів. Дотримання стандартів мовлення забезпечує безперебійну передачу та відтворення.</w:t>
      </w:r>
    </w:p>
    <w:p w14:paraId="19AA0CB2"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 xml:space="preserve">Кінотеатр: </w:t>
      </w:r>
      <w:r w:rsidRPr="00A967DF">
        <w:rPr>
          <w:rFonts w:ascii="Times New Roman" w:eastAsia="Times New Roman" w:hAnsi="Times New Roman" w:cs="Times New Roman"/>
          <w:sz w:val="28"/>
          <w:szCs w:val="28"/>
          <w:lang w:eastAsia="ru-RU"/>
        </w:rPr>
        <w:t>Для кінотеатральних релізів стандартним форматом є цифровий кінопакет (DCP), який включає як зображення, так і звукові файли. Створення DCP забезпечує сумісність з кінотеатральними проекційними системами, підтримуючи найвищі стандарти якості.</w:t>
      </w:r>
    </w:p>
    <w:p w14:paraId="2BB5D29F"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Онлайн-платформи:</w:t>
      </w:r>
      <w:r w:rsidRPr="00A967DF">
        <w:rPr>
          <w:rFonts w:ascii="Times New Roman" w:eastAsia="Times New Roman" w:hAnsi="Times New Roman" w:cs="Times New Roman"/>
          <w:sz w:val="28"/>
          <w:szCs w:val="28"/>
          <w:lang w:eastAsia="ru-RU"/>
        </w:rPr>
        <w:t xml:space="preserve"> Такі платформи, як YouTube і Vimeo, зазвичай підтримують широкий спектр форматів, але вони рекомендують певні налаштування для оптимальної якості відтворення. Наприклад, YouTube рекомендує використовувати кодек H.264 і підтримувати високий бітрейт для відео у форматі HD і 4K.</w:t>
      </w:r>
    </w:p>
    <w:p w14:paraId="795DDBF3" w14:textId="77777777" w:rsidR="00A967DF" w:rsidRDefault="00A967DF" w:rsidP="000C28EB">
      <w:pPr>
        <w:spacing w:after="0" w:line="360" w:lineRule="auto"/>
        <w:ind w:firstLine="567"/>
        <w:jc w:val="both"/>
        <w:rPr>
          <w:rFonts w:ascii="Times New Roman" w:eastAsia="Times New Roman" w:hAnsi="Times New Roman" w:cs="Times New Roman"/>
          <w:sz w:val="28"/>
          <w:szCs w:val="28"/>
          <w:lang w:eastAsia="ru-RU"/>
        </w:rPr>
      </w:pPr>
    </w:p>
    <w:p w14:paraId="20CBF057" w14:textId="53DC2776" w:rsidR="000C28EB" w:rsidRPr="00A967DF"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A967DF">
        <w:rPr>
          <w:rFonts w:ascii="Times New Roman" w:eastAsia="Times New Roman" w:hAnsi="Times New Roman" w:cs="Times New Roman"/>
          <w:b/>
          <w:sz w:val="28"/>
          <w:szCs w:val="28"/>
          <w:lang w:eastAsia="ru-RU"/>
        </w:rPr>
        <w:t>Міркування щодо звуку</w:t>
      </w:r>
    </w:p>
    <w:p w14:paraId="4AD00535" w14:textId="77777777" w:rsidR="00A967DF" w:rsidRPr="000C28EB" w:rsidRDefault="00A967DF" w:rsidP="000C28EB">
      <w:pPr>
        <w:spacing w:after="0" w:line="360" w:lineRule="auto"/>
        <w:ind w:firstLine="567"/>
        <w:jc w:val="both"/>
        <w:rPr>
          <w:rFonts w:ascii="Times New Roman" w:eastAsia="Times New Roman" w:hAnsi="Times New Roman" w:cs="Times New Roman"/>
          <w:sz w:val="28"/>
          <w:szCs w:val="28"/>
          <w:lang w:eastAsia="ru-RU"/>
        </w:rPr>
      </w:pPr>
    </w:p>
    <w:p w14:paraId="2964A6A9"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Аудіоформати:</w:t>
      </w:r>
      <w:r w:rsidRPr="00A967DF">
        <w:rPr>
          <w:rFonts w:ascii="Times New Roman" w:eastAsia="Times New Roman" w:hAnsi="Times New Roman" w:cs="Times New Roman"/>
          <w:sz w:val="28"/>
          <w:szCs w:val="28"/>
          <w:lang w:eastAsia="ru-RU"/>
        </w:rPr>
        <w:t xml:space="preserve"> Виберіть відповідний аудіоформат залежно від каналу розповсюдження. Стерео (2.0) є поширеним для онлайн-платформ, тоді як об'ємний звук 5.1 може бути кращим або необхідним для трансляцій, потокового мовлення та кінотеатрів.</w:t>
      </w:r>
    </w:p>
    <w:p w14:paraId="155A6429"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Стандарти гучності:</w:t>
      </w:r>
      <w:r w:rsidRPr="00A967DF">
        <w:rPr>
          <w:rFonts w:ascii="Times New Roman" w:eastAsia="Times New Roman" w:hAnsi="Times New Roman" w:cs="Times New Roman"/>
          <w:sz w:val="28"/>
          <w:szCs w:val="28"/>
          <w:lang w:eastAsia="ru-RU"/>
        </w:rPr>
        <w:t xml:space="preserve"> Зверніть увагу на стандарти гучності (наприклад, рівні LUFS), щоб переконатися, що ваш зву</w:t>
      </w:r>
      <w:r w:rsidR="00043403">
        <w:rPr>
          <w:rFonts w:ascii="Times New Roman" w:eastAsia="Times New Roman" w:hAnsi="Times New Roman" w:cs="Times New Roman"/>
          <w:sz w:val="28"/>
          <w:szCs w:val="28"/>
          <w:lang w:eastAsia="ru-RU"/>
        </w:rPr>
        <w:t>к відповідає вимогам платформи та</w:t>
      </w:r>
      <w:r w:rsidRPr="00A967DF">
        <w:rPr>
          <w:rFonts w:ascii="Times New Roman" w:eastAsia="Times New Roman" w:hAnsi="Times New Roman" w:cs="Times New Roman"/>
          <w:sz w:val="28"/>
          <w:szCs w:val="28"/>
          <w:lang w:eastAsia="ru-RU"/>
        </w:rPr>
        <w:t xml:space="preserve"> забезпечує стабільний перегляд.</w:t>
      </w:r>
    </w:p>
    <w:p w14:paraId="47C1264D" w14:textId="77777777" w:rsidR="00A967DF" w:rsidRDefault="00A967DF" w:rsidP="000C28EB">
      <w:pPr>
        <w:spacing w:after="0" w:line="360" w:lineRule="auto"/>
        <w:ind w:firstLine="567"/>
        <w:jc w:val="both"/>
        <w:rPr>
          <w:rFonts w:ascii="Times New Roman" w:eastAsia="Times New Roman" w:hAnsi="Times New Roman" w:cs="Times New Roman"/>
          <w:sz w:val="28"/>
          <w:szCs w:val="28"/>
          <w:lang w:eastAsia="ru-RU"/>
        </w:rPr>
      </w:pPr>
    </w:p>
    <w:p w14:paraId="57E734A8" w14:textId="3FE2A95E" w:rsidR="000C28EB" w:rsidRPr="00A967DF"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A967DF">
        <w:rPr>
          <w:rFonts w:ascii="Times New Roman" w:eastAsia="Times New Roman" w:hAnsi="Times New Roman" w:cs="Times New Roman"/>
          <w:b/>
          <w:sz w:val="28"/>
          <w:szCs w:val="28"/>
          <w:lang w:eastAsia="ru-RU"/>
        </w:rPr>
        <w:lastRenderedPageBreak/>
        <w:t xml:space="preserve">Експорт </w:t>
      </w:r>
      <w:r w:rsidR="00043403">
        <w:rPr>
          <w:rFonts w:ascii="Times New Roman" w:eastAsia="Times New Roman" w:hAnsi="Times New Roman" w:cs="Times New Roman"/>
          <w:b/>
          <w:sz w:val="28"/>
          <w:szCs w:val="28"/>
          <w:lang w:eastAsia="ru-RU"/>
        </w:rPr>
        <w:t>і</w:t>
      </w:r>
      <w:r w:rsidRPr="00A967DF">
        <w:rPr>
          <w:rFonts w:ascii="Times New Roman" w:eastAsia="Times New Roman" w:hAnsi="Times New Roman" w:cs="Times New Roman"/>
          <w:b/>
          <w:sz w:val="28"/>
          <w:szCs w:val="28"/>
          <w:lang w:eastAsia="ru-RU"/>
        </w:rPr>
        <w:t xml:space="preserve"> тестування</w:t>
      </w:r>
    </w:p>
    <w:p w14:paraId="5BDC0552" w14:textId="77777777" w:rsidR="00A967DF" w:rsidRPr="000C28EB" w:rsidRDefault="00A967DF" w:rsidP="000C28EB">
      <w:pPr>
        <w:spacing w:after="0" w:line="360" w:lineRule="auto"/>
        <w:ind w:firstLine="567"/>
        <w:jc w:val="both"/>
        <w:rPr>
          <w:rFonts w:ascii="Times New Roman" w:eastAsia="Times New Roman" w:hAnsi="Times New Roman" w:cs="Times New Roman"/>
          <w:sz w:val="28"/>
          <w:szCs w:val="28"/>
          <w:lang w:eastAsia="ru-RU"/>
        </w:rPr>
      </w:pPr>
    </w:p>
    <w:p w14:paraId="22C4F109"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Програмні інструменти:</w:t>
      </w:r>
      <w:r w:rsidRPr="00A967DF">
        <w:rPr>
          <w:rFonts w:ascii="Times New Roman" w:eastAsia="Times New Roman" w:hAnsi="Times New Roman" w:cs="Times New Roman"/>
          <w:sz w:val="28"/>
          <w:szCs w:val="28"/>
          <w:lang w:eastAsia="ru-RU"/>
        </w:rPr>
        <w:t xml:space="preserve"> Використовуйте професійне програмне забезпечення для редагування та кодування відео (наприклад, Adobe Premiere Pro, Final Cut Pro, DaVinci Resolve), яке підтримує широкий спектр форматів і настроює параметри експорту.</w:t>
      </w:r>
    </w:p>
    <w:p w14:paraId="785F9C5D"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Контроль якості:</w:t>
      </w:r>
      <w:r w:rsidRPr="00A967DF">
        <w:rPr>
          <w:rFonts w:ascii="Times New Roman" w:eastAsia="Times New Roman" w:hAnsi="Times New Roman" w:cs="Times New Roman"/>
          <w:sz w:val="28"/>
          <w:szCs w:val="28"/>
          <w:lang w:eastAsia="ru-RU"/>
        </w:rPr>
        <w:t xml:space="preserve"> Перед завершенням експорту проведіть ретельну перевірку якості, щоб виявити та виправити будь-які проблеми з якістю відео чи аудіо, синхронізацією </w:t>
      </w:r>
      <w:r w:rsidR="00026B31">
        <w:rPr>
          <w:rFonts w:ascii="Times New Roman" w:eastAsia="Times New Roman" w:hAnsi="Times New Roman" w:cs="Times New Roman"/>
          <w:sz w:val="28"/>
          <w:szCs w:val="28"/>
          <w:lang w:eastAsia="ru-RU"/>
        </w:rPr>
        <w:t>чи</w:t>
      </w:r>
      <w:r w:rsidRPr="00A967DF">
        <w:rPr>
          <w:rFonts w:ascii="Times New Roman" w:eastAsia="Times New Roman" w:hAnsi="Times New Roman" w:cs="Times New Roman"/>
          <w:sz w:val="28"/>
          <w:szCs w:val="28"/>
          <w:lang w:eastAsia="ru-RU"/>
        </w:rPr>
        <w:t xml:space="preserve"> відповідністю технічним специфікаціям.</w:t>
      </w:r>
    </w:p>
    <w:p w14:paraId="06FEA189" w14:textId="77777777" w:rsidR="000C28EB" w:rsidRPr="00A967DF" w:rsidRDefault="000C28EB" w:rsidP="00A967D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A967DF">
        <w:rPr>
          <w:rFonts w:ascii="Times New Roman" w:eastAsia="Times New Roman" w:hAnsi="Times New Roman" w:cs="Times New Roman"/>
          <w:b/>
          <w:sz w:val="28"/>
          <w:szCs w:val="28"/>
          <w:lang w:eastAsia="ru-RU"/>
        </w:rPr>
        <w:t>Тестування на різних пристроях:</w:t>
      </w:r>
      <w:r w:rsidRPr="00A967DF">
        <w:rPr>
          <w:rFonts w:ascii="Times New Roman" w:eastAsia="Times New Roman" w:hAnsi="Times New Roman" w:cs="Times New Roman"/>
          <w:sz w:val="28"/>
          <w:szCs w:val="28"/>
          <w:lang w:eastAsia="ru-RU"/>
        </w:rPr>
        <w:t xml:space="preserve"> Тестуйте експортований вміст на різних пристроях і екранах, щоб переконатися в сумісності та узгодженості зовнішнього вигляду і якості відтворення на різних платформах.</w:t>
      </w:r>
    </w:p>
    <w:p w14:paraId="7187C116" w14:textId="77777777" w:rsidR="00A967DF" w:rsidRDefault="00A967DF" w:rsidP="000C28EB">
      <w:pPr>
        <w:spacing w:after="0" w:line="360" w:lineRule="auto"/>
        <w:ind w:firstLine="567"/>
        <w:jc w:val="both"/>
        <w:rPr>
          <w:rFonts w:ascii="Times New Roman" w:eastAsia="Times New Roman" w:hAnsi="Times New Roman" w:cs="Times New Roman"/>
          <w:sz w:val="28"/>
          <w:szCs w:val="28"/>
          <w:lang w:eastAsia="ru-RU"/>
        </w:rPr>
      </w:pPr>
    </w:p>
    <w:p w14:paraId="00074B4D" w14:textId="77777777" w:rsidR="00A967DF" w:rsidRDefault="00A967DF" w:rsidP="00A967DF">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32E0887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Як технічні вимоги різних платформ впливають на процес постпродакшну та експорту?</w:t>
      </w:r>
    </w:p>
    <w:p w14:paraId="6ADF04C2"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Обговоріть важливість налаштувань бітрейту та стиснення для збалансування якості та розміру файлу, особливо для онлайн-розповсюдження.</w:t>
      </w:r>
    </w:p>
    <w:p w14:paraId="08C6665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Поміркуйте над викликами, пов'язаними з дотриманням різноманітних аудіостандартів для різних каналів дистрибуції. Як творці можуть забезпечити сумісність свого аудіо-міксу на різних платформах?</w:t>
      </w:r>
    </w:p>
    <w:p w14:paraId="3E4FCAD4"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1624F099"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222EDF4C"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7B39258C"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5A625BE0"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0A6B8F7F"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5B6CBCEC"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75989601" w14:textId="77777777" w:rsidR="00026B31" w:rsidRDefault="00026B31" w:rsidP="00A967DF">
      <w:pPr>
        <w:spacing w:after="0" w:line="360" w:lineRule="auto"/>
        <w:ind w:firstLine="567"/>
        <w:jc w:val="center"/>
        <w:rPr>
          <w:rFonts w:ascii="Times New Roman" w:eastAsia="Times New Roman" w:hAnsi="Times New Roman" w:cs="Times New Roman"/>
          <w:b/>
          <w:sz w:val="28"/>
          <w:szCs w:val="28"/>
          <w:lang w:eastAsia="ru-RU"/>
        </w:rPr>
      </w:pPr>
    </w:p>
    <w:p w14:paraId="79BF9042" w14:textId="77777777" w:rsidR="00A967DF" w:rsidRDefault="00A967DF" w:rsidP="00A967DF">
      <w:pPr>
        <w:spacing w:after="0" w:line="360" w:lineRule="auto"/>
        <w:ind w:firstLine="567"/>
        <w:jc w:val="center"/>
        <w:rPr>
          <w:rFonts w:ascii="Times New Roman" w:eastAsia="Times New Roman" w:hAnsi="Times New Roman" w:cs="Times New Roman"/>
          <w:b/>
          <w:sz w:val="28"/>
          <w:szCs w:val="28"/>
          <w:lang w:eastAsia="ru-RU"/>
        </w:rPr>
      </w:pPr>
      <w:r w:rsidRPr="00A967DF">
        <w:rPr>
          <w:rFonts w:ascii="Times New Roman" w:eastAsia="Times New Roman" w:hAnsi="Times New Roman" w:cs="Times New Roman"/>
          <w:b/>
          <w:sz w:val="28"/>
          <w:szCs w:val="28"/>
          <w:lang w:eastAsia="ru-RU"/>
        </w:rPr>
        <w:lastRenderedPageBreak/>
        <w:t xml:space="preserve">РОЗДІЛ 8: </w:t>
      </w:r>
    </w:p>
    <w:p w14:paraId="450E2365" w14:textId="75884A45" w:rsidR="000C28EB" w:rsidRDefault="00A967DF" w:rsidP="00A967DF">
      <w:pPr>
        <w:spacing w:after="0" w:line="360" w:lineRule="auto"/>
        <w:ind w:firstLine="567"/>
        <w:jc w:val="center"/>
        <w:rPr>
          <w:rFonts w:ascii="Times New Roman" w:eastAsia="Times New Roman" w:hAnsi="Times New Roman" w:cs="Times New Roman"/>
          <w:b/>
          <w:sz w:val="28"/>
          <w:szCs w:val="28"/>
          <w:lang w:eastAsia="ru-RU"/>
        </w:rPr>
      </w:pPr>
      <w:r w:rsidRPr="00A967DF">
        <w:rPr>
          <w:rFonts w:ascii="Times New Roman" w:eastAsia="Times New Roman" w:hAnsi="Times New Roman" w:cs="Times New Roman"/>
          <w:b/>
          <w:sz w:val="28"/>
          <w:szCs w:val="28"/>
          <w:lang w:eastAsia="ru-RU"/>
        </w:rPr>
        <w:t>МАРКЕТИНГ І ПРОМОЦІЯ АУДІОВІЗУАЛЬНИХ ПРОЄКТІВ</w:t>
      </w:r>
    </w:p>
    <w:p w14:paraId="4A70B76D" w14:textId="77777777" w:rsidR="00A967DF" w:rsidRPr="00A967DF" w:rsidRDefault="00A967DF" w:rsidP="00A967DF">
      <w:pPr>
        <w:spacing w:after="0" w:line="360" w:lineRule="auto"/>
        <w:ind w:firstLine="567"/>
        <w:jc w:val="center"/>
        <w:rPr>
          <w:rFonts w:ascii="Times New Roman" w:eastAsia="Times New Roman" w:hAnsi="Times New Roman" w:cs="Times New Roman"/>
          <w:b/>
          <w:sz w:val="28"/>
          <w:szCs w:val="28"/>
          <w:lang w:eastAsia="ru-RU"/>
        </w:rPr>
      </w:pPr>
    </w:p>
    <w:p w14:paraId="6139B35A" w14:textId="08963214" w:rsidR="000C28EB" w:rsidRPr="00A967DF" w:rsidRDefault="000C28EB" w:rsidP="00A967DF">
      <w:pPr>
        <w:pStyle w:val="a5"/>
        <w:numPr>
          <w:ilvl w:val="0"/>
          <w:numId w:val="11"/>
        </w:numPr>
        <w:spacing w:after="0" w:line="360" w:lineRule="auto"/>
        <w:jc w:val="both"/>
        <w:rPr>
          <w:rFonts w:ascii="Times New Roman" w:eastAsia="Times New Roman" w:hAnsi="Times New Roman" w:cs="Times New Roman"/>
          <w:b/>
          <w:sz w:val="28"/>
          <w:szCs w:val="28"/>
          <w:lang w:eastAsia="ru-RU"/>
        </w:rPr>
      </w:pPr>
      <w:r w:rsidRPr="00A967DF">
        <w:rPr>
          <w:rFonts w:ascii="Times New Roman" w:eastAsia="Times New Roman" w:hAnsi="Times New Roman" w:cs="Times New Roman"/>
          <w:b/>
          <w:sz w:val="28"/>
          <w:szCs w:val="28"/>
          <w:lang w:eastAsia="ru-RU"/>
        </w:rPr>
        <w:t>Стратегії маркетингу та просування аудіовізуального контенту</w:t>
      </w:r>
    </w:p>
    <w:p w14:paraId="7DA26CF7" w14:textId="77777777" w:rsidR="00A967DF" w:rsidRPr="00A967DF" w:rsidRDefault="00A967DF" w:rsidP="00A967DF">
      <w:pPr>
        <w:pStyle w:val="a5"/>
        <w:spacing w:after="0" w:line="360" w:lineRule="auto"/>
        <w:ind w:left="927"/>
        <w:jc w:val="both"/>
        <w:rPr>
          <w:rFonts w:ascii="Times New Roman" w:eastAsia="Times New Roman" w:hAnsi="Times New Roman" w:cs="Times New Roman"/>
          <w:b/>
          <w:sz w:val="28"/>
          <w:szCs w:val="28"/>
          <w:lang w:eastAsia="ru-RU"/>
        </w:rPr>
      </w:pPr>
    </w:p>
    <w:p w14:paraId="5B3B47CD"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Маркетинг і</w:t>
      </w:r>
      <w:r w:rsidR="00BD6F10">
        <w:rPr>
          <w:rFonts w:ascii="Times New Roman" w:eastAsia="Times New Roman" w:hAnsi="Times New Roman" w:cs="Times New Roman"/>
          <w:sz w:val="28"/>
          <w:szCs w:val="28"/>
          <w:lang w:eastAsia="ru-RU"/>
        </w:rPr>
        <w:t xml:space="preserve"> просування аудіовізуальних проє</w:t>
      </w:r>
      <w:r w:rsidRPr="000C28EB">
        <w:rPr>
          <w:rFonts w:ascii="Times New Roman" w:eastAsia="Times New Roman" w:hAnsi="Times New Roman" w:cs="Times New Roman"/>
          <w:sz w:val="28"/>
          <w:szCs w:val="28"/>
          <w:lang w:eastAsia="ru-RU"/>
        </w:rPr>
        <w:t>ктів мають вирішальне значення для охоплення цільової аудиторії та досягнення успіху в умовах зростаючої конкуренції. У цьому розділі описано ефективні стратегії маркетингу та просування фільмів, телешоу та онлайн-контенту, а також надано інформацію про використання цифрових платформ, традиційних медіа та методів низового маркетингу. Крім того, ми висвітлимо відповідну літературу та корисні веб-сайти, які можуть слугувати ресурсами для студентів, що прагнуть поглибити своє розуміння маркетингу в аудіовізуальній індустрії.</w:t>
      </w:r>
    </w:p>
    <w:p w14:paraId="0C3E57EC" w14:textId="77777777" w:rsid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4EBFA10C" w14:textId="050BEA3B"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7B14BB">
        <w:rPr>
          <w:rFonts w:ascii="Times New Roman" w:eastAsia="Times New Roman" w:hAnsi="Times New Roman" w:cs="Times New Roman"/>
          <w:b/>
          <w:sz w:val="28"/>
          <w:szCs w:val="28"/>
          <w:lang w:eastAsia="ru-RU"/>
        </w:rPr>
        <w:t>Створення сильної присутності в Інтернеті</w:t>
      </w:r>
    </w:p>
    <w:p w14:paraId="2892188F" w14:textId="77777777" w:rsidR="007B14BB" w:rsidRP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07C4FF91"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 xml:space="preserve">Офіційний сайт </w:t>
      </w:r>
      <w:r w:rsidR="00947E42">
        <w:rPr>
          <w:rFonts w:ascii="Times New Roman" w:eastAsia="Times New Roman" w:hAnsi="Times New Roman" w:cs="Times New Roman"/>
          <w:b/>
          <w:sz w:val="28"/>
          <w:szCs w:val="28"/>
          <w:lang w:eastAsia="ru-RU"/>
        </w:rPr>
        <w:t>і</w:t>
      </w:r>
      <w:r w:rsidRPr="007B14BB">
        <w:rPr>
          <w:rFonts w:ascii="Times New Roman" w:eastAsia="Times New Roman" w:hAnsi="Times New Roman" w:cs="Times New Roman"/>
          <w:b/>
          <w:sz w:val="28"/>
          <w:szCs w:val="28"/>
          <w:lang w:eastAsia="ru-RU"/>
        </w:rPr>
        <w:t xml:space="preserve"> SEO:</w:t>
      </w:r>
      <w:r w:rsidRPr="007B14BB">
        <w:rPr>
          <w:rFonts w:ascii="Times New Roman" w:eastAsia="Times New Roman" w:hAnsi="Times New Roman" w:cs="Times New Roman"/>
          <w:sz w:val="28"/>
          <w:szCs w:val="28"/>
          <w:lang w:eastAsia="ru-RU"/>
        </w:rPr>
        <w:t xml:space="preserve"> Створіть оф</w:t>
      </w:r>
      <w:r w:rsidR="00BD6F10">
        <w:rPr>
          <w:rFonts w:ascii="Times New Roman" w:eastAsia="Times New Roman" w:hAnsi="Times New Roman" w:cs="Times New Roman"/>
          <w:sz w:val="28"/>
          <w:szCs w:val="28"/>
          <w:lang w:eastAsia="ru-RU"/>
        </w:rPr>
        <w:t>іційний веб-сайт для вашого проє</w:t>
      </w:r>
      <w:r w:rsidRPr="007B14BB">
        <w:rPr>
          <w:rFonts w:ascii="Times New Roman" w:eastAsia="Times New Roman" w:hAnsi="Times New Roman" w:cs="Times New Roman"/>
          <w:sz w:val="28"/>
          <w:szCs w:val="28"/>
          <w:lang w:eastAsia="ru-RU"/>
        </w:rPr>
        <w:t>кту, який слугуватиме центром для інформації, трейлерів, закулісного контенту, а також можливостей купівлі чи перегляду. Оптимізуйте веб-сайт для пошукових систем (SEO), щоб підвищити його видимість.</w:t>
      </w:r>
    </w:p>
    <w:p w14:paraId="2B8D1A72"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Маркетинг у соціальних мережах:</w:t>
      </w:r>
      <w:r w:rsidRPr="007B14BB">
        <w:rPr>
          <w:rFonts w:ascii="Times New Roman" w:eastAsia="Times New Roman" w:hAnsi="Times New Roman" w:cs="Times New Roman"/>
          <w:sz w:val="28"/>
          <w:szCs w:val="28"/>
          <w:lang w:eastAsia="ru-RU"/>
        </w:rPr>
        <w:t xml:space="preserve"> Використовуйте соціальні мережі (Facebook, Twitter, Instagram, TikTok) для створен</w:t>
      </w:r>
      <w:r w:rsidR="00BD6F10">
        <w:rPr>
          <w:rFonts w:ascii="Times New Roman" w:eastAsia="Times New Roman" w:hAnsi="Times New Roman" w:cs="Times New Roman"/>
          <w:sz w:val="28"/>
          <w:szCs w:val="28"/>
          <w:lang w:eastAsia="ru-RU"/>
        </w:rPr>
        <w:t>ня спільноти навколо вашого проє</w:t>
      </w:r>
      <w:r w:rsidRPr="007B14BB">
        <w:rPr>
          <w:rFonts w:ascii="Times New Roman" w:eastAsia="Times New Roman" w:hAnsi="Times New Roman" w:cs="Times New Roman"/>
          <w:sz w:val="28"/>
          <w:szCs w:val="28"/>
          <w:lang w:eastAsia="ru-RU"/>
        </w:rPr>
        <w:t xml:space="preserve">кту. Регулярні оновлення, інтерактивний контент </w:t>
      </w:r>
      <w:r w:rsidR="00BA27D7">
        <w:rPr>
          <w:rFonts w:ascii="Times New Roman" w:eastAsia="Times New Roman" w:hAnsi="Times New Roman" w:cs="Times New Roman"/>
          <w:sz w:val="28"/>
          <w:szCs w:val="28"/>
          <w:lang w:eastAsia="ru-RU"/>
        </w:rPr>
        <w:t>і</w:t>
      </w:r>
      <w:r w:rsidRPr="007B14BB">
        <w:rPr>
          <w:rFonts w:ascii="Times New Roman" w:eastAsia="Times New Roman" w:hAnsi="Times New Roman" w:cs="Times New Roman"/>
          <w:sz w:val="28"/>
          <w:szCs w:val="28"/>
          <w:lang w:eastAsia="ru-RU"/>
        </w:rPr>
        <w:t xml:space="preserve"> погляди з-за лаштунків можуть залучити потенційних глядачів.</w:t>
      </w:r>
    </w:p>
    <w:p w14:paraId="5F3C46CD"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Email-маркетинг:</w:t>
      </w:r>
      <w:r w:rsidRPr="007B14BB">
        <w:rPr>
          <w:rFonts w:ascii="Times New Roman" w:eastAsia="Times New Roman" w:hAnsi="Times New Roman" w:cs="Times New Roman"/>
          <w:sz w:val="28"/>
          <w:szCs w:val="28"/>
          <w:lang w:eastAsia="ru-RU"/>
        </w:rPr>
        <w:t xml:space="preserve"> Збирайте адреси електронно</w:t>
      </w:r>
      <w:r w:rsidR="00BD6F10">
        <w:rPr>
          <w:rFonts w:ascii="Times New Roman" w:eastAsia="Times New Roman" w:hAnsi="Times New Roman" w:cs="Times New Roman"/>
          <w:sz w:val="28"/>
          <w:szCs w:val="28"/>
          <w:lang w:eastAsia="ru-RU"/>
        </w:rPr>
        <w:t>ї пошти на веб-сайті вашого проє</w:t>
      </w:r>
      <w:r w:rsidRPr="007B14BB">
        <w:rPr>
          <w:rFonts w:ascii="Times New Roman" w:eastAsia="Times New Roman" w:hAnsi="Times New Roman" w:cs="Times New Roman"/>
          <w:sz w:val="28"/>
          <w:szCs w:val="28"/>
          <w:lang w:eastAsia="ru-RU"/>
        </w:rPr>
        <w:t>кту та використовуйте електронні розсилки, щоб інформувати аудиторію про дати релізів, покази та промо-події.</w:t>
      </w:r>
    </w:p>
    <w:p w14:paraId="267519F0" w14:textId="77777777" w:rsid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7570E281" w14:textId="77777777" w:rsidR="00BA27D7" w:rsidRDefault="00BA27D7" w:rsidP="000C28EB">
      <w:pPr>
        <w:spacing w:after="0" w:line="360" w:lineRule="auto"/>
        <w:ind w:firstLine="567"/>
        <w:jc w:val="both"/>
        <w:rPr>
          <w:rFonts w:ascii="Times New Roman" w:eastAsia="Times New Roman" w:hAnsi="Times New Roman" w:cs="Times New Roman"/>
          <w:b/>
          <w:sz w:val="28"/>
          <w:szCs w:val="28"/>
          <w:lang w:eastAsia="ru-RU"/>
        </w:rPr>
      </w:pPr>
    </w:p>
    <w:p w14:paraId="06AE524C" w14:textId="77777777" w:rsidR="00BA27D7" w:rsidRDefault="00BA27D7" w:rsidP="000C28EB">
      <w:pPr>
        <w:spacing w:after="0" w:line="360" w:lineRule="auto"/>
        <w:ind w:firstLine="567"/>
        <w:jc w:val="both"/>
        <w:rPr>
          <w:rFonts w:ascii="Times New Roman" w:eastAsia="Times New Roman" w:hAnsi="Times New Roman" w:cs="Times New Roman"/>
          <w:b/>
          <w:sz w:val="28"/>
          <w:szCs w:val="28"/>
          <w:lang w:eastAsia="ru-RU"/>
        </w:rPr>
      </w:pPr>
    </w:p>
    <w:p w14:paraId="6897E295" w14:textId="77777777" w:rsidR="00BA27D7" w:rsidRDefault="00BA27D7" w:rsidP="000C28EB">
      <w:pPr>
        <w:spacing w:after="0" w:line="360" w:lineRule="auto"/>
        <w:ind w:firstLine="567"/>
        <w:jc w:val="both"/>
        <w:rPr>
          <w:rFonts w:ascii="Times New Roman" w:eastAsia="Times New Roman" w:hAnsi="Times New Roman" w:cs="Times New Roman"/>
          <w:b/>
          <w:sz w:val="28"/>
          <w:szCs w:val="28"/>
          <w:lang w:eastAsia="ru-RU"/>
        </w:rPr>
      </w:pPr>
    </w:p>
    <w:p w14:paraId="25DC5814" w14:textId="35259F6B"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7B14BB">
        <w:rPr>
          <w:rFonts w:ascii="Times New Roman" w:eastAsia="Times New Roman" w:hAnsi="Times New Roman" w:cs="Times New Roman"/>
          <w:b/>
          <w:sz w:val="28"/>
          <w:szCs w:val="28"/>
          <w:lang w:eastAsia="ru-RU"/>
        </w:rPr>
        <w:lastRenderedPageBreak/>
        <w:t>Контент-маркетинг</w:t>
      </w:r>
    </w:p>
    <w:p w14:paraId="112BCAF7" w14:textId="77777777" w:rsidR="007B14BB" w:rsidRP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58161516"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Трейлери та тизери:</w:t>
      </w:r>
      <w:r w:rsidRPr="007B14BB">
        <w:rPr>
          <w:rFonts w:ascii="Times New Roman" w:eastAsia="Times New Roman" w:hAnsi="Times New Roman" w:cs="Times New Roman"/>
          <w:sz w:val="28"/>
          <w:szCs w:val="28"/>
          <w:lang w:eastAsia="ru-RU"/>
        </w:rPr>
        <w:t xml:space="preserve"> Створюйте переконливі трейлери та тизери, які підкреслюють найбільш інтригуючі аспекти вашого проєкту, не розкриваючи при цьому зайвої інформації. Поширюйте їх на онлайн-платформах і партнерських сайтах.</w:t>
      </w:r>
    </w:p>
    <w:p w14:paraId="6233BF09"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Закулісний контент:</w:t>
      </w:r>
      <w:r w:rsidRPr="007B14BB">
        <w:rPr>
          <w:rFonts w:ascii="Times New Roman" w:eastAsia="Times New Roman" w:hAnsi="Times New Roman" w:cs="Times New Roman"/>
          <w:sz w:val="28"/>
          <w:szCs w:val="28"/>
          <w:lang w:eastAsia="ru-RU"/>
        </w:rPr>
        <w:t xml:space="preserve"> Діліться закулісним контентом та історіями</w:t>
      </w:r>
      <w:r w:rsidR="00BD6F10">
        <w:rPr>
          <w:rFonts w:ascii="Times New Roman" w:eastAsia="Times New Roman" w:hAnsi="Times New Roman" w:cs="Times New Roman"/>
          <w:sz w:val="28"/>
          <w:szCs w:val="28"/>
          <w:lang w:eastAsia="ru-RU"/>
        </w:rPr>
        <w:t xml:space="preserve"> про те, як створювався ваш проє</w:t>
      </w:r>
      <w:r w:rsidRPr="007B14BB">
        <w:rPr>
          <w:rFonts w:ascii="Times New Roman" w:eastAsia="Times New Roman" w:hAnsi="Times New Roman" w:cs="Times New Roman"/>
          <w:sz w:val="28"/>
          <w:szCs w:val="28"/>
          <w:lang w:eastAsia="ru-RU"/>
        </w:rPr>
        <w:t>кт. Це може створити глибший зв'язок з аудиторією та викликати інтерес до творчого процесу.</w:t>
      </w:r>
    </w:p>
    <w:p w14:paraId="7634B87F"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Ведення блогів та відеоблогів:</w:t>
      </w:r>
      <w:r w:rsidRPr="007B14BB">
        <w:rPr>
          <w:rFonts w:ascii="Times New Roman" w:eastAsia="Times New Roman" w:hAnsi="Times New Roman" w:cs="Times New Roman"/>
          <w:sz w:val="28"/>
          <w:szCs w:val="28"/>
          <w:lang w:eastAsia="ru-RU"/>
        </w:rPr>
        <w:t xml:space="preserve"> Регулярне оновлення блогу чи відеоблогу може дати уявлення про розвиток вашого про</w:t>
      </w:r>
      <w:r w:rsidR="00BD6F10">
        <w:rPr>
          <w:rFonts w:ascii="Times New Roman" w:eastAsia="Times New Roman" w:hAnsi="Times New Roman" w:cs="Times New Roman"/>
          <w:sz w:val="28"/>
          <w:szCs w:val="28"/>
          <w:lang w:eastAsia="ru-RU"/>
        </w:rPr>
        <w:t>є</w:t>
      </w:r>
      <w:r w:rsidRPr="007B14BB">
        <w:rPr>
          <w:rFonts w:ascii="Times New Roman" w:eastAsia="Times New Roman" w:hAnsi="Times New Roman" w:cs="Times New Roman"/>
          <w:sz w:val="28"/>
          <w:szCs w:val="28"/>
          <w:lang w:eastAsia="ru-RU"/>
        </w:rPr>
        <w:t>кту, запропонувати галузевий контент та утримати вашу аудиторію залученою протягом тривалого часу.</w:t>
      </w:r>
    </w:p>
    <w:p w14:paraId="5F96E67B" w14:textId="77777777" w:rsidR="007B14BB" w:rsidRDefault="007B14BB" w:rsidP="000C28EB">
      <w:pPr>
        <w:spacing w:after="0" w:line="360" w:lineRule="auto"/>
        <w:ind w:firstLine="567"/>
        <w:jc w:val="both"/>
        <w:rPr>
          <w:rFonts w:ascii="Times New Roman" w:eastAsia="Times New Roman" w:hAnsi="Times New Roman" w:cs="Times New Roman"/>
          <w:sz w:val="28"/>
          <w:szCs w:val="28"/>
          <w:lang w:eastAsia="ru-RU"/>
        </w:rPr>
      </w:pPr>
    </w:p>
    <w:p w14:paraId="3B14F0C0" w14:textId="7F61985F"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7B14BB">
        <w:rPr>
          <w:rFonts w:ascii="Times New Roman" w:eastAsia="Times New Roman" w:hAnsi="Times New Roman" w:cs="Times New Roman"/>
          <w:b/>
          <w:sz w:val="28"/>
          <w:szCs w:val="28"/>
          <w:lang w:eastAsia="ru-RU"/>
        </w:rPr>
        <w:t>Використання традиційних медіа</w:t>
      </w:r>
    </w:p>
    <w:p w14:paraId="2D64B717" w14:textId="77777777" w:rsidR="007B14BB" w:rsidRP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0BD0AFD2"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 xml:space="preserve">Прес-релізи та робота зі ЗМІ: </w:t>
      </w:r>
      <w:r w:rsidRPr="007B14BB">
        <w:rPr>
          <w:rFonts w:ascii="Times New Roman" w:eastAsia="Times New Roman" w:hAnsi="Times New Roman" w:cs="Times New Roman"/>
          <w:sz w:val="28"/>
          <w:szCs w:val="28"/>
          <w:lang w:eastAsia="ru-RU"/>
        </w:rPr>
        <w:t>Пишіть та розповсюджуйте прес-релізи у ЗМІ, що мають відношення до вашої цільової аудиторії. Розвивайте відносини з журналістами та блогерами, щоб забезпечити висвітлення та огляди.</w:t>
      </w:r>
    </w:p>
    <w:p w14:paraId="5FF5C32F" w14:textId="77777777" w:rsidR="000C28EB" w:rsidRPr="007B14BB" w:rsidRDefault="000C28EB" w:rsidP="007B14BB">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Кінофестивалі та покази:</w:t>
      </w:r>
      <w:r w:rsidR="00BD6F10">
        <w:rPr>
          <w:rFonts w:ascii="Times New Roman" w:eastAsia="Times New Roman" w:hAnsi="Times New Roman" w:cs="Times New Roman"/>
          <w:sz w:val="28"/>
          <w:szCs w:val="28"/>
          <w:lang w:eastAsia="ru-RU"/>
        </w:rPr>
        <w:t xml:space="preserve"> Подання вашого проє</w:t>
      </w:r>
      <w:r w:rsidRPr="007B14BB">
        <w:rPr>
          <w:rFonts w:ascii="Times New Roman" w:eastAsia="Times New Roman" w:hAnsi="Times New Roman" w:cs="Times New Roman"/>
          <w:sz w:val="28"/>
          <w:szCs w:val="28"/>
          <w:lang w:eastAsia="ru-RU"/>
        </w:rPr>
        <w:t>кту на кінофестивалі може забезпечити йому популярність, визнання та можливості для нетворкінгу. Влаштовуйте покази в цільових містах, щоб створити галас і зібрати відгуки глядачів.</w:t>
      </w:r>
    </w:p>
    <w:p w14:paraId="724DCF3E" w14:textId="77777777" w:rsid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2E147051" w14:textId="5E1F5FCF"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7B14BB">
        <w:rPr>
          <w:rFonts w:ascii="Times New Roman" w:eastAsia="Times New Roman" w:hAnsi="Times New Roman" w:cs="Times New Roman"/>
          <w:b/>
          <w:sz w:val="28"/>
          <w:szCs w:val="28"/>
          <w:lang w:eastAsia="ru-RU"/>
        </w:rPr>
        <w:t>Взаємодія з громадою</w:t>
      </w:r>
    </w:p>
    <w:p w14:paraId="61259164" w14:textId="77777777" w:rsidR="007B14BB" w:rsidRPr="007B14BB" w:rsidRDefault="007B14BB" w:rsidP="000C28EB">
      <w:pPr>
        <w:spacing w:after="0" w:line="360" w:lineRule="auto"/>
        <w:ind w:firstLine="567"/>
        <w:jc w:val="both"/>
        <w:rPr>
          <w:rFonts w:ascii="Times New Roman" w:eastAsia="Times New Roman" w:hAnsi="Times New Roman" w:cs="Times New Roman"/>
          <w:b/>
          <w:sz w:val="28"/>
          <w:szCs w:val="28"/>
          <w:lang w:eastAsia="ru-RU"/>
        </w:rPr>
      </w:pPr>
    </w:p>
    <w:p w14:paraId="79478B7B"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t xml:space="preserve">Краудфандингові кампанії: </w:t>
      </w:r>
      <w:r w:rsidRPr="000C28EB">
        <w:rPr>
          <w:rFonts w:ascii="Times New Roman" w:eastAsia="Times New Roman" w:hAnsi="Times New Roman" w:cs="Times New Roman"/>
          <w:sz w:val="28"/>
          <w:szCs w:val="28"/>
          <w:lang w:eastAsia="ru-RU"/>
        </w:rPr>
        <w:t>Такі платформи, як Kickstarter та Indiegogo, можуть не лише забе</w:t>
      </w:r>
      <w:r w:rsidR="00BD6F10">
        <w:rPr>
          <w:rFonts w:ascii="Times New Roman" w:eastAsia="Times New Roman" w:hAnsi="Times New Roman" w:cs="Times New Roman"/>
          <w:sz w:val="28"/>
          <w:szCs w:val="28"/>
          <w:lang w:eastAsia="ru-RU"/>
        </w:rPr>
        <w:t>зпечити фінансування вашого проє</w:t>
      </w:r>
      <w:r w:rsidRPr="000C28EB">
        <w:rPr>
          <w:rFonts w:ascii="Times New Roman" w:eastAsia="Times New Roman" w:hAnsi="Times New Roman" w:cs="Times New Roman"/>
          <w:sz w:val="28"/>
          <w:szCs w:val="28"/>
          <w:lang w:eastAsia="ru-RU"/>
        </w:rPr>
        <w:t>кту, але й створити спільноту прихильників, які інвестують у ваш успіх.</w:t>
      </w:r>
    </w:p>
    <w:p w14:paraId="48BEEBF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b/>
          <w:sz w:val="28"/>
          <w:szCs w:val="28"/>
          <w:lang w:eastAsia="ru-RU"/>
        </w:rPr>
        <w:lastRenderedPageBreak/>
        <w:t>Партнерства та колаборації:</w:t>
      </w:r>
      <w:r w:rsidRPr="000C28EB">
        <w:rPr>
          <w:rFonts w:ascii="Times New Roman" w:eastAsia="Times New Roman" w:hAnsi="Times New Roman" w:cs="Times New Roman"/>
          <w:sz w:val="28"/>
          <w:szCs w:val="28"/>
          <w:lang w:eastAsia="ru-RU"/>
        </w:rPr>
        <w:t xml:space="preserve"> Співпрацюйте з інфлюенсерами, брендами або іншими творцями, які мають схожу цільову аудиторію, щоб перехресно просувати свій контент.</w:t>
      </w:r>
    </w:p>
    <w:p w14:paraId="5F6E3293" w14:textId="77777777" w:rsidR="007B14BB" w:rsidRDefault="007B14BB" w:rsidP="000C28EB">
      <w:pPr>
        <w:spacing w:after="0" w:line="360" w:lineRule="auto"/>
        <w:ind w:firstLine="567"/>
        <w:jc w:val="both"/>
        <w:rPr>
          <w:rFonts w:ascii="Times New Roman" w:eastAsia="Times New Roman" w:hAnsi="Times New Roman" w:cs="Times New Roman"/>
          <w:sz w:val="28"/>
          <w:szCs w:val="28"/>
          <w:lang w:eastAsia="ru-RU"/>
        </w:rPr>
      </w:pPr>
    </w:p>
    <w:p w14:paraId="219709D2" w14:textId="77777777" w:rsidR="00220F9E" w:rsidRPr="00A95003" w:rsidRDefault="00220F9E" w:rsidP="00220F9E">
      <w:pPr>
        <w:spacing w:after="0" w:line="360" w:lineRule="auto"/>
        <w:ind w:firstLine="567"/>
        <w:jc w:val="both"/>
        <w:rPr>
          <w:rFonts w:ascii="Times New Roman" w:eastAsia="Times New Roman" w:hAnsi="Times New Roman" w:cs="Times New Roman"/>
          <w:b/>
          <w:i/>
          <w:sz w:val="28"/>
          <w:szCs w:val="28"/>
          <w:lang w:eastAsia="ru-RU"/>
        </w:rPr>
      </w:pPr>
      <w:r w:rsidRPr="00A95003">
        <w:rPr>
          <w:rFonts w:ascii="Times New Roman" w:eastAsia="Times New Roman" w:hAnsi="Times New Roman" w:cs="Times New Roman"/>
          <w:b/>
          <w:i/>
          <w:sz w:val="28"/>
          <w:szCs w:val="28"/>
          <w:lang w:eastAsia="ru-RU"/>
        </w:rPr>
        <w:t>Додаткові навчальні ресурси:</w:t>
      </w:r>
    </w:p>
    <w:p w14:paraId="3A607DA7" w14:textId="32B420F0" w:rsidR="00220F9E" w:rsidRPr="000C28EB" w:rsidRDefault="00220F9E" w:rsidP="00220F9E">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7B14BB" w:rsidRPr="007B14BB">
        <w:rPr>
          <w:rFonts w:ascii="Times New Roman" w:eastAsia="Times New Roman" w:hAnsi="Times New Roman" w:cs="Times New Roman"/>
          <w:sz w:val="28"/>
          <w:szCs w:val="28"/>
          <w:lang w:eastAsia="ru-RU"/>
        </w:rPr>
        <w:t>Film Marketing into the Twenty-First Century</w:t>
      </w:r>
      <w:r w:rsidR="002339B6">
        <w:rPr>
          <w:rFonts w:ascii="Times New Roman" w:eastAsia="Times New Roman" w:hAnsi="Times New Roman" w:cs="Times New Roman"/>
          <w:sz w:val="28"/>
          <w:szCs w:val="28"/>
          <w:lang w:eastAsia="ru-RU"/>
        </w:rPr>
        <w:t>»</w:t>
      </w:r>
      <w:r w:rsidR="007B14BB" w:rsidRPr="007B14BB">
        <w:rPr>
          <w:rFonts w:ascii="Times New Roman" w:eastAsia="Times New Roman" w:hAnsi="Times New Roman" w:cs="Times New Roman"/>
          <w:sz w:val="28"/>
          <w:szCs w:val="28"/>
          <w:lang w:eastAsia="ru-RU"/>
        </w:rPr>
        <w:t xml:space="preserve"> by Nolwenn Mingant, Ce</w:t>
      </w:r>
      <w:r>
        <w:rPr>
          <w:rFonts w:ascii="Times New Roman" w:eastAsia="Times New Roman" w:hAnsi="Times New Roman" w:cs="Times New Roman"/>
          <w:sz w:val="28"/>
          <w:szCs w:val="28"/>
          <w:lang w:eastAsia="ru-RU"/>
        </w:rPr>
        <w:t>cilia Tirtaine, and Joël Augros.</w:t>
      </w:r>
      <w:r w:rsidR="007B14BB" w:rsidRPr="007B14BB">
        <w:rPr>
          <w:rFonts w:ascii="Times New Roman" w:eastAsia="Times New Roman" w:hAnsi="Times New Roman" w:cs="Times New Roman"/>
          <w:sz w:val="28"/>
          <w:szCs w:val="28"/>
          <w:lang w:eastAsia="ru-RU"/>
        </w:rPr>
        <w:t xml:space="preserve"> </w:t>
      </w:r>
      <w:r w:rsidRPr="000C28EB">
        <w:rPr>
          <w:rFonts w:ascii="Times New Roman" w:eastAsia="Times New Roman" w:hAnsi="Times New Roman" w:cs="Times New Roman"/>
          <w:sz w:val="28"/>
          <w:szCs w:val="28"/>
          <w:lang w:eastAsia="ru-RU"/>
        </w:rPr>
        <w:t>Ця кни</w:t>
      </w:r>
      <w:r>
        <w:rPr>
          <w:rFonts w:ascii="Times New Roman" w:eastAsia="Times New Roman" w:hAnsi="Times New Roman" w:cs="Times New Roman"/>
          <w:sz w:val="28"/>
          <w:szCs w:val="28"/>
          <w:lang w:eastAsia="ru-RU"/>
        </w:rPr>
        <w:t>га</w:t>
      </w:r>
      <w:r w:rsidRPr="000C28EB">
        <w:rPr>
          <w:rFonts w:ascii="Times New Roman" w:eastAsia="Times New Roman" w:hAnsi="Times New Roman" w:cs="Times New Roman"/>
          <w:sz w:val="28"/>
          <w:szCs w:val="28"/>
          <w:lang w:eastAsia="ru-RU"/>
        </w:rPr>
        <w:t xml:space="preserve"> пропонує розуміння того, як змінюється ландшафт кіномаркетингу з появою цифрових технологій.</w:t>
      </w:r>
    </w:p>
    <w:p w14:paraId="22C14AA2" w14:textId="72DD3009" w:rsidR="00220F9E" w:rsidRPr="000C28EB" w:rsidRDefault="002339B6" w:rsidP="00220F9E">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B14BB" w:rsidRPr="007B14BB">
        <w:rPr>
          <w:rFonts w:ascii="Times New Roman" w:eastAsia="Times New Roman" w:hAnsi="Times New Roman" w:cs="Times New Roman"/>
          <w:sz w:val="28"/>
          <w:szCs w:val="28"/>
          <w:lang w:eastAsia="ru-RU"/>
        </w:rPr>
        <w:t>How to Market a Movie: The Modern Film Finance Guide to Production and Distribution</w:t>
      </w:r>
      <w:r>
        <w:rPr>
          <w:rFonts w:ascii="Times New Roman" w:eastAsia="Times New Roman" w:hAnsi="Times New Roman" w:cs="Times New Roman"/>
          <w:sz w:val="28"/>
          <w:szCs w:val="28"/>
          <w:lang w:eastAsia="ru-RU"/>
        </w:rPr>
        <w:t>»</w:t>
      </w:r>
      <w:r w:rsidR="007B14BB" w:rsidRPr="007B14BB">
        <w:rPr>
          <w:rFonts w:ascii="Times New Roman" w:eastAsia="Times New Roman" w:hAnsi="Times New Roman" w:cs="Times New Roman"/>
          <w:sz w:val="28"/>
          <w:szCs w:val="28"/>
          <w:lang w:eastAsia="ru-RU"/>
        </w:rPr>
        <w:t xml:space="preserve"> by Jeffrey Michael Bays: </w:t>
      </w:r>
      <w:r w:rsidR="00220F9E" w:rsidRPr="000C28EB">
        <w:rPr>
          <w:rFonts w:ascii="Times New Roman" w:eastAsia="Times New Roman" w:hAnsi="Times New Roman" w:cs="Times New Roman"/>
          <w:sz w:val="28"/>
          <w:szCs w:val="28"/>
          <w:lang w:eastAsia="ru-RU"/>
        </w:rPr>
        <w:t>Надає практичні поради щодо маркетингу фільмів у цифрову епоху, охоплюючи все - від соціальних мереж до кінофестивалів.</w:t>
      </w:r>
    </w:p>
    <w:p w14:paraId="6C58EFF5" w14:textId="77777777" w:rsidR="00220F9E" w:rsidRPr="000C28EB" w:rsidRDefault="007B14BB" w:rsidP="00220F9E">
      <w:pPr>
        <w:spacing w:after="0" w:line="360" w:lineRule="auto"/>
        <w:ind w:firstLine="567"/>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sz w:val="28"/>
          <w:szCs w:val="28"/>
          <w:lang w:eastAsia="ru-RU"/>
        </w:rPr>
        <w:t xml:space="preserve">IndieWire (indiewire.com): </w:t>
      </w:r>
      <w:r w:rsidR="00220F9E" w:rsidRPr="000C28EB">
        <w:rPr>
          <w:rFonts w:ascii="Times New Roman" w:eastAsia="Times New Roman" w:hAnsi="Times New Roman" w:cs="Times New Roman"/>
          <w:sz w:val="28"/>
          <w:szCs w:val="28"/>
          <w:lang w:eastAsia="ru-RU"/>
        </w:rPr>
        <w:t>Провідний веб-сайт для творців незалежного кіно і телебачення, що пропонує новини індустрії, маркетингові поради та фестивальні путівники.</w:t>
      </w:r>
    </w:p>
    <w:p w14:paraId="2AFA724E" w14:textId="77777777" w:rsidR="00220F9E" w:rsidRPr="000C28EB" w:rsidRDefault="007B14BB" w:rsidP="00220F9E">
      <w:pPr>
        <w:spacing w:after="0" w:line="360" w:lineRule="auto"/>
        <w:ind w:firstLine="567"/>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sz w:val="28"/>
          <w:szCs w:val="28"/>
          <w:lang w:eastAsia="ru-RU"/>
        </w:rPr>
        <w:t xml:space="preserve">FilmFreeway (filmfreeway.com): </w:t>
      </w:r>
      <w:r w:rsidR="00220F9E" w:rsidRPr="000C28EB">
        <w:rPr>
          <w:rFonts w:ascii="Times New Roman" w:eastAsia="Times New Roman" w:hAnsi="Times New Roman" w:cs="Times New Roman"/>
          <w:sz w:val="28"/>
          <w:szCs w:val="28"/>
          <w:lang w:eastAsia="ru-RU"/>
        </w:rPr>
        <w:t>Платформа для пошуку кіно</w:t>
      </w:r>
      <w:r w:rsidR="00BD6F10">
        <w:rPr>
          <w:rFonts w:ascii="Times New Roman" w:eastAsia="Times New Roman" w:hAnsi="Times New Roman" w:cs="Times New Roman"/>
          <w:sz w:val="28"/>
          <w:szCs w:val="28"/>
          <w:lang w:eastAsia="ru-RU"/>
        </w:rPr>
        <w:t xml:space="preserve">фестивалів </w:t>
      </w:r>
      <w:r w:rsidR="00BE443B">
        <w:rPr>
          <w:rFonts w:ascii="Times New Roman" w:eastAsia="Times New Roman" w:hAnsi="Times New Roman" w:cs="Times New Roman"/>
          <w:sz w:val="28"/>
          <w:szCs w:val="28"/>
          <w:lang w:eastAsia="ru-RU"/>
        </w:rPr>
        <w:t>і</w:t>
      </w:r>
      <w:r w:rsidR="00BD6F10">
        <w:rPr>
          <w:rFonts w:ascii="Times New Roman" w:eastAsia="Times New Roman" w:hAnsi="Times New Roman" w:cs="Times New Roman"/>
          <w:sz w:val="28"/>
          <w:szCs w:val="28"/>
          <w:lang w:eastAsia="ru-RU"/>
        </w:rPr>
        <w:t xml:space="preserve"> подання своїх проє</w:t>
      </w:r>
      <w:r w:rsidR="00220F9E" w:rsidRPr="000C28EB">
        <w:rPr>
          <w:rFonts w:ascii="Times New Roman" w:eastAsia="Times New Roman" w:hAnsi="Times New Roman" w:cs="Times New Roman"/>
          <w:sz w:val="28"/>
          <w:szCs w:val="28"/>
          <w:lang w:eastAsia="ru-RU"/>
        </w:rPr>
        <w:t>ктів, також пропонує поради з маркетингу та промоції для кінематографістів.</w:t>
      </w:r>
    </w:p>
    <w:p w14:paraId="64FFEE2E" w14:textId="77777777" w:rsidR="00220F9E" w:rsidRPr="000C28EB" w:rsidRDefault="007B14BB" w:rsidP="00220F9E">
      <w:pPr>
        <w:spacing w:after="0" w:line="360" w:lineRule="auto"/>
        <w:ind w:firstLine="567"/>
        <w:jc w:val="both"/>
        <w:rPr>
          <w:rFonts w:ascii="Times New Roman" w:eastAsia="Times New Roman" w:hAnsi="Times New Roman" w:cs="Times New Roman"/>
          <w:sz w:val="28"/>
          <w:szCs w:val="28"/>
          <w:lang w:eastAsia="ru-RU"/>
        </w:rPr>
      </w:pPr>
      <w:r w:rsidRPr="007B14BB">
        <w:rPr>
          <w:rFonts w:ascii="Times New Roman" w:eastAsia="Times New Roman" w:hAnsi="Times New Roman" w:cs="Times New Roman"/>
          <w:sz w:val="28"/>
          <w:szCs w:val="28"/>
          <w:lang w:eastAsia="ru-RU"/>
        </w:rPr>
        <w:t xml:space="preserve">Social Media Examiner (socialmediaexaminer.com): </w:t>
      </w:r>
      <w:r w:rsidR="00220F9E" w:rsidRPr="000C28EB">
        <w:rPr>
          <w:rFonts w:ascii="Times New Roman" w:eastAsia="Times New Roman" w:hAnsi="Times New Roman" w:cs="Times New Roman"/>
          <w:sz w:val="28"/>
          <w:szCs w:val="28"/>
          <w:lang w:eastAsia="ru-RU"/>
        </w:rPr>
        <w:t>Ресурс про маркетингові стратегії в соціальних мережах, що пропонує цінну інформацію для просування аудіовізуального контенту на різних платформах.</w:t>
      </w:r>
    </w:p>
    <w:p w14:paraId="49613E5E" w14:textId="77777777" w:rsidR="00220F9E" w:rsidRDefault="00220F9E" w:rsidP="000C28EB">
      <w:pPr>
        <w:spacing w:after="0" w:line="360" w:lineRule="auto"/>
        <w:ind w:firstLine="567"/>
        <w:jc w:val="both"/>
        <w:rPr>
          <w:rFonts w:ascii="Times New Roman" w:eastAsia="Times New Roman" w:hAnsi="Times New Roman" w:cs="Times New Roman"/>
          <w:sz w:val="28"/>
          <w:szCs w:val="28"/>
          <w:lang w:eastAsia="ru-RU"/>
        </w:rPr>
      </w:pPr>
    </w:p>
    <w:p w14:paraId="32A265F4" w14:textId="77777777" w:rsidR="00220F9E" w:rsidRDefault="00220F9E" w:rsidP="00220F9E">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1B2E1843"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Як кінематографісти можуть ефективно використовувати соціальні мережі для мар</w:t>
      </w:r>
      <w:r w:rsidR="00BD6F10">
        <w:rPr>
          <w:rFonts w:ascii="Times New Roman" w:eastAsia="Times New Roman" w:hAnsi="Times New Roman" w:cs="Times New Roman"/>
          <w:sz w:val="28"/>
          <w:szCs w:val="28"/>
          <w:lang w:eastAsia="ru-RU"/>
        </w:rPr>
        <w:t>кетингу та просування своїх проє</w:t>
      </w:r>
      <w:r w:rsidRPr="000C28EB">
        <w:rPr>
          <w:rFonts w:ascii="Times New Roman" w:eastAsia="Times New Roman" w:hAnsi="Times New Roman" w:cs="Times New Roman"/>
          <w:sz w:val="28"/>
          <w:szCs w:val="28"/>
          <w:lang w:eastAsia="ru-RU"/>
        </w:rPr>
        <w:t>ктів?</w:t>
      </w:r>
    </w:p>
    <w:p w14:paraId="526574EA"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Обговорення ролі кінофестивалів у маркетинговій стратегії незалежного фільму. Як режисери можуть максимізувати ці можливості?</w:t>
      </w:r>
    </w:p>
    <w:p w14:paraId="19432627"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Поміркуйте над потенціалом краудфандингових кампаній не лише для фінансування, але й як маркетингового інструменту. Як взаємодія зі спільнотою на ранній</w:t>
      </w:r>
      <w:r w:rsidR="00BD6F10">
        <w:rPr>
          <w:rFonts w:ascii="Times New Roman" w:eastAsia="Times New Roman" w:hAnsi="Times New Roman" w:cs="Times New Roman"/>
          <w:sz w:val="28"/>
          <w:szCs w:val="28"/>
          <w:lang w:eastAsia="ru-RU"/>
        </w:rPr>
        <w:t xml:space="preserve"> стадії може сприяти успіху проє</w:t>
      </w:r>
      <w:r w:rsidRPr="000C28EB">
        <w:rPr>
          <w:rFonts w:ascii="Times New Roman" w:eastAsia="Times New Roman" w:hAnsi="Times New Roman" w:cs="Times New Roman"/>
          <w:sz w:val="28"/>
          <w:szCs w:val="28"/>
          <w:lang w:eastAsia="ru-RU"/>
        </w:rPr>
        <w:t>кту?</w:t>
      </w:r>
    </w:p>
    <w:p w14:paraId="401B6449"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75E30E3F" w14:textId="74AB663B" w:rsidR="000C28EB" w:rsidRPr="00220F9E" w:rsidRDefault="000C28EB" w:rsidP="00220F9E">
      <w:pPr>
        <w:pStyle w:val="a5"/>
        <w:numPr>
          <w:ilvl w:val="0"/>
          <w:numId w:val="11"/>
        </w:numPr>
        <w:spacing w:after="0" w:line="360" w:lineRule="auto"/>
        <w:jc w:val="both"/>
        <w:rPr>
          <w:rFonts w:ascii="Times New Roman" w:eastAsia="Times New Roman" w:hAnsi="Times New Roman" w:cs="Times New Roman"/>
          <w:b/>
          <w:sz w:val="28"/>
          <w:szCs w:val="28"/>
          <w:lang w:eastAsia="ru-RU"/>
        </w:rPr>
      </w:pPr>
      <w:r w:rsidRPr="00220F9E">
        <w:rPr>
          <w:rFonts w:ascii="Times New Roman" w:eastAsia="Times New Roman" w:hAnsi="Times New Roman" w:cs="Times New Roman"/>
          <w:b/>
          <w:sz w:val="28"/>
          <w:szCs w:val="28"/>
          <w:lang w:eastAsia="ru-RU"/>
        </w:rPr>
        <w:lastRenderedPageBreak/>
        <w:t>Приклади успішних рекламних кампаній</w:t>
      </w:r>
    </w:p>
    <w:p w14:paraId="22A67CE7" w14:textId="77777777" w:rsidR="00220F9E" w:rsidRPr="00220F9E" w:rsidRDefault="00220F9E" w:rsidP="00220F9E">
      <w:pPr>
        <w:pStyle w:val="a5"/>
        <w:spacing w:after="0" w:line="360" w:lineRule="auto"/>
        <w:ind w:left="927"/>
        <w:jc w:val="both"/>
        <w:rPr>
          <w:rFonts w:ascii="Times New Roman" w:eastAsia="Times New Roman" w:hAnsi="Times New Roman" w:cs="Times New Roman"/>
          <w:b/>
          <w:sz w:val="28"/>
          <w:szCs w:val="28"/>
          <w:lang w:eastAsia="ru-RU"/>
        </w:rPr>
      </w:pPr>
    </w:p>
    <w:p w14:paraId="681260B0"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Розуміння механіки успішних промо-кампаній може дати неоціненну інформацію для маркетингу та просування аудіовізуального контенту. У цьому розділі розглянуто кілька тематичних досліджень, які висвітлюють інноваційні та ефективні стратегії, застосовані у фільмах та онлайн-контенті для захоплення аудиторії, створення галасу та залучення глядацької аудиторії. Ці приклади, разом із відповідною літературою та ресурсами, можуть слугувати натхненням і практичним посібником для студентів, які прагнуть просувати власні проєкти на ринку.</w:t>
      </w:r>
    </w:p>
    <w:p w14:paraId="241437AD" w14:textId="77777777" w:rsidR="00220F9E" w:rsidRPr="000C28EB" w:rsidRDefault="00220F9E" w:rsidP="000C28EB">
      <w:pPr>
        <w:spacing w:after="0" w:line="360" w:lineRule="auto"/>
        <w:ind w:firstLine="567"/>
        <w:jc w:val="both"/>
        <w:rPr>
          <w:rFonts w:ascii="Times New Roman" w:eastAsia="Times New Roman" w:hAnsi="Times New Roman" w:cs="Times New Roman"/>
          <w:sz w:val="28"/>
          <w:szCs w:val="28"/>
          <w:lang w:eastAsia="ru-RU"/>
        </w:rPr>
      </w:pPr>
    </w:p>
    <w:p w14:paraId="36A8A55D" w14:textId="6E7DE40F" w:rsidR="000C28EB" w:rsidRDefault="002339B6"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BD6F10">
        <w:rPr>
          <w:rFonts w:ascii="Times New Roman" w:eastAsia="Times New Roman" w:hAnsi="Times New Roman" w:cs="Times New Roman"/>
          <w:b/>
          <w:sz w:val="28"/>
          <w:szCs w:val="28"/>
          <w:lang w:eastAsia="ru-RU"/>
        </w:rPr>
        <w:t>Проє</w:t>
      </w:r>
      <w:r w:rsidR="00220F9E" w:rsidRPr="00220F9E">
        <w:rPr>
          <w:rFonts w:ascii="Times New Roman" w:eastAsia="Times New Roman" w:hAnsi="Times New Roman" w:cs="Times New Roman"/>
          <w:b/>
          <w:sz w:val="28"/>
          <w:szCs w:val="28"/>
          <w:lang w:eastAsia="ru-RU"/>
        </w:rPr>
        <w:t xml:space="preserve">кт </w:t>
      </w:r>
      <w:r>
        <w:rPr>
          <w:rFonts w:ascii="Times New Roman" w:eastAsia="Times New Roman" w:hAnsi="Times New Roman" w:cs="Times New Roman"/>
          <w:b/>
          <w:sz w:val="28"/>
          <w:szCs w:val="28"/>
          <w:lang w:eastAsia="ru-RU"/>
        </w:rPr>
        <w:t>«</w:t>
      </w:r>
      <w:r w:rsidR="000C28EB" w:rsidRPr="00220F9E">
        <w:rPr>
          <w:rFonts w:ascii="Times New Roman" w:eastAsia="Times New Roman" w:hAnsi="Times New Roman" w:cs="Times New Roman"/>
          <w:b/>
          <w:sz w:val="28"/>
          <w:szCs w:val="28"/>
          <w:lang w:eastAsia="ru-RU"/>
        </w:rPr>
        <w:t>Відьма Блер</w:t>
      </w:r>
      <w:r>
        <w:rPr>
          <w:rFonts w:ascii="Times New Roman" w:eastAsia="Times New Roman" w:hAnsi="Times New Roman" w:cs="Times New Roman"/>
          <w:b/>
          <w:sz w:val="28"/>
          <w:szCs w:val="28"/>
          <w:lang w:eastAsia="ru-RU"/>
        </w:rPr>
        <w:t>»</w:t>
      </w:r>
      <w:r w:rsidR="000C28EB" w:rsidRPr="00220F9E">
        <w:rPr>
          <w:rFonts w:ascii="Times New Roman" w:eastAsia="Times New Roman" w:hAnsi="Times New Roman" w:cs="Times New Roman"/>
          <w:b/>
          <w:sz w:val="28"/>
          <w:szCs w:val="28"/>
          <w:lang w:eastAsia="ru-RU"/>
        </w:rPr>
        <w:t xml:space="preserve"> - партизанський маркетинг та онлайн-загадка</w:t>
      </w:r>
    </w:p>
    <w:p w14:paraId="7EDCBF7E" w14:textId="77777777" w:rsidR="00220F9E" w:rsidRPr="00220F9E" w:rsidRDefault="00220F9E" w:rsidP="000C28EB">
      <w:pPr>
        <w:spacing w:after="0" w:line="360" w:lineRule="auto"/>
        <w:ind w:firstLine="567"/>
        <w:jc w:val="both"/>
        <w:rPr>
          <w:rFonts w:ascii="Times New Roman" w:eastAsia="Times New Roman" w:hAnsi="Times New Roman" w:cs="Times New Roman"/>
          <w:b/>
          <w:sz w:val="28"/>
          <w:szCs w:val="28"/>
          <w:lang w:eastAsia="ru-RU"/>
        </w:rPr>
      </w:pPr>
    </w:p>
    <w:p w14:paraId="75AB3563" w14:textId="77777777" w:rsidR="000C28EB" w:rsidRPr="00220F9E" w:rsidRDefault="000C28EB" w:rsidP="00220F9E">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9E">
        <w:rPr>
          <w:rFonts w:ascii="Times New Roman" w:eastAsia="Times New Roman" w:hAnsi="Times New Roman" w:cs="Times New Roman"/>
          <w:b/>
          <w:sz w:val="28"/>
          <w:szCs w:val="28"/>
          <w:lang w:eastAsia="ru-RU"/>
        </w:rPr>
        <w:t xml:space="preserve">Стратегія: </w:t>
      </w:r>
      <w:r w:rsidRPr="00220F9E">
        <w:rPr>
          <w:rFonts w:ascii="Times New Roman" w:eastAsia="Times New Roman" w:hAnsi="Times New Roman" w:cs="Times New Roman"/>
          <w:sz w:val="28"/>
          <w:szCs w:val="28"/>
          <w:lang w:eastAsia="ru-RU"/>
        </w:rPr>
        <w:t>Використано ранній інтернет-гул і тактику партизанського маркетингу, щоб створити ауру таємничості навколо автентичності фільму. Режисери запустили веб-сайт, який детально описує вигадану легенду про Блерську відьму, доповнену фальшивими поліцейськими звітами та інтерв'ю, що розмиває межі між реальністю та вигадкою.</w:t>
      </w:r>
    </w:p>
    <w:p w14:paraId="442C1778" w14:textId="77777777" w:rsidR="000C28EB" w:rsidRPr="00220F9E" w:rsidRDefault="000C28EB" w:rsidP="00220F9E">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9E">
        <w:rPr>
          <w:rFonts w:ascii="Times New Roman" w:eastAsia="Times New Roman" w:hAnsi="Times New Roman" w:cs="Times New Roman"/>
          <w:b/>
          <w:sz w:val="28"/>
          <w:szCs w:val="28"/>
          <w:lang w:eastAsia="ru-RU"/>
        </w:rPr>
        <w:t>Результат:</w:t>
      </w:r>
      <w:r w:rsidRPr="00220F9E">
        <w:rPr>
          <w:rFonts w:ascii="Times New Roman" w:eastAsia="Times New Roman" w:hAnsi="Times New Roman" w:cs="Times New Roman"/>
          <w:sz w:val="28"/>
          <w:szCs w:val="28"/>
          <w:lang w:eastAsia="ru-RU"/>
        </w:rPr>
        <w:t xml:space="preserve"> Викликав величезний інтерес і спекуляції, що призвело до касових зборів понад $248 млн у всьому світі при бюджеті $60 000.</w:t>
      </w:r>
    </w:p>
    <w:p w14:paraId="6A8D1DD9" w14:textId="77777777" w:rsidR="000C28EB" w:rsidRPr="00220F9E" w:rsidRDefault="000C28EB" w:rsidP="00220F9E">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9E">
        <w:rPr>
          <w:rFonts w:ascii="Times New Roman" w:eastAsia="Times New Roman" w:hAnsi="Times New Roman" w:cs="Times New Roman"/>
          <w:b/>
          <w:sz w:val="28"/>
          <w:szCs w:val="28"/>
          <w:lang w:eastAsia="ru-RU"/>
        </w:rPr>
        <w:t>Урок:</w:t>
      </w:r>
      <w:r w:rsidRPr="00220F9E">
        <w:rPr>
          <w:rFonts w:ascii="Times New Roman" w:eastAsia="Times New Roman" w:hAnsi="Times New Roman" w:cs="Times New Roman"/>
          <w:sz w:val="28"/>
          <w:szCs w:val="28"/>
          <w:lang w:eastAsia="ru-RU"/>
        </w:rPr>
        <w:t xml:space="preserve"> Використання можливостей онлайн-спільнот і створення переконливої передісторії може бути економічно ефективним способом викликати резонанс і залучити аудиторію.</w:t>
      </w:r>
    </w:p>
    <w:p w14:paraId="42BF0412" w14:textId="77777777" w:rsidR="00BE443B" w:rsidRDefault="00BE443B" w:rsidP="000C28EB">
      <w:pPr>
        <w:spacing w:after="0" w:line="360" w:lineRule="auto"/>
        <w:ind w:firstLine="567"/>
        <w:jc w:val="both"/>
        <w:rPr>
          <w:rFonts w:ascii="Times New Roman" w:eastAsia="Times New Roman" w:hAnsi="Times New Roman" w:cs="Times New Roman"/>
          <w:b/>
          <w:sz w:val="28"/>
          <w:szCs w:val="28"/>
          <w:lang w:eastAsia="ru-RU"/>
        </w:rPr>
      </w:pPr>
    </w:p>
    <w:p w14:paraId="350BF225" w14:textId="6EA3129A" w:rsidR="000C28EB" w:rsidRDefault="002339B6"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220F9E">
        <w:rPr>
          <w:rFonts w:ascii="Times New Roman" w:eastAsia="Times New Roman" w:hAnsi="Times New Roman" w:cs="Times New Roman"/>
          <w:b/>
          <w:sz w:val="28"/>
          <w:szCs w:val="28"/>
          <w:lang w:eastAsia="ru-RU"/>
        </w:rPr>
        <w:t>Дедпул</w:t>
      </w:r>
      <w:r>
        <w:rPr>
          <w:rFonts w:ascii="Times New Roman" w:eastAsia="Times New Roman" w:hAnsi="Times New Roman" w:cs="Times New Roman"/>
          <w:b/>
          <w:sz w:val="28"/>
          <w:szCs w:val="28"/>
          <w:lang w:eastAsia="ru-RU"/>
        </w:rPr>
        <w:t>»</w:t>
      </w:r>
      <w:r w:rsidR="000C28EB" w:rsidRPr="00220F9E">
        <w:rPr>
          <w:rFonts w:ascii="Times New Roman" w:eastAsia="Times New Roman" w:hAnsi="Times New Roman" w:cs="Times New Roman"/>
          <w:b/>
          <w:sz w:val="28"/>
          <w:szCs w:val="28"/>
          <w:lang w:eastAsia="ru-RU"/>
        </w:rPr>
        <w:t xml:space="preserve"> - соціальні мережі та вірусний контент</w:t>
      </w:r>
    </w:p>
    <w:p w14:paraId="2655337C" w14:textId="77777777" w:rsidR="00220F9E" w:rsidRPr="00220F9E" w:rsidRDefault="00220F9E" w:rsidP="000C28EB">
      <w:pPr>
        <w:spacing w:after="0" w:line="360" w:lineRule="auto"/>
        <w:ind w:firstLine="567"/>
        <w:jc w:val="both"/>
        <w:rPr>
          <w:rFonts w:ascii="Times New Roman" w:eastAsia="Times New Roman" w:hAnsi="Times New Roman" w:cs="Times New Roman"/>
          <w:b/>
          <w:sz w:val="28"/>
          <w:szCs w:val="28"/>
          <w:lang w:eastAsia="ru-RU"/>
        </w:rPr>
      </w:pPr>
    </w:p>
    <w:p w14:paraId="2DA4DECF" w14:textId="77777777"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Стратегія:</w:t>
      </w:r>
      <w:r w:rsidRPr="002A123D">
        <w:rPr>
          <w:rFonts w:ascii="Times New Roman" w:eastAsia="Times New Roman" w:hAnsi="Times New Roman" w:cs="Times New Roman"/>
          <w:sz w:val="28"/>
          <w:szCs w:val="28"/>
          <w:lang w:eastAsia="ru-RU"/>
        </w:rPr>
        <w:t xml:space="preserve"> Використання присутності зірки Райана Рейнольдса в соціальних мережах </w:t>
      </w:r>
      <w:r w:rsidR="00BE443B">
        <w:rPr>
          <w:rFonts w:ascii="Times New Roman" w:eastAsia="Times New Roman" w:hAnsi="Times New Roman" w:cs="Times New Roman"/>
          <w:sz w:val="28"/>
          <w:szCs w:val="28"/>
          <w:lang w:eastAsia="ru-RU"/>
        </w:rPr>
        <w:t>і</w:t>
      </w:r>
      <w:r w:rsidRPr="002A123D">
        <w:rPr>
          <w:rFonts w:ascii="Times New Roman" w:eastAsia="Times New Roman" w:hAnsi="Times New Roman" w:cs="Times New Roman"/>
          <w:sz w:val="28"/>
          <w:szCs w:val="28"/>
          <w:lang w:eastAsia="ru-RU"/>
        </w:rPr>
        <w:t xml:space="preserve"> серії вірусних відео, включаючи нешанобливі трейлери та гумористичні соціальні ролики, для створення ажіотажу. Кампанія використовувала унікальну особистість персонажа, руйнуючи четверту стіну та безпосередньо взаємодіючи з аудиторією.</w:t>
      </w:r>
    </w:p>
    <w:p w14:paraId="29047EF9" w14:textId="77777777"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lastRenderedPageBreak/>
        <w:t>Результат:</w:t>
      </w:r>
      <w:r w:rsidRPr="002A123D">
        <w:rPr>
          <w:rFonts w:ascii="Times New Roman" w:eastAsia="Times New Roman" w:hAnsi="Times New Roman" w:cs="Times New Roman"/>
          <w:sz w:val="28"/>
          <w:szCs w:val="28"/>
          <w:lang w:eastAsia="ru-RU"/>
        </w:rPr>
        <w:t xml:space="preserve"> Фільм зібрав 132,4 мільйона доларів у прокаті на батьківщині, що стало найвищим показником для фільмів з рейтингом R на той час, а в світовому прокаті - понад 782 мільйони доларів.</w:t>
      </w:r>
    </w:p>
    <w:p w14:paraId="2C87CCC8" w14:textId="77777777"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Урок:</w:t>
      </w:r>
      <w:r w:rsidRPr="002A123D">
        <w:rPr>
          <w:rFonts w:ascii="Times New Roman" w:eastAsia="Times New Roman" w:hAnsi="Times New Roman" w:cs="Times New Roman"/>
          <w:sz w:val="28"/>
          <w:szCs w:val="28"/>
          <w:lang w:eastAsia="ru-RU"/>
        </w:rPr>
        <w:t xml:space="preserve"> Вико</w:t>
      </w:r>
      <w:r w:rsidR="00BD6F10">
        <w:rPr>
          <w:rFonts w:ascii="Times New Roman" w:eastAsia="Times New Roman" w:hAnsi="Times New Roman" w:cs="Times New Roman"/>
          <w:sz w:val="28"/>
          <w:szCs w:val="28"/>
          <w:lang w:eastAsia="ru-RU"/>
        </w:rPr>
        <w:t>ристання унікальних якостей проє</w:t>
      </w:r>
      <w:r w:rsidRPr="002A123D">
        <w:rPr>
          <w:rFonts w:ascii="Times New Roman" w:eastAsia="Times New Roman" w:hAnsi="Times New Roman" w:cs="Times New Roman"/>
          <w:sz w:val="28"/>
          <w:szCs w:val="28"/>
          <w:lang w:eastAsia="ru-RU"/>
        </w:rPr>
        <w:t>кту та залучення аудиторії за допомогою автентичного, специфічного для платформи контенту може викликати значний інтерес та успіх.</w:t>
      </w:r>
    </w:p>
    <w:p w14:paraId="70C7E294" w14:textId="77777777" w:rsidR="00220F9E" w:rsidRDefault="00220F9E" w:rsidP="000C28EB">
      <w:pPr>
        <w:spacing w:after="0" w:line="360" w:lineRule="auto"/>
        <w:ind w:firstLine="567"/>
        <w:jc w:val="both"/>
        <w:rPr>
          <w:rFonts w:ascii="Times New Roman" w:eastAsia="Times New Roman" w:hAnsi="Times New Roman" w:cs="Times New Roman"/>
          <w:sz w:val="28"/>
          <w:szCs w:val="28"/>
          <w:lang w:eastAsia="ru-RU"/>
        </w:rPr>
      </w:pPr>
    </w:p>
    <w:p w14:paraId="3F4C445F" w14:textId="010D813B" w:rsidR="000C28EB" w:rsidRPr="00220F9E" w:rsidRDefault="002339B6"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0C28EB" w:rsidRPr="00220F9E">
        <w:rPr>
          <w:rFonts w:ascii="Times New Roman" w:eastAsia="Times New Roman" w:hAnsi="Times New Roman" w:cs="Times New Roman"/>
          <w:b/>
          <w:sz w:val="28"/>
          <w:szCs w:val="28"/>
          <w:lang w:eastAsia="ru-RU"/>
        </w:rPr>
        <w:t>Stranger Things</w:t>
      </w:r>
      <w:r>
        <w:rPr>
          <w:rFonts w:ascii="Times New Roman" w:eastAsia="Times New Roman" w:hAnsi="Times New Roman" w:cs="Times New Roman"/>
          <w:b/>
          <w:sz w:val="28"/>
          <w:szCs w:val="28"/>
          <w:lang w:eastAsia="ru-RU"/>
        </w:rPr>
        <w:t>»</w:t>
      </w:r>
      <w:r w:rsidR="000C28EB" w:rsidRPr="00220F9E">
        <w:rPr>
          <w:rFonts w:ascii="Times New Roman" w:eastAsia="Times New Roman" w:hAnsi="Times New Roman" w:cs="Times New Roman"/>
          <w:b/>
          <w:sz w:val="28"/>
          <w:szCs w:val="28"/>
          <w:lang w:eastAsia="ru-RU"/>
        </w:rPr>
        <w:t xml:space="preserve"> - ностальгічний маркетинг та інтерактивний досвід</w:t>
      </w:r>
    </w:p>
    <w:p w14:paraId="6BE7CD0C" w14:textId="77777777" w:rsidR="00220F9E" w:rsidRPr="000C28EB" w:rsidRDefault="00220F9E" w:rsidP="000C28EB">
      <w:pPr>
        <w:spacing w:after="0" w:line="360" w:lineRule="auto"/>
        <w:ind w:firstLine="567"/>
        <w:jc w:val="both"/>
        <w:rPr>
          <w:rFonts w:ascii="Times New Roman" w:eastAsia="Times New Roman" w:hAnsi="Times New Roman" w:cs="Times New Roman"/>
          <w:sz w:val="28"/>
          <w:szCs w:val="28"/>
          <w:lang w:eastAsia="ru-RU"/>
        </w:rPr>
      </w:pPr>
    </w:p>
    <w:p w14:paraId="36B22BB6" w14:textId="0B3C7160"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Стратегія:</w:t>
      </w:r>
      <w:r w:rsidRPr="002A123D">
        <w:rPr>
          <w:rFonts w:ascii="Times New Roman" w:eastAsia="Times New Roman" w:hAnsi="Times New Roman" w:cs="Times New Roman"/>
          <w:sz w:val="28"/>
          <w:szCs w:val="28"/>
          <w:lang w:eastAsia="ru-RU"/>
        </w:rPr>
        <w:t xml:space="preserve"> Netflix скористався ностальгією </w:t>
      </w:r>
      <w:r w:rsidR="00220F9E" w:rsidRPr="002A123D">
        <w:rPr>
          <w:rFonts w:ascii="Times New Roman" w:eastAsia="Times New Roman" w:hAnsi="Times New Roman" w:cs="Times New Roman"/>
          <w:sz w:val="28"/>
          <w:szCs w:val="28"/>
          <w:lang w:eastAsia="ru-RU"/>
        </w:rPr>
        <w:t xml:space="preserve">за 1980-ми у своєму маркетингу </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Дуже дивних справ</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 використовуючи ретро-тематичні промо-матеріали та створюючи захоплюючий досвід, включаючи мобільну гру та інтерактивні веб-сайти, які дозволили фанатам дослідити таємниці серіалу.</w:t>
      </w:r>
    </w:p>
    <w:p w14:paraId="6C43C3C0" w14:textId="77777777"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Результат:</w:t>
      </w:r>
      <w:r w:rsidRPr="002A123D">
        <w:rPr>
          <w:rFonts w:ascii="Times New Roman" w:eastAsia="Times New Roman" w:hAnsi="Times New Roman" w:cs="Times New Roman"/>
          <w:sz w:val="28"/>
          <w:szCs w:val="28"/>
          <w:lang w:eastAsia="ru-RU"/>
        </w:rPr>
        <w:t xml:space="preserve"> Серіал став культурним феноменом, а його перший сезон став одним із найпопулярніших серіалів Netflix на момент виходу.</w:t>
      </w:r>
    </w:p>
    <w:p w14:paraId="7EB98665" w14:textId="77777777"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Урок:</w:t>
      </w:r>
      <w:r w:rsidRPr="002A123D">
        <w:rPr>
          <w:rFonts w:ascii="Times New Roman" w:eastAsia="Times New Roman" w:hAnsi="Times New Roman" w:cs="Times New Roman"/>
          <w:sz w:val="28"/>
          <w:szCs w:val="28"/>
          <w:lang w:eastAsia="ru-RU"/>
        </w:rPr>
        <w:t xml:space="preserve"> Використання ностальгії та інтерактивного контенту може глибоко залучити аудиторію, створюючи довготривалий вплив, що виходить за рамки традиційної реклами.</w:t>
      </w:r>
    </w:p>
    <w:p w14:paraId="2E65D564" w14:textId="77777777" w:rsidR="002A123D" w:rsidRDefault="002A123D" w:rsidP="000C28EB">
      <w:pPr>
        <w:spacing w:after="0" w:line="360" w:lineRule="auto"/>
        <w:ind w:firstLine="567"/>
        <w:jc w:val="both"/>
        <w:rPr>
          <w:rFonts w:ascii="Times New Roman" w:eastAsia="Times New Roman" w:hAnsi="Times New Roman" w:cs="Times New Roman"/>
          <w:sz w:val="28"/>
          <w:szCs w:val="28"/>
          <w:lang w:eastAsia="ru-RU"/>
        </w:rPr>
      </w:pPr>
    </w:p>
    <w:p w14:paraId="13B82B2F" w14:textId="7E235B78" w:rsidR="000C28EB" w:rsidRPr="002A123D" w:rsidRDefault="002339B6"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0C28EB" w:rsidRPr="002A123D">
        <w:rPr>
          <w:rFonts w:ascii="Times New Roman" w:eastAsia="Times New Roman" w:hAnsi="Times New Roman" w:cs="Times New Roman"/>
          <w:b/>
          <w:sz w:val="28"/>
          <w:szCs w:val="28"/>
          <w:lang w:eastAsia="ru-RU"/>
        </w:rPr>
        <w:t>Паразит</w:t>
      </w:r>
      <w:r>
        <w:rPr>
          <w:rFonts w:ascii="Times New Roman" w:eastAsia="Times New Roman" w:hAnsi="Times New Roman" w:cs="Times New Roman"/>
          <w:b/>
          <w:sz w:val="28"/>
          <w:szCs w:val="28"/>
          <w:lang w:eastAsia="ru-RU"/>
        </w:rPr>
        <w:t>»</w:t>
      </w:r>
      <w:r w:rsidR="000C28EB" w:rsidRPr="002A123D">
        <w:rPr>
          <w:rFonts w:ascii="Times New Roman" w:eastAsia="Times New Roman" w:hAnsi="Times New Roman" w:cs="Times New Roman"/>
          <w:b/>
          <w:sz w:val="28"/>
          <w:szCs w:val="28"/>
          <w:lang w:eastAsia="ru-RU"/>
        </w:rPr>
        <w:t xml:space="preserve"> - фестивальне коло та посилення </w:t>
      </w:r>
      <w:r>
        <w:rPr>
          <w:rFonts w:ascii="Times New Roman" w:eastAsia="Times New Roman" w:hAnsi="Times New Roman" w:cs="Times New Roman"/>
          <w:b/>
          <w:sz w:val="28"/>
          <w:szCs w:val="28"/>
          <w:lang w:eastAsia="ru-RU"/>
        </w:rPr>
        <w:t>«</w:t>
      </w:r>
      <w:r w:rsidR="000C28EB" w:rsidRPr="002A123D">
        <w:rPr>
          <w:rFonts w:ascii="Times New Roman" w:eastAsia="Times New Roman" w:hAnsi="Times New Roman" w:cs="Times New Roman"/>
          <w:b/>
          <w:sz w:val="28"/>
          <w:szCs w:val="28"/>
          <w:lang w:eastAsia="ru-RU"/>
        </w:rPr>
        <w:t>сарафанного радіо</w:t>
      </w:r>
      <w:r>
        <w:rPr>
          <w:rFonts w:ascii="Times New Roman" w:eastAsia="Times New Roman" w:hAnsi="Times New Roman" w:cs="Times New Roman"/>
          <w:b/>
          <w:sz w:val="28"/>
          <w:szCs w:val="28"/>
          <w:lang w:eastAsia="ru-RU"/>
        </w:rPr>
        <w:t>»</w:t>
      </w:r>
    </w:p>
    <w:p w14:paraId="1B5D52FD" w14:textId="77777777" w:rsidR="002A123D" w:rsidRPr="000C28EB" w:rsidRDefault="002A123D" w:rsidP="000C28EB">
      <w:pPr>
        <w:spacing w:after="0" w:line="360" w:lineRule="auto"/>
        <w:ind w:firstLine="567"/>
        <w:jc w:val="both"/>
        <w:rPr>
          <w:rFonts w:ascii="Times New Roman" w:eastAsia="Times New Roman" w:hAnsi="Times New Roman" w:cs="Times New Roman"/>
          <w:sz w:val="28"/>
          <w:szCs w:val="28"/>
          <w:lang w:eastAsia="ru-RU"/>
        </w:rPr>
      </w:pPr>
    </w:p>
    <w:p w14:paraId="66456E21" w14:textId="015FFBF6"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Стратегія:</w:t>
      </w:r>
      <w:r w:rsidRPr="002A123D">
        <w:rPr>
          <w:rFonts w:ascii="Times New Roman" w:eastAsia="Times New Roman" w:hAnsi="Times New Roman" w:cs="Times New Roman"/>
          <w:sz w:val="28"/>
          <w:szCs w:val="28"/>
          <w:lang w:eastAsia="ru-RU"/>
        </w:rPr>
        <w:t xml:space="preserve"> Прем'єра фільму відбулася на Каннському</w:t>
      </w:r>
      <w:r w:rsidR="00BE443B">
        <w:rPr>
          <w:rFonts w:ascii="Times New Roman" w:eastAsia="Times New Roman" w:hAnsi="Times New Roman" w:cs="Times New Roman"/>
          <w:sz w:val="28"/>
          <w:szCs w:val="28"/>
          <w:lang w:eastAsia="ru-RU"/>
        </w:rPr>
        <w:t xml:space="preserve"> кінофестивалі, де він отримав </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Золоту пальмову гілку</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 і завдяки фестивальному визнанню та рецензіям критиків фільм почав поширюватися з вуст у вуста. Промо-кампанія підкреслювала авторський статус режисера Бонг Джун Хо та соціальний коментар фільму, звертаючись як до кінематографістів, так і до масової аудиторії.</w:t>
      </w:r>
    </w:p>
    <w:p w14:paraId="109EC700" w14:textId="2F2530A7"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t>Результат:</w:t>
      </w:r>
      <w:r w:rsidR="00BE443B">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Паразит</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 xml:space="preserve"> став першим неангломовни</w:t>
      </w:r>
      <w:r w:rsidR="00BE443B">
        <w:rPr>
          <w:rFonts w:ascii="Times New Roman" w:eastAsia="Times New Roman" w:hAnsi="Times New Roman" w:cs="Times New Roman"/>
          <w:sz w:val="28"/>
          <w:szCs w:val="28"/>
          <w:lang w:eastAsia="ru-RU"/>
        </w:rPr>
        <w:t xml:space="preserve">м фільмом, який отримав премію </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Оскар</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 xml:space="preserve"> за найкращий фільм, зібравши понад $258 мільйонів у світовому прокаті.</w:t>
      </w:r>
    </w:p>
    <w:p w14:paraId="36450AC4" w14:textId="620DBC13" w:rsidR="000C28EB" w:rsidRPr="002A123D" w:rsidRDefault="000C28EB" w:rsidP="002A123D">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b/>
          <w:sz w:val="28"/>
          <w:szCs w:val="28"/>
          <w:lang w:eastAsia="ru-RU"/>
        </w:rPr>
        <w:lastRenderedPageBreak/>
        <w:t>Висновок:</w:t>
      </w:r>
      <w:r w:rsidRPr="002A123D">
        <w:rPr>
          <w:rFonts w:ascii="Times New Roman" w:eastAsia="Times New Roman" w:hAnsi="Times New Roman" w:cs="Times New Roman"/>
          <w:sz w:val="28"/>
          <w:szCs w:val="28"/>
          <w:lang w:eastAsia="ru-RU"/>
        </w:rPr>
        <w:t xml:space="preserve"> Використ</w:t>
      </w:r>
      <w:r w:rsidR="00BE443B">
        <w:rPr>
          <w:rFonts w:ascii="Times New Roman" w:eastAsia="Times New Roman" w:hAnsi="Times New Roman" w:cs="Times New Roman"/>
          <w:sz w:val="28"/>
          <w:szCs w:val="28"/>
          <w:lang w:eastAsia="ru-RU"/>
        </w:rPr>
        <w:t xml:space="preserve">ання престижу кінофестивалю та </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сарафанного радіо</w:t>
      </w:r>
      <w:r w:rsidR="002339B6">
        <w:rPr>
          <w:rFonts w:ascii="Times New Roman" w:eastAsia="Times New Roman" w:hAnsi="Times New Roman" w:cs="Times New Roman"/>
          <w:sz w:val="28"/>
          <w:szCs w:val="28"/>
          <w:lang w:eastAsia="ru-RU"/>
        </w:rPr>
        <w:t>»</w:t>
      </w:r>
      <w:r w:rsidRPr="002A123D">
        <w:rPr>
          <w:rFonts w:ascii="Times New Roman" w:eastAsia="Times New Roman" w:hAnsi="Times New Roman" w:cs="Times New Roman"/>
          <w:sz w:val="28"/>
          <w:szCs w:val="28"/>
          <w:lang w:eastAsia="ru-RU"/>
        </w:rPr>
        <w:t xml:space="preserve"> за допомогою цільового маркетингу може підвищити авторитет фільму та охопити різноманітну аудиторію.</w:t>
      </w:r>
    </w:p>
    <w:p w14:paraId="11BACAC9" w14:textId="77777777" w:rsidR="002A123D" w:rsidRDefault="002A123D" w:rsidP="000C28EB">
      <w:pPr>
        <w:spacing w:after="0" w:line="360" w:lineRule="auto"/>
        <w:ind w:firstLine="567"/>
        <w:jc w:val="both"/>
        <w:rPr>
          <w:rFonts w:ascii="Times New Roman" w:eastAsia="Times New Roman" w:hAnsi="Times New Roman" w:cs="Times New Roman"/>
          <w:sz w:val="28"/>
          <w:szCs w:val="28"/>
          <w:lang w:eastAsia="ru-RU"/>
        </w:rPr>
      </w:pPr>
    </w:p>
    <w:p w14:paraId="460242BB" w14:textId="77777777" w:rsidR="002A123D" w:rsidRPr="00A95003" w:rsidRDefault="002A123D" w:rsidP="002A123D">
      <w:pPr>
        <w:spacing w:after="0" w:line="360" w:lineRule="auto"/>
        <w:ind w:firstLine="567"/>
        <w:jc w:val="both"/>
        <w:rPr>
          <w:rFonts w:ascii="Times New Roman" w:eastAsia="Times New Roman" w:hAnsi="Times New Roman" w:cs="Times New Roman"/>
          <w:b/>
          <w:i/>
          <w:sz w:val="28"/>
          <w:szCs w:val="28"/>
          <w:lang w:eastAsia="ru-RU"/>
        </w:rPr>
      </w:pPr>
      <w:r w:rsidRPr="00A95003">
        <w:rPr>
          <w:rFonts w:ascii="Times New Roman" w:eastAsia="Times New Roman" w:hAnsi="Times New Roman" w:cs="Times New Roman"/>
          <w:b/>
          <w:i/>
          <w:sz w:val="28"/>
          <w:szCs w:val="28"/>
          <w:lang w:eastAsia="ru-RU"/>
        </w:rPr>
        <w:t>Додаткові навчальні ресурси:</w:t>
      </w:r>
    </w:p>
    <w:p w14:paraId="5FC6E53C" w14:textId="4BED6AFD" w:rsidR="007D1F5D" w:rsidRPr="000C28EB" w:rsidRDefault="002339B6" w:rsidP="007D1F5D">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123D" w:rsidRPr="002A123D">
        <w:rPr>
          <w:rFonts w:ascii="Times New Roman" w:eastAsia="Times New Roman" w:hAnsi="Times New Roman" w:cs="Times New Roman"/>
          <w:sz w:val="28"/>
          <w:szCs w:val="28"/>
          <w:lang w:eastAsia="ru-RU"/>
        </w:rPr>
        <w:t>The Produc</w:t>
      </w:r>
      <w:r w:rsidR="002A123D">
        <w:rPr>
          <w:rFonts w:ascii="Times New Roman" w:eastAsia="Times New Roman" w:hAnsi="Times New Roman" w:cs="Times New Roman"/>
          <w:sz w:val="28"/>
          <w:szCs w:val="28"/>
          <w:lang w:eastAsia="ru-RU"/>
        </w:rPr>
        <w:t>er's Guide to Content Marketing</w:t>
      </w:r>
      <w:r>
        <w:rPr>
          <w:rFonts w:ascii="Times New Roman" w:eastAsia="Times New Roman" w:hAnsi="Times New Roman" w:cs="Times New Roman"/>
          <w:sz w:val="28"/>
          <w:szCs w:val="28"/>
          <w:lang w:eastAsia="ru-RU"/>
        </w:rPr>
        <w:t>»</w:t>
      </w:r>
      <w:r w:rsidR="002A123D" w:rsidRPr="002A123D">
        <w:rPr>
          <w:rFonts w:ascii="Times New Roman" w:eastAsia="Times New Roman" w:hAnsi="Times New Roman" w:cs="Times New Roman"/>
          <w:sz w:val="28"/>
          <w:szCs w:val="28"/>
          <w:lang w:eastAsia="ru-RU"/>
        </w:rPr>
        <w:t xml:space="preserve"> by Simon Kingsley: </w:t>
      </w:r>
      <w:r w:rsidR="007D1F5D" w:rsidRPr="000C28EB">
        <w:rPr>
          <w:rFonts w:ascii="Times New Roman" w:eastAsia="Times New Roman" w:hAnsi="Times New Roman" w:cs="Times New Roman"/>
          <w:sz w:val="28"/>
          <w:szCs w:val="28"/>
          <w:lang w:eastAsia="ru-RU"/>
        </w:rPr>
        <w:t>Пропонує розуміння стратегій цифрового маркетингу для кінематографістів і творців контенту.</w:t>
      </w:r>
    </w:p>
    <w:p w14:paraId="6C551ED0" w14:textId="77777777" w:rsidR="007D1F5D" w:rsidRPr="000C28EB" w:rsidRDefault="002A123D" w:rsidP="007D1F5D">
      <w:pPr>
        <w:spacing w:after="0" w:line="360" w:lineRule="auto"/>
        <w:ind w:firstLine="567"/>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sz w:val="28"/>
          <w:szCs w:val="28"/>
          <w:lang w:eastAsia="ru-RU"/>
        </w:rPr>
        <w:t xml:space="preserve">Variety (variety.com) and The Hollywood Reporter (hollywoodreporter.com): </w:t>
      </w:r>
      <w:r w:rsidR="007D1F5D" w:rsidRPr="000C28EB">
        <w:rPr>
          <w:rFonts w:ascii="Times New Roman" w:eastAsia="Times New Roman" w:hAnsi="Times New Roman" w:cs="Times New Roman"/>
          <w:sz w:val="28"/>
          <w:szCs w:val="28"/>
          <w:lang w:eastAsia="ru-RU"/>
        </w:rPr>
        <w:t>Обидва сайти містять аналіз успішних маркетингових кампаній у кіно- та телеіндустрії, надаючи можливість зазирнути за лаштунки рекламних стратегій.</w:t>
      </w:r>
    </w:p>
    <w:p w14:paraId="188C009C" w14:textId="77777777" w:rsidR="007D1F5D" w:rsidRPr="000C28EB" w:rsidRDefault="002A123D" w:rsidP="007D1F5D">
      <w:pPr>
        <w:spacing w:after="0" w:line="360" w:lineRule="auto"/>
        <w:ind w:firstLine="567"/>
        <w:jc w:val="both"/>
        <w:rPr>
          <w:rFonts w:ascii="Times New Roman" w:eastAsia="Times New Roman" w:hAnsi="Times New Roman" w:cs="Times New Roman"/>
          <w:sz w:val="28"/>
          <w:szCs w:val="28"/>
          <w:lang w:eastAsia="ru-RU"/>
        </w:rPr>
      </w:pPr>
      <w:r w:rsidRPr="002A123D">
        <w:rPr>
          <w:rFonts w:ascii="Times New Roman" w:eastAsia="Times New Roman" w:hAnsi="Times New Roman" w:cs="Times New Roman"/>
          <w:sz w:val="28"/>
          <w:szCs w:val="28"/>
          <w:lang w:eastAsia="ru-RU"/>
        </w:rPr>
        <w:t xml:space="preserve">HubSpot Blog (blog.hubspot.com/marketing): </w:t>
      </w:r>
      <w:r w:rsidR="007D1F5D" w:rsidRPr="000C28EB">
        <w:rPr>
          <w:rFonts w:ascii="Times New Roman" w:eastAsia="Times New Roman" w:hAnsi="Times New Roman" w:cs="Times New Roman"/>
          <w:sz w:val="28"/>
          <w:szCs w:val="28"/>
          <w:lang w:eastAsia="ru-RU"/>
        </w:rPr>
        <w:t>Надає вичерпні посібники з контент-маркетингу, стратегій соціальних мереж та ефективного залучення цифрової аудиторії.</w:t>
      </w:r>
    </w:p>
    <w:p w14:paraId="4E001BA4" w14:textId="77777777" w:rsidR="007D1F5D" w:rsidRDefault="007D1F5D" w:rsidP="000C28EB">
      <w:pPr>
        <w:spacing w:after="0" w:line="360" w:lineRule="auto"/>
        <w:ind w:firstLine="567"/>
        <w:jc w:val="both"/>
        <w:rPr>
          <w:rFonts w:ascii="Times New Roman" w:eastAsia="Times New Roman" w:hAnsi="Times New Roman" w:cs="Times New Roman"/>
          <w:sz w:val="28"/>
          <w:szCs w:val="28"/>
          <w:lang w:eastAsia="ru-RU"/>
        </w:rPr>
      </w:pPr>
    </w:p>
    <w:p w14:paraId="75313A8B" w14:textId="77777777" w:rsidR="007D1F5D" w:rsidRDefault="007D1F5D" w:rsidP="007D1F5D">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7C9FC9C6" w14:textId="106D20EA"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Проаналізуйте маркетингову стратегію </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xml:space="preserve">Проєкту </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Відьма Блер</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xml:space="preserve"> у контексті сучасного цифрового ландшафту. Як можна адаптувати подібну тактику для сучасних платформ?</w:t>
      </w:r>
    </w:p>
    <w:p w14:paraId="190CA4B2" w14:textId="682C80B6"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Обговоріть, як використання соціальних мереж </w:t>
      </w:r>
      <w:r w:rsidR="00FB229F">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вірусного контенту у фільмі </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Дедпул</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xml:space="preserve"> вплинуло на успіх його промо-кампанії. Які уроки можна винести про залучення аудиторії?</w:t>
      </w:r>
    </w:p>
    <w:p w14:paraId="15170C92" w14:textId="5732381A"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Поміркуйте про вплив визнання критиків </w:t>
      </w:r>
      <w:r w:rsidR="00FB229F">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фестивального ус</w:t>
      </w:r>
      <w:r w:rsidR="00FB229F">
        <w:rPr>
          <w:rFonts w:ascii="Times New Roman" w:eastAsia="Times New Roman" w:hAnsi="Times New Roman" w:cs="Times New Roman"/>
          <w:sz w:val="28"/>
          <w:szCs w:val="28"/>
          <w:lang w:eastAsia="ru-RU"/>
        </w:rPr>
        <w:t xml:space="preserve">піху на маркетингову стратегію </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Паразита</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Наскільки важливими є ці елементи для незалежного кіно?</w:t>
      </w:r>
    </w:p>
    <w:p w14:paraId="3049F097"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1F9FA97F" w14:textId="77777777" w:rsidR="009C32DF" w:rsidRDefault="009C32DF" w:rsidP="007D1F5D">
      <w:pPr>
        <w:spacing w:after="0" w:line="360" w:lineRule="auto"/>
        <w:ind w:firstLine="567"/>
        <w:jc w:val="center"/>
        <w:rPr>
          <w:rFonts w:ascii="Times New Roman" w:eastAsia="Times New Roman" w:hAnsi="Times New Roman" w:cs="Times New Roman"/>
          <w:b/>
          <w:sz w:val="28"/>
          <w:szCs w:val="28"/>
          <w:lang w:eastAsia="ru-RU"/>
        </w:rPr>
      </w:pPr>
    </w:p>
    <w:p w14:paraId="4B364268" w14:textId="77777777" w:rsidR="009C32DF" w:rsidRDefault="009C32DF" w:rsidP="007D1F5D">
      <w:pPr>
        <w:spacing w:after="0" w:line="360" w:lineRule="auto"/>
        <w:ind w:firstLine="567"/>
        <w:jc w:val="center"/>
        <w:rPr>
          <w:rFonts w:ascii="Times New Roman" w:eastAsia="Times New Roman" w:hAnsi="Times New Roman" w:cs="Times New Roman"/>
          <w:b/>
          <w:sz w:val="28"/>
          <w:szCs w:val="28"/>
          <w:lang w:eastAsia="ru-RU"/>
        </w:rPr>
      </w:pPr>
    </w:p>
    <w:p w14:paraId="7B9E5E61" w14:textId="77777777" w:rsidR="009C32DF" w:rsidRDefault="009C32DF" w:rsidP="007D1F5D">
      <w:pPr>
        <w:spacing w:after="0" w:line="360" w:lineRule="auto"/>
        <w:ind w:firstLine="567"/>
        <w:jc w:val="center"/>
        <w:rPr>
          <w:rFonts w:ascii="Times New Roman" w:eastAsia="Times New Roman" w:hAnsi="Times New Roman" w:cs="Times New Roman"/>
          <w:b/>
          <w:sz w:val="28"/>
          <w:szCs w:val="28"/>
          <w:lang w:eastAsia="ru-RU"/>
        </w:rPr>
      </w:pPr>
    </w:p>
    <w:p w14:paraId="05979DD6" w14:textId="77777777" w:rsidR="009C32DF" w:rsidRDefault="009C32DF" w:rsidP="007D1F5D">
      <w:pPr>
        <w:spacing w:after="0" w:line="360" w:lineRule="auto"/>
        <w:ind w:firstLine="567"/>
        <w:jc w:val="center"/>
        <w:rPr>
          <w:rFonts w:ascii="Times New Roman" w:eastAsia="Times New Roman" w:hAnsi="Times New Roman" w:cs="Times New Roman"/>
          <w:b/>
          <w:sz w:val="28"/>
          <w:szCs w:val="28"/>
          <w:lang w:eastAsia="ru-RU"/>
        </w:rPr>
      </w:pPr>
    </w:p>
    <w:p w14:paraId="248ED21E" w14:textId="77777777" w:rsidR="009C32DF" w:rsidRDefault="009C32DF" w:rsidP="007D1F5D">
      <w:pPr>
        <w:spacing w:after="0" w:line="360" w:lineRule="auto"/>
        <w:ind w:firstLine="567"/>
        <w:jc w:val="center"/>
        <w:rPr>
          <w:rFonts w:ascii="Times New Roman" w:eastAsia="Times New Roman" w:hAnsi="Times New Roman" w:cs="Times New Roman"/>
          <w:b/>
          <w:sz w:val="28"/>
          <w:szCs w:val="28"/>
          <w:lang w:eastAsia="ru-RU"/>
        </w:rPr>
      </w:pPr>
    </w:p>
    <w:p w14:paraId="161F854B" w14:textId="77777777" w:rsidR="007D1F5D" w:rsidRDefault="007D1F5D" w:rsidP="007D1F5D">
      <w:pPr>
        <w:spacing w:after="0" w:line="360" w:lineRule="auto"/>
        <w:ind w:firstLine="567"/>
        <w:jc w:val="center"/>
        <w:rPr>
          <w:rFonts w:ascii="Times New Roman" w:eastAsia="Times New Roman" w:hAnsi="Times New Roman" w:cs="Times New Roman"/>
          <w:b/>
          <w:sz w:val="28"/>
          <w:szCs w:val="28"/>
          <w:lang w:eastAsia="ru-RU"/>
        </w:rPr>
      </w:pPr>
      <w:r w:rsidRPr="007D1F5D">
        <w:rPr>
          <w:rFonts w:ascii="Times New Roman" w:eastAsia="Times New Roman" w:hAnsi="Times New Roman" w:cs="Times New Roman"/>
          <w:b/>
          <w:sz w:val="28"/>
          <w:szCs w:val="28"/>
          <w:lang w:eastAsia="ru-RU"/>
        </w:rPr>
        <w:lastRenderedPageBreak/>
        <w:t xml:space="preserve">РОЗДІЛ 9: </w:t>
      </w:r>
    </w:p>
    <w:p w14:paraId="52495128" w14:textId="2D78FCC9" w:rsidR="000C28EB" w:rsidRDefault="007D1F5D" w:rsidP="007D1F5D">
      <w:pPr>
        <w:spacing w:after="0" w:line="360" w:lineRule="auto"/>
        <w:ind w:firstLine="567"/>
        <w:jc w:val="center"/>
        <w:rPr>
          <w:rFonts w:ascii="Times New Roman" w:eastAsia="Times New Roman" w:hAnsi="Times New Roman" w:cs="Times New Roman"/>
          <w:b/>
          <w:sz w:val="28"/>
          <w:szCs w:val="28"/>
          <w:lang w:eastAsia="ru-RU"/>
        </w:rPr>
      </w:pPr>
      <w:r w:rsidRPr="007D1F5D">
        <w:rPr>
          <w:rFonts w:ascii="Times New Roman" w:eastAsia="Times New Roman" w:hAnsi="Times New Roman" w:cs="Times New Roman"/>
          <w:b/>
          <w:sz w:val="28"/>
          <w:szCs w:val="28"/>
          <w:lang w:eastAsia="ru-RU"/>
        </w:rPr>
        <w:t>ПРАВОВІ ТА ЕТИЧНІ АСПЕКТИ ПОСТПРОДАКШНУ</w:t>
      </w:r>
    </w:p>
    <w:p w14:paraId="61BB4D3C" w14:textId="77777777" w:rsidR="007D1F5D" w:rsidRPr="007D1F5D" w:rsidRDefault="007D1F5D" w:rsidP="007D1F5D">
      <w:pPr>
        <w:spacing w:after="0" w:line="360" w:lineRule="auto"/>
        <w:ind w:firstLine="567"/>
        <w:jc w:val="center"/>
        <w:rPr>
          <w:rFonts w:ascii="Times New Roman" w:eastAsia="Times New Roman" w:hAnsi="Times New Roman" w:cs="Times New Roman"/>
          <w:b/>
          <w:sz w:val="28"/>
          <w:szCs w:val="28"/>
          <w:lang w:eastAsia="ru-RU"/>
        </w:rPr>
      </w:pPr>
    </w:p>
    <w:p w14:paraId="698EF19A" w14:textId="15868982" w:rsidR="000C28EB" w:rsidRPr="007D1F5D" w:rsidRDefault="000C28EB" w:rsidP="007D1F5D">
      <w:pPr>
        <w:pStyle w:val="a5"/>
        <w:numPr>
          <w:ilvl w:val="0"/>
          <w:numId w:val="12"/>
        </w:numPr>
        <w:spacing w:after="0" w:line="360" w:lineRule="auto"/>
        <w:jc w:val="both"/>
        <w:rPr>
          <w:rFonts w:ascii="Times New Roman" w:eastAsia="Times New Roman" w:hAnsi="Times New Roman" w:cs="Times New Roman"/>
          <w:b/>
          <w:sz w:val="28"/>
          <w:szCs w:val="28"/>
          <w:lang w:eastAsia="ru-RU"/>
        </w:rPr>
      </w:pPr>
      <w:r w:rsidRPr="007D1F5D">
        <w:rPr>
          <w:rFonts w:ascii="Times New Roman" w:eastAsia="Times New Roman" w:hAnsi="Times New Roman" w:cs="Times New Roman"/>
          <w:b/>
          <w:sz w:val="28"/>
          <w:szCs w:val="28"/>
          <w:lang w:eastAsia="ru-RU"/>
        </w:rPr>
        <w:t>Права інтелектуальної власності</w:t>
      </w:r>
    </w:p>
    <w:p w14:paraId="2BD795FC" w14:textId="77777777" w:rsidR="007D1F5D" w:rsidRPr="007D1F5D" w:rsidRDefault="007D1F5D" w:rsidP="007D1F5D">
      <w:pPr>
        <w:pStyle w:val="a5"/>
        <w:spacing w:after="0" w:line="360" w:lineRule="auto"/>
        <w:ind w:left="927"/>
        <w:jc w:val="both"/>
        <w:rPr>
          <w:rFonts w:ascii="Times New Roman" w:eastAsia="Times New Roman" w:hAnsi="Times New Roman" w:cs="Times New Roman"/>
          <w:b/>
          <w:sz w:val="28"/>
          <w:szCs w:val="28"/>
          <w:lang w:eastAsia="ru-RU"/>
        </w:rPr>
      </w:pPr>
    </w:p>
    <w:p w14:paraId="08A1B3C0"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Права інтелектуальної власності (ПІВ) мають вирішальне значення в аудіовізуальній індустрії, захищаючи права авторів і забезпечуючи їм визнання та фінансову вигоду від їхньої роботи. У цьому розділі розглядається важливість розуміння та дотримання прав інтелектуальної власності на етапі постпродакшну, зокрема закони про авторське право, ліцензійні угоди та етичні наслідки використання матеріалів, захищених авторським правом. Крім того, ми надамо відповідну літературу та корисні веб-сайти, щоб поглибити знання студентів з цієї теми.</w:t>
      </w:r>
    </w:p>
    <w:p w14:paraId="3E798000" w14:textId="77777777" w:rsidR="00313611" w:rsidRPr="000C28EB" w:rsidRDefault="00313611" w:rsidP="000C28EB">
      <w:pPr>
        <w:spacing w:after="0" w:line="360" w:lineRule="auto"/>
        <w:ind w:firstLine="567"/>
        <w:jc w:val="both"/>
        <w:rPr>
          <w:rFonts w:ascii="Times New Roman" w:eastAsia="Times New Roman" w:hAnsi="Times New Roman" w:cs="Times New Roman"/>
          <w:sz w:val="28"/>
          <w:szCs w:val="28"/>
          <w:lang w:eastAsia="ru-RU"/>
        </w:rPr>
      </w:pPr>
    </w:p>
    <w:p w14:paraId="56306321" w14:textId="6555F593"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13611">
        <w:rPr>
          <w:rFonts w:ascii="Times New Roman" w:eastAsia="Times New Roman" w:hAnsi="Times New Roman" w:cs="Times New Roman"/>
          <w:b/>
          <w:sz w:val="28"/>
          <w:szCs w:val="28"/>
          <w:lang w:eastAsia="ru-RU"/>
        </w:rPr>
        <w:t>Розуміння закону про авторське право</w:t>
      </w:r>
    </w:p>
    <w:p w14:paraId="1957CEBE" w14:textId="77777777" w:rsidR="00313611" w:rsidRP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58A31C2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Закон про авторське право надає авторам виняткові права на їхні твори, зокрема право відтворювати, розповсюджувати, виконувати, демонструвати та створювати похідні роботи. У постпродакшні </w:t>
      </w:r>
      <w:r w:rsidR="00BD6F10">
        <w:rPr>
          <w:rFonts w:ascii="Times New Roman" w:eastAsia="Times New Roman" w:hAnsi="Times New Roman" w:cs="Times New Roman"/>
          <w:sz w:val="28"/>
          <w:szCs w:val="28"/>
          <w:lang w:eastAsia="ru-RU"/>
        </w:rPr>
        <w:t>це означає, що всі елементи проє</w:t>
      </w:r>
      <w:r w:rsidRPr="000C28EB">
        <w:rPr>
          <w:rFonts w:ascii="Times New Roman" w:eastAsia="Times New Roman" w:hAnsi="Times New Roman" w:cs="Times New Roman"/>
          <w:sz w:val="28"/>
          <w:szCs w:val="28"/>
          <w:lang w:eastAsia="ru-RU"/>
        </w:rPr>
        <w:t xml:space="preserve">кту, від музики та відеокліпів до зображень і програмного забезпечення, мають бути оригінальними, ліцензованими </w:t>
      </w:r>
      <w:r w:rsidR="002740E9">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використовуватися відповід</w:t>
      </w:r>
      <w:r w:rsidR="002740E9">
        <w:rPr>
          <w:rFonts w:ascii="Times New Roman" w:eastAsia="Times New Roman" w:hAnsi="Times New Roman" w:cs="Times New Roman"/>
          <w:sz w:val="28"/>
          <w:szCs w:val="28"/>
          <w:lang w:eastAsia="ru-RU"/>
        </w:rPr>
        <w:t>но до принципів добросовісного послуговування</w:t>
      </w:r>
      <w:r w:rsidRPr="000C28EB">
        <w:rPr>
          <w:rFonts w:ascii="Times New Roman" w:eastAsia="Times New Roman" w:hAnsi="Times New Roman" w:cs="Times New Roman"/>
          <w:sz w:val="28"/>
          <w:szCs w:val="28"/>
          <w:lang w:eastAsia="ru-RU"/>
        </w:rPr>
        <w:t>.</w:t>
      </w:r>
    </w:p>
    <w:p w14:paraId="047ACDF2" w14:textId="77777777" w:rsid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763B79FA" w14:textId="2DBAEED5"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13611">
        <w:rPr>
          <w:rFonts w:ascii="Times New Roman" w:eastAsia="Times New Roman" w:hAnsi="Times New Roman" w:cs="Times New Roman"/>
          <w:b/>
          <w:sz w:val="28"/>
          <w:szCs w:val="28"/>
          <w:lang w:eastAsia="ru-RU"/>
        </w:rPr>
        <w:t>Ліцензійні угоди</w:t>
      </w:r>
    </w:p>
    <w:p w14:paraId="62C36D72" w14:textId="77777777" w:rsidR="00313611" w:rsidRP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7E4A918A"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Отримання належних ліцензій на матеріали, захищені авторським правом, є дуже важливим. Це включає в себе:</w:t>
      </w:r>
    </w:p>
    <w:p w14:paraId="0DBE6741" w14:textId="77777777" w:rsidR="000C28EB" w:rsidRPr="00313611" w:rsidRDefault="000C28EB" w:rsidP="0031361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313611">
        <w:rPr>
          <w:rFonts w:ascii="Times New Roman" w:eastAsia="Times New Roman" w:hAnsi="Times New Roman" w:cs="Times New Roman"/>
          <w:b/>
          <w:sz w:val="28"/>
          <w:szCs w:val="28"/>
          <w:lang w:eastAsia="ru-RU"/>
        </w:rPr>
        <w:t>Ліцензії на синхронізацію</w:t>
      </w:r>
      <w:r w:rsidRPr="00313611">
        <w:rPr>
          <w:rFonts w:ascii="Times New Roman" w:eastAsia="Times New Roman" w:hAnsi="Times New Roman" w:cs="Times New Roman"/>
          <w:sz w:val="28"/>
          <w:szCs w:val="28"/>
          <w:lang w:eastAsia="ru-RU"/>
        </w:rPr>
        <w:t xml:space="preserve"> для використання захищеної авторським правом музики в поєднанні з візуальними елементами.</w:t>
      </w:r>
    </w:p>
    <w:p w14:paraId="5C8BCF80" w14:textId="77777777" w:rsidR="000C28EB" w:rsidRPr="00313611" w:rsidRDefault="000C28EB" w:rsidP="0031361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313611">
        <w:rPr>
          <w:rFonts w:ascii="Times New Roman" w:eastAsia="Times New Roman" w:hAnsi="Times New Roman" w:cs="Times New Roman"/>
          <w:b/>
          <w:sz w:val="28"/>
          <w:szCs w:val="28"/>
          <w:lang w:eastAsia="ru-RU"/>
        </w:rPr>
        <w:t xml:space="preserve">Ліцензії </w:t>
      </w:r>
      <w:r w:rsidRPr="00313611">
        <w:rPr>
          <w:rFonts w:ascii="Times New Roman" w:eastAsia="Times New Roman" w:hAnsi="Times New Roman" w:cs="Times New Roman"/>
          <w:sz w:val="28"/>
          <w:szCs w:val="28"/>
          <w:lang w:eastAsia="ru-RU"/>
        </w:rPr>
        <w:t>на використання вже існуючих записів.</w:t>
      </w:r>
    </w:p>
    <w:p w14:paraId="7AA445C0" w14:textId="77777777" w:rsidR="000C28EB" w:rsidRDefault="000C28EB" w:rsidP="0031361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313611">
        <w:rPr>
          <w:rFonts w:ascii="Times New Roman" w:eastAsia="Times New Roman" w:hAnsi="Times New Roman" w:cs="Times New Roman"/>
          <w:b/>
          <w:sz w:val="28"/>
          <w:szCs w:val="28"/>
          <w:lang w:eastAsia="ru-RU"/>
        </w:rPr>
        <w:t xml:space="preserve">Ліцензії </w:t>
      </w:r>
      <w:r w:rsidRPr="00313611">
        <w:rPr>
          <w:rFonts w:ascii="Times New Roman" w:eastAsia="Times New Roman" w:hAnsi="Times New Roman" w:cs="Times New Roman"/>
          <w:sz w:val="28"/>
          <w:szCs w:val="28"/>
          <w:lang w:eastAsia="ru-RU"/>
        </w:rPr>
        <w:t>на використання стороннього візуального контенту.</w:t>
      </w:r>
    </w:p>
    <w:p w14:paraId="0B14D84E"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lastRenderedPageBreak/>
        <w:t>Обговорення та отримання цих ліцензій п</w:t>
      </w:r>
      <w:r w:rsidR="00BD6F10">
        <w:rPr>
          <w:rFonts w:ascii="Times New Roman" w:eastAsia="Times New Roman" w:hAnsi="Times New Roman" w:cs="Times New Roman"/>
          <w:sz w:val="28"/>
          <w:szCs w:val="28"/>
          <w:lang w:eastAsia="ru-RU"/>
        </w:rPr>
        <w:t>еред розповсюдженням вашого проє</w:t>
      </w:r>
      <w:r w:rsidRPr="000C28EB">
        <w:rPr>
          <w:rFonts w:ascii="Times New Roman" w:eastAsia="Times New Roman" w:hAnsi="Times New Roman" w:cs="Times New Roman"/>
          <w:sz w:val="28"/>
          <w:szCs w:val="28"/>
          <w:lang w:eastAsia="ru-RU"/>
        </w:rPr>
        <w:t xml:space="preserve">кту може запобігти юридичним проблемам </w:t>
      </w:r>
      <w:r w:rsidR="002740E9">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фінансовим санкціям.</w:t>
      </w:r>
    </w:p>
    <w:p w14:paraId="39BADE0F" w14:textId="77777777" w:rsid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50E5C85B" w14:textId="77692077"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13611">
        <w:rPr>
          <w:rFonts w:ascii="Times New Roman" w:eastAsia="Times New Roman" w:hAnsi="Times New Roman" w:cs="Times New Roman"/>
          <w:b/>
          <w:sz w:val="28"/>
          <w:szCs w:val="28"/>
          <w:lang w:eastAsia="ru-RU"/>
        </w:rPr>
        <w:t>Доктрина добросовісного використання</w:t>
      </w:r>
    </w:p>
    <w:p w14:paraId="1A441BE9" w14:textId="77777777" w:rsidR="00313611" w:rsidRP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41EF6CBF"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Добросовісне використання - це правова доктрина, що дозволяє обмежене використання матеріалів, захищених авторським правом, без отримання дозволу від правовласників, як правило, для таких цілей, як коментування, критика, освіта </w:t>
      </w:r>
      <w:r w:rsidR="005B2D8D">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висвітлення новин. Розуміння критеріїв добросовісного використання, таких як мета використання, характер твору, захищеного авторським правом, обсяг і значущість використаної частини, а також вплив використання на ринок оригінального твору, має вирішальне зна</w:t>
      </w:r>
      <w:r w:rsidR="00313611">
        <w:rPr>
          <w:rFonts w:ascii="Times New Roman" w:eastAsia="Times New Roman" w:hAnsi="Times New Roman" w:cs="Times New Roman"/>
          <w:sz w:val="28"/>
          <w:szCs w:val="28"/>
          <w:lang w:eastAsia="ru-RU"/>
        </w:rPr>
        <w:t>чення для авторів на етапі пост</w:t>
      </w:r>
      <w:r w:rsidRPr="000C28EB">
        <w:rPr>
          <w:rFonts w:ascii="Times New Roman" w:eastAsia="Times New Roman" w:hAnsi="Times New Roman" w:cs="Times New Roman"/>
          <w:sz w:val="28"/>
          <w:szCs w:val="28"/>
          <w:lang w:eastAsia="ru-RU"/>
        </w:rPr>
        <w:t>продакшну.</w:t>
      </w:r>
    </w:p>
    <w:p w14:paraId="192BB095" w14:textId="77777777" w:rsid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3C220BC3" w14:textId="170F7330"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13611">
        <w:rPr>
          <w:rFonts w:ascii="Times New Roman" w:eastAsia="Times New Roman" w:hAnsi="Times New Roman" w:cs="Times New Roman"/>
          <w:b/>
          <w:sz w:val="28"/>
          <w:szCs w:val="28"/>
          <w:lang w:eastAsia="ru-RU"/>
        </w:rPr>
        <w:t>Етичні міркування</w:t>
      </w:r>
    </w:p>
    <w:p w14:paraId="012A0432" w14:textId="77777777" w:rsidR="00313611" w:rsidRPr="00313611" w:rsidRDefault="00313611" w:rsidP="000C28EB">
      <w:pPr>
        <w:spacing w:after="0" w:line="360" w:lineRule="auto"/>
        <w:ind w:firstLine="567"/>
        <w:jc w:val="both"/>
        <w:rPr>
          <w:rFonts w:ascii="Times New Roman" w:eastAsia="Times New Roman" w:hAnsi="Times New Roman" w:cs="Times New Roman"/>
          <w:b/>
          <w:sz w:val="28"/>
          <w:szCs w:val="28"/>
          <w:lang w:eastAsia="ru-RU"/>
        </w:rPr>
      </w:pPr>
    </w:p>
    <w:p w14:paraId="43EFA929"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Окрім юридичних зобов'язань, існують етичні міркування щодо використання та присвоєння інтелектуальної власності. Повага до творчого внеску інших та визнання їхньої роботи сприяє розвитку культури доброчесності та співпраці в галузі.</w:t>
      </w:r>
    </w:p>
    <w:p w14:paraId="5C39702C" w14:textId="77777777" w:rsidR="004D6394" w:rsidRDefault="004D6394" w:rsidP="000C28EB">
      <w:pPr>
        <w:spacing w:after="0" w:line="360" w:lineRule="auto"/>
        <w:ind w:firstLine="567"/>
        <w:jc w:val="both"/>
        <w:rPr>
          <w:rFonts w:ascii="Times New Roman" w:eastAsia="Times New Roman" w:hAnsi="Times New Roman" w:cs="Times New Roman"/>
          <w:sz w:val="28"/>
          <w:szCs w:val="28"/>
          <w:lang w:eastAsia="ru-RU"/>
        </w:rPr>
      </w:pPr>
    </w:p>
    <w:p w14:paraId="22912AF7" w14:textId="77777777" w:rsidR="004D6394" w:rsidRPr="00A95003" w:rsidRDefault="004D6394" w:rsidP="004D6394">
      <w:pPr>
        <w:spacing w:after="0" w:line="360" w:lineRule="auto"/>
        <w:ind w:firstLine="567"/>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Рекомендовані</w:t>
      </w:r>
      <w:r w:rsidRPr="00A95003">
        <w:rPr>
          <w:rFonts w:ascii="Times New Roman" w:eastAsia="Times New Roman" w:hAnsi="Times New Roman" w:cs="Times New Roman"/>
          <w:b/>
          <w:i/>
          <w:sz w:val="28"/>
          <w:szCs w:val="28"/>
          <w:lang w:eastAsia="ru-RU"/>
        </w:rPr>
        <w:t xml:space="preserve"> навчальні ресурси:</w:t>
      </w:r>
    </w:p>
    <w:p w14:paraId="362A1D8C" w14:textId="797F8782" w:rsidR="000A277C" w:rsidRPr="000C28EB" w:rsidRDefault="002339B6" w:rsidP="000A277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A277C" w:rsidRPr="000A277C">
        <w:rPr>
          <w:rFonts w:ascii="Times New Roman" w:eastAsia="Times New Roman" w:hAnsi="Times New Roman" w:cs="Times New Roman"/>
          <w:sz w:val="28"/>
          <w:szCs w:val="28"/>
          <w:lang w:eastAsia="ru-RU"/>
        </w:rPr>
        <w:t>Copyright Law in the Digital World: Challenges and Opportunities</w:t>
      </w:r>
      <w:r>
        <w:rPr>
          <w:rFonts w:ascii="Times New Roman" w:eastAsia="Times New Roman" w:hAnsi="Times New Roman" w:cs="Times New Roman"/>
          <w:sz w:val="28"/>
          <w:szCs w:val="28"/>
          <w:lang w:eastAsia="ru-RU"/>
        </w:rPr>
        <w:t>»</w:t>
      </w:r>
      <w:r w:rsidR="000A277C" w:rsidRPr="000A277C">
        <w:rPr>
          <w:rFonts w:ascii="Times New Roman" w:eastAsia="Times New Roman" w:hAnsi="Times New Roman" w:cs="Times New Roman"/>
          <w:sz w:val="28"/>
          <w:szCs w:val="28"/>
          <w:lang w:eastAsia="ru-RU"/>
        </w:rPr>
        <w:t xml:space="preserve"> by Mira T. Sundara Rajan: </w:t>
      </w:r>
      <w:r w:rsidR="000A277C" w:rsidRPr="000C28EB">
        <w:rPr>
          <w:rFonts w:ascii="Times New Roman" w:eastAsia="Times New Roman" w:hAnsi="Times New Roman" w:cs="Times New Roman"/>
          <w:sz w:val="28"/>
          <w:szCs w:val="28"/>
          <w:lang w:eastAsia="ru-RU"/>
        </w:rPr>
        <w:t>пропонує поглиблене дослідження авторського права та його наслідків у цифрову епоху.</w:t>
      </w:r>
    </w:p>
    <w:p w14:paraId="08BC5935" w14:textId="1EF3D125" w:rsidR="000A277C" w:rsidRPr="000C28EB" w:rsidRDefault="000A277C" w:rsidP="000A277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Pr="000A277C">
        <w:rPr>
          <w:rFonts w:ascii="Times New Roman" w:eastAsia="Times New Roman" w:hAnsi="Times New Roman" w:cs="Times New Roman"/>
          <w:sz w:val="28"/>
          <w:szCs w:val="28"/>
          <w:lang w:eastAsia="ru-RU"/>
        </w:rPr>
        <w:t>Intellectual Property Rights: Legal and Economic Challenges for Development</w:t>
      </w:r>
      <w:r w:rsidR="002339B6">
        <w:rPr>
          <w:rFonts w:ascii="Times New Roman" w:eastAsia="Times New Roman" w:hAnsi="Times New Roman" w:cs="Times New Roman"/>
          <w:sz w:val="28"/>
          <w:szCs w:val="28"/>
          <w:lang w:eastAsia="ru-RU"/>
        </w:rPr>
        <w:t>»</w:t>
      </w:r>
      <w:r w:rsidRPr="000A277C">
        <w:rPr>
          <w:rFonts w:ascii="Times New Roman" w:eastAsia="Times New Roman" w:hAnsi="Times New Roman" w:cs="Times New Roman"/>
          <w:sz w:val="28"/>
          <w:szCs w:val="28"/>
          <w:lang w:eastAsia="ru-RU"/>
        </w:rPr>
        <w:t xml:space="preserve"> edited by Mario Cimoli, Giovanni Dosi, Keith E. Maskus, Ruth L. Okediji, Jerome H. Reichman, and Joseph E. Stiglitz: </w:t>
      </w:r>
      <w:r w:rsidRPr="000C28EB">
        <w:rPr>
          <w:rFonts w:ascii="Times New Roman" w:eastAsia="Times New Roman" w:hAnsi="Times New Roman" w:cs="Times New Roman"/>
          <w:sz w:val="28"/>
          <w:szCs w:val="28"/>
          <w:lang w:eastAsia="ru-RU"/>
        </w:rPr>
        <w:t>Надає всебічний погляд на права інтелектуальної власності та їхній вплив на розвиток та інновації.</w:t>
      </w:r>
    </w:p>
    <w:p w14:paraId="3CB6F576" w14:textId="77777777" w:rsidR="000A277C" w:rsidRPr="000C28EB" w:rsidRDefault="000A277C" w:rsidP="000A277C">
      <w:pPr>
        <w:spacing w:after="0" w:line="360" w:lineRule="auto"/>
        <w:ind w:firstLine="567"/>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sz w:val="28"/>
          <w:szCs w:val="28"/>
          <w:lang w:eastAsia="ru-RU"/>
        </w:rPr>
        <w:lastRenderedPageBreak/>
        <w:t xml:space="preserve">World Intellectual Property Organization (WIPO) - wipo.int: </w:t>
      </w:r>
      <w:r w:rsidRPr="000C28EB">
        <w:rPr>
          <w:rFonts w:ascii="Times New Roman" w:eastAsia="Times New Roman" w:hAnsi="Times New Roman" w:cs="Times New Roman"/>
          <w:sz w:val="28"/>
          <w:szCs w:val="28"/>
          <w:lang w:eastAsia="ru-RU"/>
        </w:rPr>
        <w:t>Безцінний ресурс для глобальних послуг, політики, інформації та співробітництва у сфері інтелектуальної власності.</w:t>
      </w:r>
    </w:p>
    <w:p w14:paraId="51F373FA" w14:textId="77777777" w:rsidR="000A277C" w:rsidRPr="000C28EB" w:rsidRDefault="000A277C" w:rsidP="000A277C">
      <w:pPr>
        <w:spacing w:after="0" w:line="360" w:lineRule="auto"/>
        <w:ind w:firstLine="567"/>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sz w:val="28"/>
          <w:szCs w:val="28"/>
          <w:lang w:eastAsia="ru-RU"/>
        </w:rPr>
        <w:t xml:space="preserve">United States Copyright Office - copyright.gov: </w:t>
      </w:r>
      <w:r w:rsidRPr="000C28EB">
        <w:rPr>
          <w:rFonts w:ascii="Times New Roman" w:eastAsia="Times New Roman" w:hAnsi="Times New Roman" w:cs="Times New Roman"/>
          <w:sz w:val="28"/>
          <w:szCs w:val="28"/>
          <w:lang w:eastAsia="ru-RU"/>
        </w:rPr>
        <w:t xml:space="preserve">Офіційний веб-сайт для реєстрації авторських прав, ресурсів </w:t>
      </w:r>
      <w:r w:rsidR="00017CF9">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послуг у США.</w:t>
      </w:r>
    </w:p>
    <w:p w14:paraId="03B51BEF" w14:textId="77777777" w:rsidR="000A277C" w:rsidRPr="000C28EB" w:rsidRDefault="000A277C" w:rsidP="000A277C">
      <w:pPr>
        <w:spacing w:after="0" w:line="360" w:lineRule="auto"/>
        <w:ind w:firstLine="567"/>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sz w:val="28"/>
          <w:szCs w:val="28"/>
          <w:lang w:eastAsia="ru-RU"/>
        </w:rPr>
        <w:t xml:space="preserve">Creative Commons - creativecommons.org: </w:t>
      </w:r>
      <w:r w:rsidRPr="000C28EB">
        <w:rPr>
          <w:rFonts w:ascii="Times New Roman" w:eastAsia="Times New Roman" w:hAnsi="Times New Roman" w:cs="Times New Roman"/>
          <w:sz w:val="28"/>
          <w:szCs w:val="28"/>
          <w:lang w:eastAsia="ru-RU"/>
        </w:rPr>
        <w:t>Пропонує гнучкий спектр захисту та свобод для авторів, митців та освітян, сприяючи легальному обміну та використанню творчих робіт.</w:t>
      </w:r>
    </w:p>
    <w:p w14:paraId="55FD58B2" w14:textId="77777777" w:rsidR="000A277C"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73407955" w14:textId="77777777" w:rsidR="000A277C" w:rsidRDefault="000A277C" w:rsidP="000A277C">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0B7B9576"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Обговоріть важливість прав інтелектуальної власності для захисту інтересів творців в аудіовізуальній індустрії. Як ці права впливають на процес постпродакшну?</w:t>
      </w:r>
    </w:p>
    <w:p w14:paraId="1F2192C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Як розуміння доктрини добросовісного використання може допомогти творцям на етапі постпродакшну? Наведіть приклади ситуацій, де може застосовуватися добросовісне використання.</w:t>
      </w:r>
    </w:p>
    <w:p w14:paraId="6608BDFF"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Поміркуйте над етичними наслідками використання захищених авторським правом матеріалів без дозволу. Якими можуть бути потенційні наслідки для авторів та індустрії в цілому?</w:t>
      </w:r>
    </w:p>
    <w:p w14:paraId="786DDA71" w14:textId="77777777" w:rsidR="000A277C"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29621617"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Розуміючи складнощі прав інтелектуальної власності та дотримуючись правових і етичних стандартів, студенти та професіонали аудіовізуальної індустрії можуть більш впевнено та відповідально орієнтуватися в постпродакшн-ландшафті. Ці ресурси та література створюють основу для розуміння тонкощів авторського права, ліцензування та етичних міркувань, що є важливими для всіх, хто займається створенням, розповсюдженням або використанням аудіовізуального контенту.</w:t>
      </w:r>
    </w:p>
    <w:p w14:paraId="32F63FB5"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2BF6C3F1" w14:textId="77777777" w:rsidR="00017CF9" w:rsidRDefault="00017CF9" w:rsidP="000C28EB">
      <w:pPr>
        <w:spacing w:after="0" w:line="360" w:lineRule="auto"/>
        <w:ind w:firstLine="567"/>
        <w:jc w:val="both"/>
        <w:rPr>
          <w:rFonts w:ascii="Times New Roman" w:eastAsia="Times New Roman" w:hAnsi="Times New Roman" w:cs="Times New Roman"/>
          <w:sz w:val="28"/>
          <w:szCs w:val="28"/>
          <w:lang w:eastAsia="ru-RU"/>
        </w:rPr>
      </w:pPr>
    </w:p>
    <w:p w14:paraId="34C7CF71" w14:textId="77777777" w:rsidR="00017CF9" w:rsidRDefault="00017CF9" w:rsidP="000C28EB">
      <w:pPr>
        <w:spacing w:after="0" w:line="360" w:lineRule="auto"/>
        <w:ind w:firstLine="567"/>
        <w:jc w:val="both"/>
        <w:rPr>
          <w:rFonts w:ascii="Times New Roman" w:eastAsia="Times New Roman" w:hAnsi="Times New Roman" w:cs="Times New Roman"/>
          <w:sz w:val="28"/>
          <w:szCs w:val="28"/>
          <w:lang w:eastAsia="ru-RU"/>
        </w:rPr>
      </w:pPr>
    </w:p>
    <w:p w14:paraId="706DE230" w14:textId="77777777" w:rsidR="00017CF9" w:rsidRPr="000C28EB" w:rsidRDefault="00017CF9" w:rsidP="000C28EB">
      <w:pPr>
        <w:spacing w:after="0" w:line="360" w:lineRule="auto"/>
        <w:ind w:firstLine="567"/>
        <w:jc w:val="both"/>
        <w:rPr>
          <w:rFonts w:ascii="Times New Roman" w:eastAsia="Times New Roman" w:hAnsi="Times New Roman" w:cs="Times New Roman"/>
          <w:sz w:val="28"/>
          <w:szCs w:val="28"/>
          <w:lang w:eastAsia="ru-RU"/>
        </w:rPr>
      </w:pPr>
    </w:p>
    <w:p w14:paraId="428B37DC" w14:textId="46C2B8F3" w:rsidR="000C28EB" w:rsidRPr="000A277C" w:rsidRDefault="000C28EB" w:rsidP="000A277C">
      <w:pPr>
        <w:pStyle w:val="a5"/>
        <w:numPr>
          <w:ilvl w:val="0"/>
          <w:numId w:val="12"/>
        </w:numPr>
        <w:spacing w:after="0" w:line="360" w:lineRule="auto"/>
        <w:jc w:val="both"/>
        <w:rPr>
          <w:rFonts w:ascii="Times New Roman" w:eastAsia="Times New Roman" w:hAnsi="Times New Roman" w:cs="Times New Roman"/>
          <w:b/>
          <w:sz w:val="28"/>
          <w:szCs w:val="28"/>
          <w:lang w:eastAsia="ru-RU"/>
        </w:rPr>
      </w:pPr>
      <w:r w:rsidRPr="000A277C">
        <w:rPr>
          <w:rFonts w:ascii="Times New Roman" w:eastAsia="Times New Roman" w:hAnsi="Times New Roman" w:cs="Times New Roman"/>
          <w:b/>
          <w:sz w:val="28"/>
          <w:szCs w:val="28"/>
          <w:lang w:eastAsia="ru-RU"/>
        </w:rPr>
        <w:lastRenderedPageBreak/>
        <w:t>Етичні міркування при редагуванні та створенні контенту</w:t>
      </w:r>
    </w:p>
    <w:p w14:paraId="71EAC677" w14:textId="77777777" w:rsidR="000A277C" w:rsidRPr="000A277C" w:rsidRDefault="000A277C" w:rsidP="000A277C">
      <w:pPr>
        <w:pStyle w:val="a5"/>
        <w:spacing w:after="0" w:line="360" w:lineRule="auto"/>
        <w:ind w:left="927"/>
        <w:jc w:val="both"/>
        <w:rPr>
          <w:rFonts w:ascii="Times New Roman" w:eastAsia="Times New Roman" w:hAnsi="Times New Roman" w:cs="Times New Roman"/>
          <w:b/>
          <w:sz w:val="28"/>
          <w:szCs w:val="28"/>
          <w:lang w:eastAsia="ru-RU"/>
        </w:rPr>
      </w:pPr>
    </w:p>
    <w:p w14:paraId="56CCB16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У сфері постпродакшну етичні міркування виходять за межі правових зобов'язань, охоплюючи доброчесність і відповідальність за те, як створюється, редагується і представляється контент. У цьому розділі розглядаються ключові етичні міркування при редагуванні та створенні контенту, включно з репрезентацією реальності, використанням цифрових маніпуляцій та відповідальністю перед аудиторією. Крім того, надаються ресурси та література для подальшого вивчення етичних практик в аудіовізуальній індустрії.</w:t>
      </w:r>
    </w:p>
    <w:p w14:paraId="05BD8A51" w14:textId="77777777" w:rsidR="000A277C" w:rsidRDefault="000A277C" w:rsidP="000C28EB">
      <w:pPr>
        <w:spacing w:after="0" w:line="360" w:lineRule="auto"/>
        <w:ind w:firstLine="567"/>
        <w:jc w:val="both"/>
        <w:rPr>
          <w:rFonts w:ascii="Times New Roman" w:eastAsia="Times New Roman" w:hAnsi="Times New Roman" w:cs="Times New Roman"/>
          <w:b/>
          <w:sz w:val="28"/>
          <w:szCs w:val="28"/>
          <w:lang w:eastAsia="ru-RU"/>
        </w:rPr>
      </w:pPr>
    </w:p>
    <w:p w14:paraId="5370021E" w14:textId="373E2B2E"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0A277C">
        <w:rPr>
          <w:rFonts w:ascii="Times New Roman" w:eastAsia="Times New Roman" w:hAnsi="Times New Roman" w:cs="Times New Roman"/>
          <w:b/>
          <w:sz w:val="28"/>
          <w:szCs w:val="28"/>
          <w:lang w:eastAsia="ru-RU"/>
        </w:rPr>
        <w:t>Репрезентація реальності</w:t>
      </w:r>
    </w:p>
    <w:p w14:paraId="0B0E17B0" w14:textId="77777777" w:rsidR="000A277C" w:rsidRPr="000A277C" w:rsidRDefault="000A277C" w:rsidP="000C28EB">
      <w:pPr>
        <w:spacing w:after="0" w:line="360" w:lineRule="auto"/>
        <w:ind w:firstLine="567"/>
        <w:jc w:val="both"/>
        <w:rPr>
          <w:rFonts w:ascii="Times New Roman" w:eastAsia="Times New Roman" w:hAnsi="Times New Roman" w:cs="Times New Roman"/>
          <w:b/>
          <w:sz w:val="28"/>
          <w:szCs w:val="28"/>
          <w:lang w:eastAsia="ru-RU"/>
        </w:rPr>
      </w:pPr>
    </w:p>
    <w:p w14:paraId="36AF65CC"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Редактори та творці контенту мають значний вплив на те, як висвітлюються події та особи. Етичне редагування вимагає прихильності до точності та справедливості, уникаючи оманливих репрезентацій, які можуть спотворити розуміння чи сприйняття аудиторії.</w:t>
      </w:r>
    </w:p>
    <w:p w14:paraId="01E1190E"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Вибіркове редагування:</w:t>
      </w:r>
      <w:r w:rsidRPr="000A277C">
        <w:rPr>
          <w:rFonts w:ascii="Times New Roman" w:eastAsia="Times New Roman" w:hAnsi="Times New Roman" w:cs="Times New Roman"/>
          <w:sz w:val="28"/>
          <w:szCs w:val="28"/>
          <w:lang w:eastAsia="ru-RU"/>
        </w:rPr>
        <w:t xml:space="preserve"> Уникнення вибіркового вилучення або включення контенту, який може спотворити контекст або значення подій.</w:t>
      </w:r>
    </w:p>
    <w:p w14:paraId="338AEEAD" w14:textId="77777777" w:rsidR="000C28EB"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Контекстуальна цілісність:</w:t>
      </w:r>
      <w:r w:rsidRPr="000A277C">
        <w:rPr>
          <w:rFonts w:ascii="Times New Roman" w:eastAsia="Times New Roman" w:hAnsi="Times New Roman" w:cs="Times New Roman"/>
          <w:sz w:val="28"/>
          <w:szCs w:val="28"/>
          <w:lang w:eastAsia="ru-RU"/>
        </w:rPr>
        <w:t xml:space="preserve"> Забезпечення того, що будь-які додавання, видалення або зміни не порушують ціл</w:t>
      </w:r>
      <w:r w:rsidR="00733A19">
        <w:rPr>
          <w:rFonts w:ascii="Times New Roman" w:eastAsia="Times New Roman" w:hAnsi="Times New Roman" w:cs="Times New Roman"/>
          <w:sz w:val="28"/>
          <w:szCs w:val="28"/>
          <w:lang w:eastAsia="ru-RU"/>
        </w:rPr>
        <w:t>існість оригінального контенту та</w:t>
      </w:r>
      <w:r w:rsidRPr="000A277C">
        <w:rPr>
          <w:rFonts w:ascii="Times New Roman" w:eastAsia="Times New Roman" w:hAnsi="Times New Roman" w:cs="Times New Roman"/>
          <w:sz w:val="28"/>
          <w:szCs w:val="28"/>
          <w:lang w:eastAsia="ru-RU"/>
        </w:rPr>
        <w:t xml:space="preserve"> не вводять аудиторію в оману.</w:t>
      </w:r>
    </w:p>
    <w:p w14:paraId="73F32C5A" w14:textId="77777777" w:rsidR="000A277C" w:rsidRPr="00733A19" w:rsidRDefault="000A277C" w:rsidP="00733A19">
      <w:pPr>
        <w:spacing w:after="0" w:line="360" w:lineRule="auto"/>
        <w:ind w:left="360"/>
        <w:jc w:val="both"/>
        <w:rPr>
          <w:rFonts w:ascii="Times New Roman" w:eastAsia="Times New Roman" w:hAnsi="Times New Roman" w:cs="Times New Roman"/>
          <w:sz w:val="28"/>
          <w:szCs w:val="28"/>
          <w:lang w:eastAsia="ru-RU"/>
        </w:rPr>
      </w:pPr>
    </w:p>
    <w:p w14:paraId="52F970CE" w14:textId="670B4293"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0A277C">
        <w:rPr>
          <w:rFonts w:ascii="Times New Roman" w:eastAsia="Times New Roman" w:hAnsi="Times New Roman" w:cs="Times New Roman"/>
          <w:b/>
          <w:sz w:val="28"/>
          <w:szCs w:val="28"/>
          <w:lang w:eastAsia="ru-RU"/>
        </w:rPr>
        <w:t>Цифрова маніпуляція</w:t>
      </w:r>
    </w:p>
    <w:p w14:paraId="46696F45" w14:textId="77777777" w:rsidR="000A277C" w:rsidRPr="000A277C" w:rsidRDefault="000A277C" w:rsidP="000C28EB">
      <w:pPr>
        <w:spacing w:after="0" w:line="360" w:lineRule="auto"/>
        <w:ind w:firstLine="567"/>
        <w:jc w:val="both"/>
        <w:rPr>
          <w:rFonts w:ascii="Times New Roman" w:eastAsia="Times New Roman" w:hAnsi="Times New Roman" w:cs="Times New Roman"/>
          <w:b/>
          <w:sz w:val="28"/>
          <w:szCs w:val="28"/>
          <w:lang w:eastAsia="ru-RU"/>
        </w:rPr>
      </w:pPr>
    </w:p>
    <w:p w14:paraId="55DE7B23"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З розвитком цифрових технологій можливість змінювати зображення та відео досягла безпрецедентного рівня. Етичні міркування включають в себе:</w:t>
      </w:r>
    </w:p>
    <w:p w14:paraId="5326DC15" w14:textId="77777777" w:rsidR="000A277C"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14D600D3"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Прозорість:</w:t>
      </w:r>
      <w:r w:rsidRPr="000A277C">
        <w:rPr>
          <w:rFonts w:ascii="Times New Roman" w:eastAsia="Times New Roman" w:hAnsi="Times New Roman" w:cs="Times New Roman"/>
          <w:sz w:val="28"/>
          <w:szCs w:val="28"/>
          <w:lang w:eastAsia="ru-RU"/>
        </w:rPr>
        <w:t xml:space="preserve"> Прозорість щодо значних цифрових маніпуляцій, які змінюють реальність або правдивість контенту.</w:t>
      </w:r>
    </w:p>
    <w:p w14:paraId="70EA6768"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lastRenderedPageBreak/>
        <w:t>Дезінформація:</w:t>
      </w:r>
      <w:r w:rsidRPr="000A277C">
        <w:rPr>
          <w:rFonts w:ascii="Times New Roman" w:eastAsia="Times New Roman" w:hAnsi="Times New Roman" w:cs="Times New Roman"/>
          <w:sz w:val="28"/>
          <w:szCs w:val="28"/>
          <w:lang w:eastAsia="ru-RU"/>
        </w:rPr>
        <w:t xml:space="preserve"> Уникати створення або поширення маніпульованого контенту, який може сприяти дезінформації або завдати шкоди репутації окремих осіб.</w:t>
      </w:r>
    </w:p>
    <w:p w14:paraId="6B8DE8EE" w14:textId="77777777" w:rsidR="000A277C" w:rsidRPr="000C28EB"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3E2DDEE2" w14:textId="3605EA74"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0A277C">
        <w:rPr>
          <w:rFonts w:ascii="Times New Roman" w:eastAsia="Times New Roman" w:hAnsi="Times New Roman" w:cs="Times New Roman"/>
          <w:b/>
          <w:sz w:val="28"/>
          <w:szCs w:val="28"/>
          <w:lang w:eastAsia="ru-RU"/>
        </w:rPr>
        <w:t>Відповідальність перед аудиторією</w:t>
      </w:r>
    </w:p>
    <w:p w14:paraId="00CC57A7" w14:textId="77777777" w:rsidR="000A277C" w:rsidRPr="000A277C" w:rsidRDefault="000A277C" w:rsidP="000C28EB">
      <w:pPr>
        <w:spacing w:after="0" w:line="360" w:lineRule="auto"/>
        <w:ind w:firstLine="567"/>
        <w:jc w:val="both"/>
        <w:rPr>
          <w:rFonts w:ascii="Times New Roman" w:eastAsia="Times New Roman" w:hAnsi="Times New Roman" w:cs="Times New Roman"/>
          <w:b/>
          <w:sz w:val="28"/>
          <w:szCs w:val="28"/>
          <w:lang w:eastAsia="ru-RU"/>
        </w:rPr>
      </w:pPr>
    </w:p>
    <w:p w14:paraId="3A4B4316"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Творці контенту зобов'язані враховувати вплив своєї роботи на аудиторію, особливо щодо чутливого </w:t>
      </w:r>
      <w:r w:rsidR="00C15E48">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потенційно шкідливого контенту.</w:t>
      </w:r>
    </w:p>
    <w:p w14:paraId="74597D47" w14:textId="77777777" w:rsidR="000A277C" w:rsidRPr="000C28EB"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282813BE"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Попередження про вміст:</w:t>
      </w:r>
      <w:r w:rsidRPr="000A277C">
        <w:rPr>
          <w:rFonts w:ascii="Times New Roman" w:eastAsia="Times New Roman" w:hAnsi="Times New Roman" w:cs="Times New Roman"/>
          <w:sz w:val="28"/>
          <w:szCs w:val="28"/>
          <w:lang w:eastAsia="ru-RU"/>
        </w:rPr>
        <w:t xml:space="preserve"> Надання попереджень щодо контенту, який може викликати у деяких глядачів почуття тривоги </w:t>
      </w:r>
      <w:r w:rsidR="00C15E48">
        <w:rPr>
          <w:rFonts w:ascii="Times New Roman" w:eastAsia="Times New Roman" w:hAnsi="Times New Roman" w:cs="Times New Roman"/>
          <w:sz w:val="28"/>
          <w:szCs w:val="28"/>
          <w:lang w:eastAsia="ru-RU"/>
        </w:rPr>
        <w:t>чи</w:t>
      </w:r>
      <w:r w:rsidRPr="000A277C">
        <w:rPr>
          <w:rFonts w:ascii="Times New Roman" w:eastAsia="Times New Roman" w:hAnsi="Times New Roman" w:cs="Times New Roman"/>
          <w:sz w:val="28"/>
          <w:szCs w:val="28"/>
          <w:lang w:eastAsia="ru-RU"/>
        </w:rPr>
        <w:t xml:space="preserve"> занепокоєння.</w:t>
      </w:r>
    </w:p>
    <w:p w14:paraId="248A18BF"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Повага до приватного життя:</w:t>
      </w:r>
      <w:r w:rsidRPr="000A277C">
        <w:rPr>
          <w:rFonts w:ascii="Times New Roman" w:eastAsia="Times New Roman" w:hAnsi="Times New Roman" w:cs="Times New Roman"/>
          <w:sz w:val="28"/>
          <w:szCs w:val="28"/>
          <w:lang w:eastAsia="ru-RU"/>
        </w:rPr>
        <w:t xml:space="preserve"> Повага до приватного життя людей та отримання згоди на використання їхньої зовнішності чи особистих історій, особливо в документальному чи журналістському контексті.</w:t>
      </w:r>
    </w:p>
    <w:p w14:paraId="60E41E1E" w14:textId="77777777" w:rsidR="000A277C"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2A6450B9" w14:textId="1C0030F2"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0A277C">
        <w:rPr>
          <w:rFonts w:ascii="Times New Roman" w:eastAsia="Times New Roman" w:hAnsi="Times New Roman" w:cs="Times New Roman"/>
          <w:b/>
          <w:sz w:val="28"/>
          <w:szCs w:val="28"/>
          <w:lang w:eastAsia="ru-RU"/>
        </w:rPr>
        <w:t xml:space="preserve">Культурна чутливість </w:t>
      </w:r>
      <w:r w:rsidR="00C15E48">
        <w:rPr>
          <w:rFonts w:ascii="Times New Roman" w:eastAsia="Times New Roman" w:hAnsi="Times New Roman" w:cs="Times New Roman"/>
          <w:b/>
          <w:sz w:val="28"/>
          <w:szCs w:val="28"/>
          <w:lang w:eastAsia="ru-RU"/>
        </w:rPr>
        <w:t xml:space="preserve">і </w:t>
      </w:r>
      <w:r w:rsidRPr="000A277C">
        <w:rPr>
          <w:rFonts w:ascii="Times New Roman" w:eastAsia="Times New Roman" w:hAnsi="Times New Roman" w:cs="Times New Roman"/>
          <w:b/>
          <w:sz w:val="28"/>
          <w:szCs w:val="28"/>
          <w:lang w:eastAsia="ru-RU"/>
        </w:rPr>
        <w:t>представництво</w:t>
      </w:r>
    </w:p>
    <w:p w14:paraId="65798B4B" w14:textId="77777777" w:rsidR="000A277C" w:rsidRPr="000A277C" w:rsidRDefault="000A277C" w:rsidP="000C28EB">
      <w:pPr>
        <w:spacing w:after="0" w:line="360" w:lineRule="auto"/>
        <w:ind w:firstLine="567"/>
        <w:jc w:val="both"/>
        <w:rPr>
          <w:rFonts w:ascii="Times New Roman" w:eastAsia="Times New Roman" w:hAnsi="Times New Roman" w:cs="Times New Roman"/>
          <w:b/>
          <w:sz w:val="28"/>
          <w:szCs w:val="28"/>
          <w:lang w:eastAsia="ru-RU"/>
        </w:rPr>
      </w:pPr>
    </w:p>
    <w:p w14:paraId="02E19E08"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Забезпечення того, щоб контент був культурно чутливим і не увічнював стереотипи чи неточності. Це включає в себе</w:t>
      </w:r>
      <w:r w:rsidR="000A277C">
        <w:rPr>
          <w:rFonts w:ascii="Times New Roman" w:eastAsia="Times New Roman" w:hAnsi="Times New Roman" w:cs="Times New Roman"/>
          <w:sz w:val="28"/>
          <w:szCs w:val="28"/>
          <w:lang w:eastAsia="ru-RU"/>
        </w:rPr>
        <w:t>:</w:t>
      </w:r>
    </w:p>
    <w:p w14:paraId="24784DF5" w14:textId="77777777" w:rsidR="000A277C" w:rsidRPr="000C28EB"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36537A90"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Різноманітне представництво:</w:t>
      </w:r>
      <w:r w:rsidRPr="000A277C">
        <w:rPr>
          <w:rFonts w:ascii="Times New Roman" w:eastAsia="Times New Roman" w:hAnsi="Times New Roman" w:cs="Times New Roman"/>
          <w:sz w:val="28"/>
          <w:szCs w:val="28"/>
          <w:lang w:eastAsia="ru-RU"/>
        </w:rPr>
        <w:t xml:space="preserve"> Прагнення до різноманітності в репрезентації та уникнення культурної апропріації.</w:t>
      </w:r>
    </w:p>
    <w:p w14:paraId="3B91A687" w14:textId="77777777" w:rsidR="000C28EB" w:rsidRPr="000A277C" w:rsidRDefault="000C28EB" w:rsidP="000A277C">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b/>
          <w:sz w:val="28"/>
          <w:szCs w:val="28"/>
          <w:lang w:eastAsia="ru-RU"/>
        </w:rPr>
        <w:t>Чутливість до історичного та культурного контекстів:</w:t>
      </w:r>
      <w:r w:rsidRPr="000A277C">
        <w:rPr>
          <w:rFonts w:ascii="Times New Roman" w:eastAsia="Times New Roman" w:hAnsi="Times New Roman" w:cs="Times New Roman"/>
          <w:sz w:val="28"/>
          <w:szCs w:val="28"/>
          <w:lang w:eastAsia="ru-RU"/>
        </w:rPr>
        <w:t xml:space="preserve"> Пам'ятати про історичне та культурне значення контенту та його вплив на різні спільноти.</w:t>
      </w:r>
    </w:p>
    <w:p w14:paraId="5DAE5611" w14:textId="77777777" w:rsidR="000A277C" w:rsidRDefault="000A277C" w:rsidP="000C28EB">
      <w:pPr>
        <w:spacing w:after="0" w:line="360" w:lineRule="auto"/>
        <w:ind w:firstLine="567"/>
        <w:jc w:val="both"/>
        <w:rPr>
          <w:rFonts w:ascii="Times New Roman" w:eastAsia="Times New Roman" w:hAnsi="Times New Roman" w:cs="Times New Roman"/>
          <w:sz w:val="28"/>
          <w:szCs w:val="28"/>
          <w:lang w:eastAsia="ru-RU"/>
        </w:rPr>
      </w:pPr>
    </w:p>
    <w:p w14:paraId="0428BFE4" w14:textId="77777777" w:rsidR="000A277C" w:rsidRPr="00A95003" w:rsidRDefault="000A277C" w:rsidP="000A277C">
      <w:pPr>
        <w:spacing w:after="0" w:line="360" w:lineRule="auto"/>
        <w:ind w:firstLine="567"/>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Рекомендовані</w:t>
      </w:r>
      <w:r w:rsidRPr="00A95003">
        <w:rPr>
          <w:rFonts w:ascii="Times New Roman" w:eastAsia="Times New Roman" w:hAnsi="Times New Roman" w:cs="Times New Roman"/>
          <w:b/>
          <w:i/>
          <w:sz w:val="28"/>
          <w:szCs w:val="28"/>
          <w:lang w:eastAsia="ru-RU"/>
        </w:rPr>
        <w:t xml:space="preserve"> навчальні ресурси:</w:t>
      </w:r>
    </w:p>
    <w:p w14:paraId="2A564F04" w14:textId="14DC506E" w:rsidR="003A4C11" w:rsidRPr="000C28EB" w:rsidRDefault="002339B6" w:rsidP="003A4C11">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A277C" w:rsidRPr="000A277C">
        <w:rPr>
          <w:rFonts w:ascii="Times New Roman" w:eastAsia="Times New Roman" w:hAnsi="Times New Roman" w:cs="Times New Roman"/>
          <w:sz w:val="28"/>
          <w:szCs w:val="28"/>
          <w:lang w:eastAsia="ru-RU"/>
        </w:rPr>
        <w:t>Ethics in Screenwriting: New Perspectives</w:t>
      </w:r>
      <w:r>
        <w:rPr>
          <w:rFonts w:ascii="Times New Roman" w:eastAsia="Times New Roman" w:hAnsi="Times New Roman" w:cs="Times New Roman"/>
          <w:sz w:val="28"/>
          <w:szCs w:val="28"/>
          <w:lang w:eastAsia="ru-RU"/>
        </w:rPr>
        <w:t>»</w:t>
      </w:r>
      <w:r w:rsidR="000A277C" w:rsidRPr="000A277C">
        <w:rPr>
          <w:rFonts w:ascii="Times New Roman" w:eastAsia="Times New Roman" w:hAnsi="Times New Roman" w:cs="Times New Roman"/>
          <w:sz w:val="28"/>
          <w:szCs w:val="28"/>
          <w:lang w:eastAsia="ru-RU"/>
        </w:rPr>
        <w:t xml:space="preserve"> edited by Steven Maras: </w:t>
      </w:r>
      <w:r w:rsidR="003A4C11" w:rsidRPr="000C28EB">
        <w:rPr>
          <w:rFonts w:ascii="Times New Roman" w:eastAsia="Times New Roman" w:hAnsi="Times New Roman" w:cs="Times New Roman"/>
          <w:sz w:val="28"/>
          <w:szCs w:val="28"/>
          <w:lang w:eastAsia="ru-RU"/>
        </w:rPr>
        <w:t>Ця збірка дає уявлення про етичні міркування, з якими стикаються сценаристи і, відповідно, ті, хто займається м</w:t>
      </w:r>
      <w:r w:rsidR="003A4C11">
        <w:rPr>
          <w:rFonts w:ascii="Times New Roman" w:eastAsia="Times New Roman" w:hAnsi="Times New Roman" w:cs="Times New Roman"/>
          <w:sz w:val="28"/>
          <w:szCs w:val="28"/>
          <w:lang w:eastAsia="ru-RU"/>
        </w:rPr>
        <w:t>онтажем і пост</w:t>
      </w:r>
      <w:r w:rsidR="003A4C11" w:rsidRPr="000C28EB">
        <w:rPr>
          <w:rFonts w:ascii="Times New Roman" w:eastAsia="Times New Roman" w:hAnsi="Times New Roman" w:cs="Times New Roman"/>
          <w:sz w:val="28"/>
          <w:szCs w:val="28"/>
          <w:lang w:eastAsia="ru-RU"/>
        </w:rPr>
        <w:t>продакшном.</w:t>
      </w:r>
    </w:p>
    <w:p w14:paraId="4C222757" w14:textId="113CB727" w:rsidR="003A4C11" w:rsidRPr="000C28EB" w:rsidRDefault="003A4C11" w:rsidP="003A4C11">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339B6">
        <w:rPr>
          <w:rFonts w:ascii="Times New Roman" w:eastAsia="Times New Roman" w:hAnsi="Times New Roman" w:cs="Times New Roman"/>
          <w:sz w:val="28"/>
          <w:szCs w:val="28"/>
          <w:lang w:eastAsia="ru-RU"/>
        </w:rPr>
        <w:t>«</w:t>
      </w:r>
      <w:r w:rsidR="000A277C" w:rsidRPr="000A277C">
        <w:rPr>
          <w:rFonts w:ascii="Times New Roman" w:eastAsia="Times New Roman" w:hAnsi="Times New Roman" w:cs="Times New Roman"/>
          <w:sz w:val="28"/>
          <w:szCs w:val="28"/>
          <w:lang w:eastAsia="ru-RU"/>
        </w:rPr>
        <w:t>Documentary Ethics: A Filmmaker's Guide</w:t>
      </w:r>
      <w:r w:rsidR="002339B6">
        <w:rPr>
          <w:rFonts w:ascii="Times New Roman" w:eastAsia="Times New Roman" w:hAnsi="Times New Roman" w:cs="Times New Roman"/>
          <w:sz w:val="28"/>
          <w:szCs w:val="28"/>
          <w:lang w:eastAsia="ru-RU"/>
        </w:rPr>
        <w:t>»</w:t>
      </w:r>
      <w:r w:rsidR="000A277C" w:rsidRPr="000A277C">
        <w:rPr>
          <w:rFonts w:ascii="Times New Roman" w:eastAsia="Times New Roman" w:hAnsi="Times New Roman" w:cs="Times New Roman"/>
          <w:sz w:val="28"/>
          <w:szCs w:val="28"/>
          <w:lang w:eastAsia="ru-RU"/>
        </w:rPr>
        <w:t xml:space="preserve"> by Caty Borum Chattoo and Will Jenkins: </w:t>
      </w:r>
      <w:r w:rsidRPr="000C28EB">
        <w:rPr>
          <w:rFonts w:ascii="Times New Roman" w:eastAsia="Times New Roman" w:hAnsi="Times New Roman" w:cs="Times New Roman"/>
          <w:sz w:val="28"/>
          <w:szCs w:val="28"/>
          <w:lang w:eastAsia="ru-RU"/>
        </w:rPr>
        <w:t>Пропонує рекомендації щодо подолання етичних викликів у документалістиці, зокрема щодо репрезентації та згоди.</w:t>
      </w:r>
    </w:p>
    <w:p w14:paraId="554C1B1B" w14:textId="77777777" w:rsidR="003A4C11" w:rsidRPr="000C28EB" w:rsidRDefault="000A277C" w:rsidP="003A4C11">
      <w:pPr>
        <w:spacing w:after="0" w:line="360" w:lineRule="auto"/>
        <w:ind w:firstLine="567"/>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sz w:val="28"/>
          <w:szCs w:val="28"/>
          <w:lang w:eastAsia="ru-RU"/>
        </w:rPr>
        <w:t xml:space="preserve">Center for Media and Social Impact (CMSI) - cmsimpact.org: </w:t>
      </w:r>
      <w:r w:rsidR="003A4C11" w:rsidRPr="000C28EB">
        <w:rPr>
          <w:rFonts w:ascii="Times New Roman" w:eastAsia="Times New Roman" w:hAnsi="Times New Roman" w:cs="Times New Roman"/>
          <w:sz w:val="28"/>
          <w:szCs w:val="28"/>
          <w:lang w:eastAsia="ru-RU"/>
        </w:rPr>
        <w:t>Надає ресурси та проводить дослідження щодо етичних практик у виробництві медіа та сторітелінгу.</w:t>
      </w:r>
    </w:p>
    <w:p w14:paraId="63B8C73A" w14:textId="77777777" w:rsidR="003A4C11" w:rsidRPr="000C28EB" w:rsidRDefault="000A277C" w:rsidP="003A4C11">
      <w:pPr>
        <w:spacing w:after="0" w:line="360" w:lineRule="auto"/>
        <w:ind w:firstLine="567"/>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sz w:val="28"/>
          <w:szCs w:val="28"/>
          <w:lang w:eastAsia="ru-RU"/>
        </w:rPr>
        <w:t xml:space="preserve">Poynter - poynter.org: </w:t>
      </w:r>
      <w:r w:rsidR="003A4C11" w:rsidRPr="000C28EB">
        <w:rPr>
          <w:rFonts w:ascii="Times New Roman" w:eastAsia="Times New Roman" w:hAnsi="Times New Roman" w:cs="Times New Roman"/>
          <w:sz w:val="28"/>
          <w:szCs w:val="28"/>
          <w:lang w:eastAsia="ru-RU"/>
        </w:rPr>
        <w:t>Ресурс для журналістів і творців контенту, що пропонує статті та курси з етичного прийняття рішень у медіа.</w:t>
      </w:r>
    </w:p>
    <w:p w14:paraId="42BFF5E7" w14:textId="77777777" w:rsidR="003A4C11" w:rsidRPr="000C28EB" w:rsidRDefault="000A277C" w:rsidP="003A4C11">
      <w:pPr>
        <w:spacing w:after="0" w:line="360" w:lineRule="auto"/>
        <w:ind w:firstLine="567"/>
        <w:jc w:val="both"/>
        <w:rPr>
          <w:rFonts w:ascii="Times New Roman" w:eastAsia="Times New Roman" w:hAnsi="Times New Roman" w:cs="Times New Roman"/>
          <w:sz w:val="28"/>
          <w:szCs w:val="28"/>
          <w:lang w:eastAsia="ru-RU"/>
        </w:rPr>
      </w:pPr>
      <w:r w:rsidRPr="000A277C">
        <w:rPr>
          <w:rFonts w:ascii="Times New Roman" w:eastAsia="Times New Roman" w:hAnsi="Times New Roman" w:cs="Times New Roman"/>
          <w:sz w:val="28"/>
          <w:szCs w:val="28"/>
          <w:lang w:eastAsia="ru-RU"/>
        </w:rPr>
        <w:t xml:space="preserve">Fair Use Project - fairuse.stanford.edu: </w:t>
      </w:r>
      <w:r w:rsidR="003A4C11" w:rsidRPr="000C28EB">
        <w:rPr>
          <w:rFonts w:ascii="Times New Roman" w:eastAsia="Times New Roman" w:hAnsi="Times New Roman" w:cs="Times New Roman"/>
          <w:sz w:val="28"/>
          <w:szCs w:val="28"/>
          <w:lang w:eastAsia="ru-RU"/>
        </w:rPr>
        <w:t>Надає інформацію про політику добросовісного використання, наголошуючи на правовому та етичному використанні матеріалів, захищених авторським правом.</w:t>
      </w:r>
    </w:p>
    <w:p w14:paraId="59498618" w14:textId="77777777" w:rsidR="003A4C11" w:rsidRDefault="003A4C11" w:rsidP="000C28EB">
      <w:pPr>
        <w:spacing w:after="0" w:line="360" w:lineRule="auto"/>
        <w:ind w:firstLine="567"/>
        <w:jc w:val="both"/>
        <w:rPr>
          <w:rFonts w:ascii="Times New Roman" w:eastAsia="Times New Roman" w:hAnsi="Times New Roman" w:cs="Times New Roman"/>
          <w:sz w:val="28"/>
          <w:szCs w:val="28"/>
          <w:lang w:eastAsia="ru-RU"/>
        </w:rPr>
      </w:pPr>
    </w:p>
    <w:p w14:paraId="74AA2520" w14:textId="77777777" w:rsidR="003A4C11" w:rsidRDefault="003A4C11" w:rsidP="003A4C11">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3E5F37BC"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Як етичні міркування при монтажі та створенні контенту впливають на довіру та стосунки між режисерами та їхньою аудиторією?</w:t>
      </w:r>
    </w:p>
    <w:p w14:paraId="65E9EB8E"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Обговоріть етичні наслідки цифрових маніпуляцій у кіно- та відеоконтенті. Де слід провести межу?</w:t>
      </w:r>
    </w:p>
    <w:p w14:paraId="59FE92A2"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Поміркуйте про важливість культурної чутливості у створенні контенту. Як кінематографісти можуть гарантувати, що їхня робота поважає і точно представляє різноманітні культури та спільноти?</w:t>
      </w:r>
    </w:p>
    <w:p w14:paraId="164C27D9" w14:textId="77777777" w:rsidR="003A4C11" w:rsidRPr="000C28EB" w:rsidRDefault="003A4C11" w:rsidP="000C28EB">
      <w:pPr>
        <w:spacing w:after="0" w:line="360" w:lineRule="auto"/>
        <w:ind w:firstLine="567"/>
        <w:jc w:val="both"/>
        <w:rPr>
          <w:rFonts w:ascii="Times New Roman" w:eastAsia="Times New Roman" w:hAnsi="Times New Roman" w:cs="Times New Roman"/>
          <w:sz w:val="28"/>
          <w:szCs w:val="28"/>
          <w:lang w:eastAsia="ru-RU"/>
        </w:rPr>
      </w:pPr>
    </w:p>
    <w:p w14:paraId="02A15EE4"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Етичні міркування на етапі постпродакшну є фундаментальними для створення контенту, який не лише відповідає законодавству, а й є відповідальним і поважним до суб'єктів, аудиторії та суспільства загалом. Працюючи з наданими ресурсами та літературою, студенти можуть поглибити своє розуміння етичних практик в аудіовізуальній індустрії, гарантуючи, що їхня робота зробить позитивний внесок у медійний ландшафт.</w:t>
      </w:r>
    </w:p>
    <w:p w14:paraId="03C20701"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4593715B" w14:textId="77777777" w:rsidR="00920A1E" w:rsidRDefault="00920A1E" w:rsidP="000C28EB">
      <w:pPr>
        <w:spacing w:after="0" w:line="360" w:lineRule="auto"/>
        <w:ind w:firstLine="567"/>
        <w:jc w:val="both"/>
        <w:rPr>
          <w:rFonts w:ascii="Times New Roman" w:eastAsia="Times New Roman" w:hAnsi="Times New Roman" w:cs="Times New Roman"/>
          <w:b/>
          <w:sz w:val="28"/>
          <w:szCs w:val="28"/>
          <w:lang w:eastAsia="ru-RU"/>
        </w:rPr>
      </w:pPr>
    </w:p>
    <w:p w14:paraId="44707F2C" w14:textId="77777777" w:rsidR="00920A1E" w:rsidRDefault="00920A1E" w:rsidP="000C28EB">
      <w:pPr>
        <w:spacing w:after="0" w:line="360" w:lineRule="auto"/>
        <w:ind w:firstLine="567"/>
        <w:jc w:val="both"/>
        <w:rPr>
          <w:rFonts w:ascii="Times New Roman" w:eastAsia="Times New Roman" w:hAnsi="Times New Roman" w:cs="Times New Roman"/>
          <w:b/>
          <w:sz w:val="28"/>
          <w:szCs w:val="28"/>
          <w:lang w:eastAsia="ru-RU"/>
        </w:rPr>
      </w:pPr>
    </w:p>
    <w:p w14:paraId="2ACBA4B6" w14:textId="77777777" w:rsidR="00920A1E" w:rsidRDefault="00920A1E" w:rsidP="000C28EB">
      <w:pPr>
        <w:spacing w:after="0" w:line="360" w:lineRule="auto"/>
        <w:ind w:firstLine="567"/>
        <w:jc w:val="both"/>
        <w:rPr>
          <w:rFonts w:ascii="Times New Roman" w:eastAsia="Times New Roman" w:hAnsi="Times New Roman" w:cs="Times New Roman"/>
          <w:b/>
          <w:sz w:val="28"/>
          <w:szCs w:val="28"/>
          <w:lang w:eastAsia="ru-RU"/>
        </w:rPr>
      </w:pPr>
    </w:p>
    <w:p w14:paraId="617A98E8" w14:textId="4E626E5C"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A4C11">
        <w:rPr>
          <w:rFonts w:ascii="Times New Roman" w:eastAsia="Times New Roman" w:hAnsi="Times New Roman" w:cs="Times New Roman"/>
          <w:b/>
          <w:sz w:val="28"/>
          <w:szCs w:val="28"/>
          <w:lang w:eastAsia="ru-RU"/>
        </w:rPr>
        <w:lastRenderedPageBreak/>
        <w:t>Правові та етичні аспекти постпродакшну</w:t>
      </w:r>
    </w:p>
    <w:p w14:paraId="3748DE5D" w14:textId="77777777" w:rsidR="003A4C11" w:rsidRDefault="003A4C11" w:rsidP="000C28EB">
      <w:pPr>
        <w:spacing w:after="0" w:line="360" w:lineRule="auto"/>
        <w:ind w:firstLine="567"/>
        <w:jc w:val="both"/>
        <w:rPr>
          <w:rFonts w:ascii="Times New Roman" w:eastAsia="Times New Roman" w:hAnsi="Times New Roman" w:cs="Times New Roman"/>
          <w:b/>
          <w:sz w:val="28"/>
          <w:szCs w:val="28"/>
          <w:lang w:eastAsia="ru-RU"/>
        </w:rPr>
      </w:pPr>
    </w:p>
    <w:p w14:paraId="018766B6" w14:textId="054F1C4F" w:rsidR="003A4C11" w:rsidRPr="003A4C11" w:rsidRDefault="002339B6" w:rsidP="003A4C11">
      <w:pPr>
        <w:pStyle w:val="a5"/>
        <w:numPr>
          <w:ilvl w:val="0"/>
          <w:numId w:val="13"/>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Copyright Law in the Digital World: Challenges and Opportunities</w:t>
      </w: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 xml:space="preserve"> by Mira T. Sundara Rajan</w:t>
      </w:r>
      <w:r w:rsidR="003A4C11">
        <w:rPr>
          <w:rFonts w:ascii="Times New Roman" w:eastAsia="Times New Roman" w:hAnsi="Times New Roman" w:cs="Times New Roman"/>
          <w:sz w:val="28"/>
          <w:szCs w:val="28"/>
          <w:lang w:eastAsia="ru-RU"/>
        </w:rPr>
        <w:t xml:space="preserve"> </w:t>
      </w:r>
    </w:p>
    <w:p w14:paraId="427C0E30" w14:textId="77777777" w:rsidR="003A4C11" w:rsidRPr="000C28EB" w:rsidRDefault="003A4C11" w:rsidP="003A4C11">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Забезпечує поглиблене вивчення авторського права та його наслідків у цифрову епоху, пропонуючи всебічний огляд викликів і можливостей, з якими стикаються автори та юристи.</w:t>
      </w:r>
    </w:p>
    <w:p w14:paraId="2C391883" w14:textId="6B12452B" w:rsidR="003A4C11" w:rsidRPr="003A4C11" w:rsidRDefault="002339B6" w:rsidP="003A4C11">
      <w:pPr>
        <w:pStyle w:val="a5"/>
        <w:numPr>
          <w:ilvl w:val="0"/>
          <w:numId w:val="13"/>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The Ethics of Emerging Media: Information, Social Norms, and New Media Technology</w:t>
      </w: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 xml:space="preserve"> edited by Bruce E. Drushel and Kathleen German</w:t>
      </w:r>
    </w:p>
    <w:p w14:paraId="256E2D10" w14:textId="77777777" w:rsidR="003A4C11" w:rsidRPr="000C28EB" w:rsidRDefault="003A4C11" w:rsidP="003A4C11">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У цій збірці розглядаються етичні аспекти нових медіа-технологій, включаючи дискусії про приватність, цифрові маніпуляції та етичне використання медіа.</w:t>
      </w:r>
    </w:p>
    <w:p w14:paraId="0EC37FA1" w14:textId="7F0D4AC3" w:rsidR="003A4C11" w:rsidRPr="003A4C11" w:rsidRDefault="002339B6" w:rsidP="003A4C11">
      <w:pPr>
        <w:pStyle w:val="a5"/>
        <w:numPr>
          <w:ilvl w:val="0"/>
          <w:numId w:val="13"/>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Documentary Ethics: A Filmmaker's Guide</w:t>
      </w: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 xml:space="preserve"> by Caty Borum Chattoo and Will Jenkins</w:t>
      </w:r>
    </w:p>
    <w:p w14:paraId="7D03FB88" w14:textId="77777777" w:rsidR="003A4C11" w:rsidRPr="000C28EB" w:rsidRDefault="003A4C11" w:rsidP="003A4C11">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Пропонує рекомендації щодо подолання етичних проблем у документальному кіно, зокрема репрезентації, згоди та зображення реальності.</w:t>
      </w:r>
    </w:p>
    <w:p w14:paraId="1CD58B84" w14:textId="77777777" w:rsidR="003A4C11" w:rsidRPr="003A4C11" w:rsidRDefault="003A4C11" w:rsidP="000C28EB">
      <w:pPr>
        <w:spacing w:after="0" w:line="360" w:lineRule="auto"/>
        <w:ind w:firstLine="567"/>
        <w:jc w:val="both"/>
        <w:rPr>
          <w:rFonts w:ascii="Times New Roman" w:eastAsia="Times New Roman" w:hAnsi="Times New Roman" w:cs="Times New Roman"/>
          <w:sz w:val="28"/>
          <w:szCs w:val="28"/>
          <w:lang w:eastAsia="ru-RU"/>
        </w:rPr>
      </w:pPr>
    </w:p>
    <w:p w14:paraId="47560B36" w14:textId="31308CF9"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A4C11">
        <w:rPr>
          <w:rFonts w:ascii="Times New Roman" w:eastAsia="Times New Roman" w:hAnsi="Times New Roman" w:cs="Times New Roman"/>
          <w:b/>
          <w:sz w:val="28"/>
          <w:szCs w:val="28"/>
          <w:lang w:eastAsia="ru-RU"/>
        </w:rPr>
        <w:t>Маркетинг та</w:t>
      </w:r>
      <w:r w:rsidR="00BD6F10">
        <w:rPr>
          <w:rFonts w:ascii="Times New Roman" w:eastAsia="Times New Roman" w:hAnsi="Times New Roman" w:cs="Times New Roman"/>
          <w:b/>
          <w:sz w:val="28"/>
          <w:szCs w:val="28"/>
          <w:lang w:eastAsia="ru-RU"/>
        </w:rPr>
        <w:t xml:space="preserve"> просування аудіовізуальних проє</w:t>
      </w:r>
      <w:r w:rsidRPr="003A4C11">
        <w:rPr>
          <w:rFonts w:ascii="Times New Roman" w:eastAsia="Times New Roman" w:hAnsi="Times New Roman" w:cs="Times New Roman"/>
          <w:b/>
          <w:sz w:val="28"/>
          <w:szCs w:val="28"/>
          <w:lang w:eastAsia="ru-RU"/>
        </w:rPr>
        <w:t>ктів</w:t>
      </w:r>
    </w:p>
    <w:p w14:paraId="4AF902AA" w14:textId="77777777" w:rsidR="003A4C11" w:rsidRPr="003A4C11" w:rsidRDefault="003A4C11" w:rsidP="003A4C11">
      <w:pPr>
        <w:spacing w:after="0" w:line="360" w:lineRule="auto"/>
        <w:ind w:firstLine="567"/>
        <w:jc w:val="both"/>
        <w:rPr>
          <w:rFonts w:ascii="Times New Roman" w:eastAsia="Times New Roman" w:hAnsi="Times New Roman" w:cs="Times New Roman"/>
          <w:b/>
          <w:sz w:val="28"/>
          <w:szCs w:val="28"/>
          <w:lang w:eastAsia="ru-RU"/>
        </w:rPr>
      </w:pPr>
    </w:p>
    <w:p w14:paraId="4DE80AC0" w14:textId="719A126B" w:rsidR="003A4C11" w:rsidRPr="003A4C11" w:rsidRDefault="002339B6" w:rsidP="003A4C11">
      <w:pPr>
        <w:pStyle w:val="a5"/>
        <w:numPr>
          <w:ilvl w:val="0"/>
          <w:numId w:val="1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Film Marketing into the Twenty-First Century</w:t>
      </w:r>
      <w:r>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 xml:space="preserve"> by Nolwenn Mingant, Cecilia Tirtaine, and Joël Augros</w:t>
      </w:r>
    </w:p>
    <w:p w14:paraId="59F13D2B" w14:textId="77777777" w:rsidR="00CB2208" w:rsidRPr="000C28EB" w:rsidRDefault="00CB2208" w:rsidP="00CB2208">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Глибоке дослідження практик кіномаркетингу, включно з тематичними дослідженнями та аналізом того, як цифрові технології трансформували просування фільмів.</w:t>
      </w:r>
    </w:p>
    <w:p w14:paraId="16C47729" w14:textId="62FC9DAC" w:rsidR="003A4C11" w:rsidRPr="003A4C11" w:rsidRDefault="00CB2208" w:rsidP="00CB2208">
      <w:pPr>
        <w:pStyle w:val="a5"/>
        <w:numPr>
          <w:ilvl w:val="0"/>
          <w:numId w:val="14"/>
        </w:numPr>
        <w:spacing w:after="0" w:line="360" w:lineRule="auto"/>
        <w:jc w:val="both"/>
        <w:rPr>
          <w:rFonts w:ascii="Times New Roman" w:eastAsia="Times New Roman" w:hAnsi="Times New Roman" w:cs="Times New Roman"/>
          <w:sz w:val="28"/>
          <w:szCs w:val="28"/>
          <w:lang w:eastAsia="ru-RU"/>
        </w:rPr>
      </w:pPr>
      <w:r w:rsidRPr="003A4C11">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Promotion and Marketing for Broadcasting, Cable, and the Internet</w:t>
      </w:r>
      <w:r w:rsidR="002339B6">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 xml:space="preserve"> by Susan Tyler Eastman, Douglas A. Ferguson, and Robert A. Klein</w:t>
      </w:r>
    </w:p>
    <w:p w14:paraId="0A1C1FE3" w14:textId="77777777" w:rsidR="00CB2208" w:rsidRPr="000C28EB" w:rsidRDefault="00CB2208" w:rsidP="00CB2208">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У цій книжці представлено комплексний погляд на маркетингові та рекламні стратегії на різних медіа-платформах, включно з ефірними, кабельними та цифровими каналами.</w:t>
      </w:r>
    </w:p>
    <w:p w14:paraId="73FFFF95" w14:textId="78078ECF" w:rsidR="003A4C11" w:rsidRPr="003A4C11" w:rsidRDefault="00CB2208" w:rsidP="00CB2208">
      <w:pPr>
        <w:pStyle w:val="a5"/>
        <w:numPr>
          <w:ilvl w:val="0"/>
          <w:numId w:val="14"/>
        </w:numPr>
        <w:spacing w:after="0" w:line="360" w:lineRule="auto"/>
        <w:jc w:val="both"/>
        <w:rPr>
          <w:rFonts w:ascii="Times New Roman" w:eastAsia="Times New Roman" w:hAnsi="Times New Roman" w:cs="Times New Roman"/>
          <w:sz w:val="28"/>
          <w:szCs w:val="28"/>
          <w:lang w:eastAsia="ru-RU"/>
        </w:rPr>
      </w:pPr>
      <w:r w:rsidRPr="003A4C11">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How to Market a Movie: The Modern Film Finance Guide to Production and Distribution</w:t>
      </w:r>
      <w:r w:rsidR="002339B6">
        <w:rPr>
          <w:rFonts w:ascii="Times New Roman" w:eastAsia="Times New Roman" w:hAnsi="Times New Roman" w:cs="Times New Roman"/>
          <w:sz w:val="28"/>
          <w:szCs w:val="28"/>
          <w:lang w:eastAsia="ru-RU"/>
        </w:rPr>
        <w:t>»</w:t>
      </w:r>
      <w:r w:rsidR="003A4C11" w:rsidRPr="003A4C11">
        <w:rPr>
          <w:rFonts w:ascii="Times New Roman" w:eastAsia="Times New Roman" w:hAnsi="Times New Roman" w:cs="Times New Roman"/>
          <w:sz w:val="28"/>
          <w:szCs w:val="28"/>
          <w:lang w:eastAsia="ru-RU"/>
        </w:rPr>
        <w:t xml:space="preserve"> by Jeffrey Michael Bays</w:t>
      </w:r>
    </w:p>
    <w:p w14:paraId="3EFCF934" w14:textId="77777777" w:rsidR="00CB2208" w:rsidRPr="000C28EB" w:rsidRDefault="00CB2208" w:rsidP="00CB2208">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lastRenderedPageBreak/>
        <w:t>Практичний посібник, що пропонує розуміння маркетингу фільмів у сучасному цифровому ландшафті, охоплюючи соціальні медіа, кінофестивалі та стратегії цифрової дистрибуції.</w:t>
      </w:r>
    </w:p>
    <w:p w14:paraId="09F12652" w14:textId="77777777" w:rsidR="00CB2208" w:rsidRDefault="00CB2208" w:rsidP="000C28EB">
      <w:pPr>
        <w:spacing w:after="0" w:line="360" w:lineRule="auto"/>
        <w:ind w:firstLine="567"/>
        <w:jc w:val="both"/>
        <w:rPr>
          <w:rFonts w:ascii="Times New Roman" w:eastAsia="Times New Roman" w:hAnsi="Times New Roman" w:cs="Times New Roman"/>
          <w:sz w:val="28"/>
          <w:szCs w:val="28"/>
          <w:lang w:eastAsia="ru-RU"/>
        </w:rPr>
      </w:pPr>
    </w:p>
    <w:p w14:paraId="0357D6E2" w14:textId="2E9D0639"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3A4C11">
        <w:rPr>
          <w:rFonts w:ascii="Times New Roman" w:eastAsia="Times New Roman" w:hAnsi="Times New Roman" w:cs="Times New Roman"/>
          <w:b/>
          <w:sz w:val="28"/>
          <w:szCs w:val="28"/>
          <w:lang w:eastAsia="ru-RU"/>
        </w:rPr>
        <w:t>Додаткові ресурси</w:t>
      </w:r>
    </w:p>
    <w:p w14:paraId="5BDB4D54" w14:textId="77777777" w:rsidR="003A4C11" w:rsidRDefault="003A4C11" w:rsidP="000C28EB">
      <w:pPr>
        <w:spacing w:after="0" w:line="360" w:lineRule="auto"/>
        <w:ind w:firstLine="567"/>
        <w:jc w:val="both"/>
        <w:rPr>
          <w:rFonts w:ascii="Times New Roman" w:eastAsia="Times New Roman" w:hAnsi="Times New Roman" w:cs="Times New Roman"/>
          <w:b/>
          <w:sz w:val="28"/>
          <w:szCs w:val="28"/>
          <w:lang w:eastAsia="ru-RU"/>
        </w:rPr>
      </w:pPr>
    </w:p>
    <w:p w14:paraId="07327652" w14:textId="77777777" w:rsidR="00BD56DA" w:rsidRPr="00BD56DA" w:rsidRDefault="00BD56DA" w:rsidP="00BD56DA">
      <w:pPr>
        <w:pStyle w:val="a5"/>
        <w:numPr>
          <w:ilvl w:val="0"/>
          <w:numId w:val="15"/>
        </w:numPr>
        <w:spacing w:after="0" w:line="360" w:lineRule="auto"/>
        <w:jc w:val="both"/>
        <w:rPr>
          <w:rFonts w:ascii="Times New Roman" w:eastAsia="Times New Roman" w:hAnsi="Times New Roman" w:cs="Times New Roman"/>
          <w:sz w:val="28"/>
          <w:szCs w:val="28"/>
          <w:lang w:eastAsia="ru-RU"/>
        </w:rPr>
      </w:pPr>
      <w:r w:rsidRPr="00BD56DA">
        <w:rPr>
          <w:rFonts w:ascii="Times New Roman" w:eastAsia="Times New Roman" w:hAnsi="Times New Roman" w:cs="Times New Roman"/>
          <w:sz w:val="28"/>
          <w:szCs w:val="28"/>
          <w:lang w:eastAsia="ru-RU"/>
        </w:rPr>
        <w:t xml:space="preserve">World Intellectual Property Organization (WIPO): wipo.int </w:t>
      </w:r>
    </w:p>
    <w:p w14:paraId="35F1E35C" w14:textId="77777777" w:rsidR="00BD56DA" w:rsidRPr="000C28EB" w:rsidRDefault="00BD56DA" w:rsidP="00BD56DA">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Безцінний ресурс для глобальних послуг, політики, інформації та співпраці у сфері інтелектуальної власності.</w:t>
      </w:r>
    </w:p>
    <w:p w14:paraId="1BAC0369" w14:textId="77777777" w:rsidR="00BD56DA" w:rsidRPr="00BD56DA" w:rsidRDefault="00BD56DA" w:rsidP="00BD56DA">
      <w:pPr>
        <w:pStyle w:val="a5"/>
        <w:numPr>
          <w:ilvl w:val="0"/>
          <w:numId w:val="15"/>
        </w:numPr>
        <w:spacing w:after="0" w:line="360" w:lineRule="auto"/>
        <w:jc w:val="both"/>
        <w:rPr>
          <w:rFonts w:ascii="Times New Roman" w:eastAsia="Times New Roman" w:hAnsi="Times New Roman" w:cs="Times New Roman"/>
          <w:sz w:val="28"/>
          <w:szCs w:val="28"/>
          <w:lang w:eastAsia="ru-RU"/>
        </w:rPr>
      </w:pPr>
      <w:r w:rsidRPr="00BD56DA">
        <w:rPr>
          <w:rFonts w:ascii="Times New Roman" w:eastAsia="Times New Roman" w:hAnsi="Times New Roman" w:cs="Times New Roman"/>
          <w:sz w:val="28"/>
          <w:szCs w:val="28"/>
          <w:lang w:eastAsia="ru-RU"/>
        </w:rPr>
        <w:t>Center for Media and Social Impact (CMSI): cmsimpact.org</w:t>
      </w:r>
    </w:p>
    <w:p w14:paraId="310B9575" w14:textId="77777777" w:rsidR="00BD56DA" w:rsidRPr="000C28EB" w:rsidRDefault="00BD56DA" w:rsidP="00BD56DA">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Надає ресурси та дослідження щодо етичних практик у виробництві медіа та сторітелінгу.</w:t>
      </w:r>
    </w:p>
    <w:p w14:paraId="247179D4" w14:textId="77777777" w:rsidR="00BD56DA" w:rsidRPr="00BD56DA" w:rsidRDefault="00BD56DA" w:rsidP="00BD56DA">
      <w:pPr>
        <w:pStyle w:val="a5"/>
        <w:numPr>
          <w:ilvl w:val="0"/>
          <w:numId w:val="15"/>
        </w:numPr>
        <w:spacing w:after="0" w:line="360" w:lineRule="auto"/>
        <w:jc w:val="both"/>
        <w:rPr>
          <w:rFonts w:ascii="Times New Roman" w:eastAsia="Times New Roman" w:hAnsi="Times New Roman" w:cs="Times New Roman"/>
          <w:sz w:val="28"/>
          <w:szCs w:val="28"/>
          <w:lang w:eastAsia="ru-RU"/>
        </w:rPr>
      </w:pPr>
      <w:r w:rsidRPr="00BD56DA">
        <w:rPr>
          <w:rFonts w:ascii="Times New Roman" w:eastAsia="Times New Roman" w:hAnsi="Times New Roman" w:cs="Times New Roman"/>
          <w:sz w:val="28"/>
          <w:szCs w:val="28"/>
          <w:lang w:eastAsia="ru-RU"/>
        </w:rPr>
        <w:t>IndieWire: indiewire.com</w:t>
      </w:r>
    </w:p>
    <w:p w14:paraId="305B8911" w14:textId="77777777" w:rsidR="00BD56DA" w:rsidRPr="000C28EB" w:rsidRDefault="00BD56DA" w:rsidP="00BD56DA">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Провідний веб-сайт для творців незалежного кіно та телебачення, що пропонує новини індустрії, маркетингові поради та фестивальні путівники.</w:t>
      </w:r>
    </w:p>
    <w:p w14:paraId="42A61CDB" w14:textId="77777777" w:rsidR="00BD56DA" w:rsidRPr="00BD56DA" w:rsidRDefault="00BD56DA" w:rsidP="00BD56DA">
      <w:pPr>
        <w:spacing w:after="0" w:line="360" w:lineRule="auto"/>
        <w:ind w:firstLine="567"/>
        <w:jc w:val="both"/>
        <w:rPr>
          <w:rFonts w:ascii="Times New Roman" w:eastAsia="Times New Roman" w:hAnsi="Times New Roman" w:cs="Times New Roman"/>
          <w:sz w:val="28"/>
          <w:szCs w:val="28"/>
          <w:lang w:eastAsia="ru-RU"/>
        </w:rPr>
      </w:pPr>
    </w:p>
    <w:p w14:paraId="79ADC29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Ці книжки та веб-сайти пропонують цінні перспективи та практичні поради щодо вирішення правових, етичних та маркетингових проблем в аудіовізуальній індустрії, слугуючи важливими ресурсами для студентів, режисерів </w:t>
      </w:r>
      <w:r w:rsidR="00C63288">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творців контенту, які прагнуть поглибити своє розуміння та вдосконалити професійну практику.</w:t>
      </w:r>
    </w:p>
    <w:p w14:paraId="1A0E19AF"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29FBFC5B"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430D0839"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66015263"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5BC29E71"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54454644"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00A58A28"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69B1BFC6"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63170551"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0533D96F" w14:textId="77777777" w:rsidR="00992C52" w:rsidRDefault="00992C52" w:rsidP="00BA03CF">
      <w:pPr>
        <w:spacing w:after="0" w:line="360" w:lineRule="auto"/>
        <w:ind w:firstLine="567"/>
        <w:jc w:val="center"/>
        <w:rPr>
          <w:rFonts w:ascii="Times New Roman" w:eastAsia="Times New Roman" w:hAnsi="Times New Roman" w:cs="Times New Roman"/>
          <w:b/>
          <w:sz w:val="28"/>
          <w:szCs w:val="28"/>
          <w:lang w:eastAsia="ru-RU"/>
        </w:rPr>
      </w:pPr>
    </w:p>
    <w:p w14:paraId="3129251B" w14:textId="77777777" w:rsidR="00BA03CF" w:rsidRDefault="000C28EB" w:rsidP="00BA03CF">
      <w:pPr>
        <w:spacing w:after="0" w:line="360" w:lineRule="auto"/>
        <w:ind w:firstLine="567"/>
        <w:jc w:val="center"/>
        <w:rPr>
          <w:rFonts w:ascii="Times New Roman" w:eastAsia="Times New Roman" w:hAnsi="Times New Roman" w:cs="Times New Roman"/>
          <w:b/>
          <w:sz w:val="28"/>
          <w:szCs w:val="28"/>
          <w:lang w:eastAsia="ru-RU"/>
        </w:rPr>
      </w:pPr>
      <w:r w:rsidRPr="00BA03CF">
        <w:rPr>
          <w:rFonts w:ascii="Times New Roman" w:eastAsia="Times New Roman" w:hAnsi="Times New Roman" w:cs="Times New Roman"/>
          <w:b/>
          <w:sz w:val="28"/>
          <w:szCs w:val="28"/>
          <w:lang w:eastAsia="ru-RU"/>
        </w:rPr>
        <w:lastRenderedPageBreak/>
        <w:t xml:space="preserve">РОЗДІЛ 10: </w:t>
      </w:r>
    </w:p>
    <w:p w14:paraId="128155FA" w14:textId="59048369" w:rsidR="000C28EB" w:rsidRDefault="000C28EB" w:rsidP="00BA03CF">
      <w:pPr>
        <w:spacing w:after="0" w:line="360" w:lineRule="auto"/>
        <w:ind w:firstLine="567"/>
        <w:jc w:val="center"/>
        <w:rPr>
          <w:rFonts w:ascii="Times New Roman" w:eastAsia="Times New Roman" w:hAnsi="Times New Roman" w:cs="Times New Roman"/>
          <w:b/>
          <w:sz w:val="28"/>
          <w:szCs w:val="28"/>
          <w:lang w:eastAsia="ru-RU"/>
        </w:rPr>
      </w:pPr>
      <w:r w:rsidRPr="00BA03CF">
        <w:rPr>
          <w:rFonts w:ascii="Times New Roman" w:eastAsia="Times New Roman" w:hAnsi="Times New Roman" w:cs="Times New Roman"/>
          <w:b/>
          <w:sz w:val="28"/>
          <w:szCs w:val="28"/>
          <w:lang w:eastAsia="ru-RU"/>
        </w:rPr>
        <w:t>Нові технології та майбутні тенденції</w:t>
      </w:r>
    </w:p>
    <w:p w14:paraId="06CC1125" w14:textId="77777777" w:rsidR="00BA03CF" w:rsidRPr="00BA03CF" w:rsidRDefault="00BA03CF" w:rsidP="00BA03CF">
      <w:pPr>
        <w:spacing w:after="0" w:line="360" w:lineRule="auto"/>
        <w:ind w:firstLine="567"/>
        <w:jc w:val="center"/>
        <w:rPr>
          <w:rFonts w:ascii="Times New Roman" w:eastAsia="Times New Roman" w:hAnsi="Times New Roman" w:cs="Times New Roman"/>
          <w:b/>
          <w:sz w:val="28"/>
          <w:szCs w:val="28"/>
          <w:lang w:eastAsia="ru-RU"/>
        </w:rPr>
      </w:pPr>
    </w:p>
    <w:p w14:paraId="5DBA6A31" w14:textId="1D3230A8" w:rsidR="000C28EB" w:rsidRPr="00BA03CF" w:rsidRDefault="000C28EB" w:rsidP="00BA03CF">
      <w:pPr>
        <w:pStyle w:val="a5"/>
        <w:numPr>
          <w:ilvl w:val="0"/>
          <w:numId w:val="16"/>
        </w:numPr>
        <w:spacing w:after="0" w:line="360" w:lineRule="auto"/>
        <w:jc w:val="both"/>
        <w:rPr>
          <w:rFonts w:ascii="Times New Roman" w:eastAsia="Times New Roman" w:hAnsi="Times New Roman" w:cs="Times New Roman"/>
          <w:b/>
          <w:sz w:val="28"/>
          <w:szCs w:val="28"/>
          <w:lang w:eastAsia="ru-RU"/>
        </w:rPr>
      </w:pPr>
      <w:r w:rsidRPr="00BA03CF">
        <w:rPr>
          <w:rFonts w:ascii="Times New Roman" w:eastAsia="Times New Roman" w:hAnsi="Times New Roman" w:cs="Times New Roman"/>
          <w:b/>
          <w:sz w:val="28"/>
          <w:szCs w:val="28"/>
          <w:lang w:eastAsia="ru-RU"/>
        </w:rPr>
        <w:t>Огляд нових технологій: VR, AR, AI у постпродакшні</w:t>
      </w:r>
    </w:p>
    <w:p w14:paraId="5388CB04" w14:textId="77777777" w:rsidR="00BA03CF" w:rsidRPr="00BA03CF" w:rsidRDefault="00BA03CF" w:rsidP="00BA03CF">
      <w:pPr>
        <w:pStyle w:val="a5"/>
        <w:spacing w:after="0" w:line="360" w:lineRule="auto"/>
        <w:ind w:left="927"/>
        <w:jc w:val="both"/>
        <w:rPr>
          <w:rFonts w:ascii="Times New Roman" w:eastAsia="Times New Roman" w:hAnsi="Times New Roman" w:cs="Times New Roman"/>
          <w:b/>
          <w:sz w:val="28"/>
          <w:szCs w:val="28"/>
          <w:lang w:eastAsia="ru-RU"/>
        </w:rPr>
      </w:pPr>
    </w:p>
    <w:p w14:paraId="41E143E7"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Ландшафт аудіовізуального виробництва стрімко розвивається завдяки технологічному прогресу, який змінює способи створення, редагування та сприйняття контенту. У цьому розділі представлено огляд деяких із найвпливовіших нових технологій, що з'являються на етапі постпродакшну: Віртуальна реальність (VR), доповнена реальність (AR) </w:t>
      </w:r>
      <w:r w:rsidR="00A163B9">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штучний інтелект (AI). Розуміння цих технологій та їхнього потенційного застосування може запропонувати студентам і професіоналам розуміння майбутніх тенденцій і можливостей в аудіовізуальній індустрії.</w:t>
      </w:r>
    </w:p>
    <w:p w14:paraId="79F6BA86" w14:textId="77777777" w:rsidR="00BA03CF" w:rsidRPr="000C28EB"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095E9D12" w14:textId="29816AE2"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BA03CF">
        <w:rPr>
          <w:rFonts w:ascii="Times New Roman" w:eastAsia="Times New Roman" w:hAnsi="Times New Roman" w:cs="Times New Roman"/>
          <w:b/>
          <w:sz w:val="28"/>
          <w:szCs w:val="28"/>
          <w:lang w:eastAsia="ru-RU"/>
        </w:rPr>
        <w:t>Віртуальна реальність (VR) у постпродакшні</w:t>
      </w:r>
    </w:p>
    <w:p w14:paraId="0DBC6EB8" w14:textId="77777777" w:rsidR="00BA03CF" w:rsidRPr="00BA03CF" w:rsidRDefault="00BA03CF" w:rsidP="000C28EB">
      <w:pPr>
        <w:spacing w:after="0" w:line="360" w:lineRule="auto"/>
        <w:ind w:firstLine="567"/>
        <w:jc w:val="both"/>
        <w:rPr>
          <w:rFonts w:ascii="Times New Roman" w:eastAsia="Times New Roman" w:hAnsi="Times New Roman" w:cs="Times New Roman"/>
          <w:b/>
          <w:sz w:val="28"/>
          <w:szCs w:val="28"/>
          <w:lang w:eastAsia="ru-RU"/>
        </w:rPr>
      </w:pPr>
    </w:p>
    <w:p w14:paraId="10F03EA5"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Віртуальна реальність занурює користувачів у повністю цифрове середовище, яке сприймається через VR-гарнітуру. На етапі постпродакшну технологія VR використовується для створення захопливого, захоплюючого досвіду, що дозволяє розповідати історії та представляти контент, який виходить за рамки традиційних екранних кордонів.</w:t>
      </w:r>
    </w:p>
    <w:p w14:paraId="6BA00373" w14:textId="77777777" w:rsidR="00BA03CF" w:rsidRPr="000C28EB"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74B145DD" w14:textId="77777777" w:rsidR="000C28EB" w:rsidRPr="00BA03CF" w:rsidRDefault="000C28EB" w:rsidP="00BA03C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Редагування 360-градусного відео:</w:t>
      </w:r>
      <w:r w:rsidRPr="00BA03CF">
        <w:rPr>
          <w:rFonts w:ascii="Times New Roman" w:eastAsia="Times New Roman" w:hAnsi="Times New Roman" w:cs="Times New Roman"/>
          <w:sz w:val="28"/>
          <w:szCs w:val="28"/>
          <w:lang w:eastAsia="ru-RU"/>
        </w:rPr>
        <w:t xml:space="preserve"> Спеціалізоване програмне забезпечення дозволяє редакторам зшивати 360-градусні кадри, створюючи ефект занурення, який ставить глядача в центр подій.</w:t>
      </w:r>
    </w:p>
    <w:p w14:paraId="4FD22F7D" w14:textId="77777777" w:rsidR="000C28EB" w:rsidRPr="00BA03CF" w:rsidRDefault="000C28EB" w:rsidP="00BA03CF">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Просторове аудіо:</w:t>
      </w:r>
      <w:r w:rsidRPr="00BA03CF">
        <w:rPr>
          <w:rFonts w:ascii="Times New Roman" w:eastAsia="Times New Roman" w:hAnsi="Times New Roman" w:cs="Times New Roman"/>
          <w:sz w:val="28"/>
          <w:szCs w:val="28"/>
          <w:lang w:eastAsia="ru-RU"/>
        </w:rPr>
        <w:t xml:space="preserve"> Інтеграція звуку, який змінюється залежно від орієнтації глядача у VR-середовищі, посилюючи відчуття занурення та реалістичності.</w:t>
      </w:r>
    </w:p>
    <w:p w14:paraId="4D74A028" w14:textId="77777777" w:rsidR="00BA03CF"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0E30FEE4" w14:textId="77777777" w:rsidR="00B95BB7" w:rsidRDefault="00B95BB7" w:rsidP="000C28EB">
      <w:pPr>
        <w:spacing w:after="0" w:line="360" w:lineRule="auto"/>
        <w:ind w:firstLine="567"/>
        <w:jc w:val="both"/>
        <w:rPr>
          <w:rFonts w:ascii="Times New Roman" w:eastAsia="Times New Roman" w:hAnsi="Times New Roman" w:cs="Times New Roman"/>
          <w:b/>
          <w:sz w:val="28"/>
          <w:szCs w:val="28"/>
          <w:lang w:eastAsia="ru-RU"/>
        </w:rPr>
      </w:pPr>
    </w:p>
    <w:p w14:paraId="08AF3AF0" w14:textId="77777777" w:rsidR="00B95BB7" w:rsidRDefault="00B95BB7" w:rsidP="000C28EB">
      <w:pPr>
        <w:spacing w:after="0" w:line="360" w:lineRule="auto"/>
        <w:ind w:firstLine="567"/>
        <w:jc w:val="both"/>
        <w:rPr>
          <w:rFonts w:ascii="Times New Roman" w:eastAsia="Times New Roman" w:hAnsi="Times New Roman" w:cs="Times New Roman"/>
          <w:b/>
          <w:sz w:val="28"/>
          <w:szCs w:val="28"/>
          <w:lang w:eastAsia="ru-RU"/>
        </w:rPr>
      </w:pPr>
    </w:p>
    <w:p w14:paraId="4574AEF4" w14:textId="64EE2F60"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BA03CF">
        <w:rPr>
          <w:rFonts w:ascii="Times New Roman" w:eastAsia="Times New Roman" w:hAnsi="Times New Roman" w:cs="Times New Roman"/>
          <w:b/>
          <w:sz w:val="28"/>
          <w:szCs w:val="28"/>
          <w:lang w:eastAsia="ru-RU"/>
        </w:rPr>
        <w:lastRenderedPageBreak/>
        <w:t>Доповнена реальність (AR) у постпродакшні</w:t>
      </w:r>
    </w:p>
    <w:p w14:paraId="28688F19" w14:textId="77777777" w:rsidR="00BA03CF" w:rsidRPr="00BA03CF" w:rsidRDefault="00BA03CF" w:rsidP="000C28EB">
      <w:pPr>
        <w:spacing w:after="0" w:line="360" w:lineRule="auto"/>
        <w:ind w:firstLine="567"/>
        <w:jc w:val="both"/>
        <w:rPr>
          <w:rFonts w:ascii="Times New Roman" w:eastAsia="Times New Roman" w:hAnsi="Times New Roman" w:cs="Times New Roman"/>
          <w:b/>
          <w:sz w:val="28"/>
          <w:szCs w:val="28"/>
          <w:lang w:eastAsia="ru-RU"/>
        </w:rPr>
      </w:pPr>
    </w:p>
    <w:p w14:paraId="4E467E5C"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Доповнена реальність накладає цифрову інформацію на реальний світ, який можна побачити через такі пристрої, як смартфони та окуляри доповненої реальності. На етапі постпродакшну доповнену реальність можна використовувати для створення інтерактивного досвіду, де цифрові та реальні елементи співіснують.</w:t>
      </w:r>
    </w:p>
    <w:p w14:paraId="016A65D1" w14:textId="77777777" w:rsidR="00BA03CF" w:rsidRPr="000C28EB"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69D0C6F5"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Інтерактивний маркетинг:</w:t>
      </w:r>
      <w:r w:rsidRPr="000C28EB">
        <w:rPr>
          <w:rFonts w:ascii="Times New Roman" w:eastAsia="Times New Roman" w:hAnsi="Times New Roman" w:cs="Times New Roman"/>
          <w:sz w:val="28"/>
          <w:szCs w:val="28"/>
          <w:lang w:eastAsia="ru-RU"/>
        </w:rPr>
        <w:t xml:space="preserve"> Доповнена реальність може оживляти плакати, упаковку та інші маркетингові матеріали, забезпечуючи інтерактивний контент, пов'язаний з фільмами </w:t>
      </w:r>
      <w:r w:rsidR="00361029">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телешоу.</w:t>
      </w:r>
    </w:p>
    <w:p w14:paraId="096DA283"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Покращений досвід перегляду:</w:t>
      </w:r>
      <w:r w:rsidRPr="000C28EB">
        <w:rPr>
          <w:rFonts w:ascii="Times New Roman" w:eastAsia="Times New Roman" w:hAnsi="Times New Roman" w:cs="Times New Roman"/>
          <w:sz w:val="28"/>
          <w:szCs w:val="28"/>
          <w:lang w:eastAsia="ru-RU"/>
        </w:rPr>
        <w:t xml:space="preserve"> Включення елементів доповненої реальності в традиційний відеоконтент може створити унікальний інтерактивний досвід для аудиторії, наприклад, інтерактивні документальні фільми або освітній контент.</w:t>
      </w:r>
    </w:p>
    <w:p w14:paraId="4E00440C" w14:textId="77777777" w:rsidR="00BA03CF" w:rsidRPr="000C28EB"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7B3F4CA2" w14:textId="209C5676"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BA03CF">
        <w:rPr>
          <w:rFonts w:ascii="Times New Roman" w:eastAsia="Times New Roman" w:hAnsi="Times New Roman" w:cs="Times New Roman"/>
          <w:b/>
          <w:sz w:val="28"/>
          <w:szCs w:val="28"/>
          <w:lang w:eastAsia="ru-RU"/>
        </w:rPr>
        <w:t>Штучний інтелект (ШІ) у постпродакшні</w:t>
      </w:r>
    </w:p>
    <w:p w14:paraId="466BDF9B" w14:textId="77777777" w:rsidR="00BA03CF" w:rsidRPr="00BA03CF" w:rsidRDefault="00BA03CF" w:rsidP="000C28EB">
      <w:pPr>
        <w:spacing w:after="0" w:line="360" w:lineRule="auto"/>
        <w:ind w:firstLine="567"/>
        <w:jc w:val="both"/>
        <w:rPr>
          <w:rFonts w:ascii="Times New Roman" w:eastAsia="Times New Roman" w:hAnsi="Times New Roman" w:cs="Times New Roman"/>
          <w:b/>
          <w:sz w:val="28"/>
          <w:szCs w:val="28"/>
          <w:lang w:eastAsia="ru-RU"/>
        </w:rPr>
      </w:pPr>
    </w:p>
    <w:p w14:paraId="336E27C8"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Технології штучного інтелекту та машинного навчання революціонізують постпродакшн, автоматизуючи рутинні завдання, покращуючи творчі процеси та надаючи нові способи аналізу й оптимізації контенту.</w:t>
      </w:r>
    </w:p>
    <w:p w14:paraId="23F901C5" w14:textId="77777777" w:rsidR="00BA03CF" w:rsidRPr="000C28EB"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22C59B7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Автоматизоване редагування відео:</w:t>
      </w:r>
      <w:r w:rsidRPr="000C28EB">
        <w:rPr>
          <w:rFonts w:ascii="Times New Roman" w:eastAsia="Times New Roman" w:hAnsi="Times New Roman" w:cs="Times New Roman"/>
          <w:sz w:val="28"/>
          <w:szCs w:val="28"/>
          <w:lang w:eastAsia="ru-RU"/>
        </w:rPr>
        <w:t xml:space="preserve"> Алгоритми штучного інтелекту можуть автоматично монтувати чорнові нарізки, що особливо корисно для швидкого створення контенту, наприклад, трейлерів або оглядів.</w:t>
      </w:r>
    </w:p>
    <w:p w14:paraId="11E8EC5C"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Покращені візуальні ефекти:</w:t>
      </w:r>
      <w:r w:rsidRPr="000C28EB">
        <w:rPr>
          <w:rFonts w:ascii="Times New Roman" w:eastAsia="Times New Roman" w:hAnsi="Times New Roman" w:cs="Times New Roman"/>
          <w:sz w:val="28"/>
          <w:szCs w:val="28"/>
          <w:lang w:eastAsia="ru-RU"/>
        </w:rPr>
        <w:t xml:space="preserve"> ШІ використовується для оптимізації створення візуальних ефектів, від автоматизації завдань ротоскопування до створення реалістичних синтетичних середовищ.</w:t>
      </w:r>
    </w:p>
    <w:p w14:paraId="2FC042A4"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BA03CF">
        <w:rPr>
          <w:rFonts w:ascii="Times New Roman" w:eastAsia="Times New Roman" w:hAnsi="Times New Roman" w:cs="Times New Roman"/>
          <w:b/>
          <w:sz w:val="28"/>
          <w:szCs w:val="28"/>
          <w:lang w:eastAsia="ru-RU"/>
        </w:rPr>
        <w:t>Оптимізація контенту:</w:t>
      </w:r>
      <w:r w:rsidRPr="000C28EB">
        <w:rPr>
          <w:rFonts w:ascii="Times New Roman" w:eastAsia="Times New Roman" w:hAnsi="Times New Roman" w:cs="Times New Roman"/>
          <w:sz w:val="28"/>
          <w:szCs w:val="28"/>
          <w:lang w:eastAsia="ru-RU"/>
        </w:rPr>
        <w:t xml:space="preserve"> Інструменти штучного інтелекту аналізують залученість і вподобання глядачів, щоб запропонувати редагування </w:t>
      </w:r>
      <w:r w:rsidR="00690835">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модифікації, які можуть підвищити привабливість або ефективність контенту.</w:t>
      </w:r>
    </w:p>
    <w:p w14:paraId="7DC95069" w14:textId="77777777" w:rsidR="00BA03CF" w:rsidRDefault="00BA03CF" w:rsidP="000C28EB">
      <w:pPr>
        <w:spacing w:after="0" w:line="360" w:lineRule="auto"/>
        <w:ind w:firstLine="567"/>
        <w:jc w:val="both"/>
        <w:rPr>
          <w:rFonts w:ascii="Times New Roman" w:eastAsia="Times New Roman" w:hAnsi="Times New Roman" w:cs="Times New Roman"/>
          <w:sz w:val="28"/>
          <w:szCs w:val="28"/>
          <w:lang w:eastAsia="ru-RU"/>
        </w:rPr>
      </w:pPr>
    </w:p>
    <w:p w14:paraId="2F1ECD3F" w14:textId="77777777" w:rsidR="000C28EB" w:rsidRPr="00BA03CF"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BA03CF">
        <w:rPr>
          <w:rFonts w:ascii="Times New Roman" w:eastAsia="Times New Roman" w:hAnsi="Times New Roman" w:cs="Times New Roman"/>
          <w:b/>
          <w:i/>
          <w:sz w:val="28"/>
          <w:szCs w:val="28"/>
          <w:lang w:eastAsia="ru-RU"/>
        </w:rPr>
        <w:t>Відповідна література та веб-сайти</w:t>
      </w:r>
      <w:r w:rsidR="00BA03CF">
        <w:rPr>
          <w:rFonts w:ascii="Times New Roman" w:eastAsia="Times New Roman" w:hAnsi="Times New Roman" w:cs="Times New Roman"/>
          <w:b/>
          <w:i/>
          <w:sz w:val="28"/>
          <w:szCs w:val="28"/>
          <w:lang w:eastAsia="ru-RU"/>
        </w:rPr>
        <w:t>:</w:t>
      </w:r>
    </w:p>
    <w:p w14:paraId="4BB4C287" w14:textId="460DEC5F" w:rsidR="00903B6C" w:rsidRPr="000C28EB" w:rsidRDefault="002339B6"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A68FC" w:rsidRPr="00BA68FC">
        <w:rPr>
          <w:rFonts w:ascii="Times New Roman" w:eastAsia="Times New Roman" w:hAnsi="Times New Roman" w:cs="Times New Roman"/>
          <w:sz w:val="28"/>
          <w:szCs w:val="28"/>
          <w:lang w:eastAsia="ru-RU"/>
        </w:rPr>
        <w:t>Virtual Reality Filmmaking: Techniques &amp; B</w:t>
      </w:r>
      <w:r w:rsidR="00BA68FC">
        <w:rPr>
          <w:rFonts w:ascii="Times New Roman" w:eastAsia="Times New Roman" w:hAnsi="Times New Roman" w:cs="Times New Roman"/>
          <w:sz w:val="28"/>
          <w:szCs w:val="28"/>
          <w:lang w:eastAsia="ru-RU"/>
        </w:rPr>
        <w:t>est Practices for VR Filmmakers</w:t>
      </w:r>
      <w:r>
        <w:rPr>
          <w:rFonts w:ascii="Times New Roman" w:eastAsia="Times New Roman" w:hAnsi="Times New Roman" w:cs="Times New Roman"/>
          <w:sz w:val="28"/>
          <w:szCs w:val="28"/>
          <w:lang w:eastAsia="ru-RU"/>
        </w:rPr>
        <w:t>»</w:t>
      </w:r>
      <w:r w:rsidR="00BA68FC" w:rsidRPr="00BA68FC">
        <w:rPr>
          <w:rFonts w:ascii="Times New Roman" w:eastAsia="Times New Roman" w:hAnsi="Times New Roman" w:cs="Times New Roman"/>
          <w:sz w:val="28"/>
          <w:szCs w:val="28"/>
          <w:lang w:eastAsia="ru-RU"/>
        </w:rPr>
        <w:t xml:space="preserve"> by Celine Tricart: </w:t>
      </w:r>
      <w:r w:rsidR="00903B6C" w:rsidRPr="000C28EB">
        <w:rPr>
          <w:rFonts w:ascii="Times New Roman" w:eastAsia="Times New Roman" w:hAnsi="Times New Roman" w:cs="Times New Roman"/>
          <w:sz w:val="28"/>
          <w:szCs w:val="28"/>
          <w:lang w:eastAsia="ru-RU"/>
        </w:rPr>
        <w:t>Надає вичерпний посібник зі створення VR-контенту, від концептуалізації до постпродакшну.</w:t>
      </w:r>
    </w:p>
    <w:p w14:paraId="70978A4F" w14:textId="60A0985A" w:rsidR="00903B6C" w:rsidRPr="000C28EB" w:rsidRDefault="00903B6C"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BA68FC" w:rsidRPr="00BA68FC">
        <w:rPr>
          <w:rFonts w:ascii="Times New Roman" w:eastAsia="Times New Roman" w:hAnsi="Times New Roman" w:cs="Times New Roman"/>
          <w:sz w:val="28"/>
          <w:szCs w:val="28"/>
          <w:lang w:eastAsia="ru-RU"/>
        </w:rPr>
        <w:t>Augmented Reality: Principles and Practice</w:t>
      </w:r>
      <w:r w:rsidR="002339B6">
        <w:rPr>
          <w:rFonts w:ascii="Times New Roman" w:eastAsia="Times New Roman" w:hAnsi="Times New Roman" w:cs="Times New Roman"/>
          <w:sz w:val="28"/>
          <w:szCs w:val="28"/>
          <w:lang w:eastAsia="ru-RU"/>
        </w:rPr>
        <w:t>»</w:t>
      </w:r>
      <w:r w:rsidR="00BA68FC" w:rsidRPr="00BA68FC">
        <w:rPr>
          <w:rFonts w:ascii="Times New Roman" w:eastAsia="Times New Roman" w:hAnsi="Times New Roman" w:cs="Times New Roman"/>
          <w:sz w:val="28"/>
          <w:szCs w:val="28"/>
          <w:lang w:eastAsia="ru-RU"/>
        </w:rPr>
        <w:t xml:space="preserve"> by Dieter Schmalstieg and Tobias Hollerer: </w:t>
      </w:r>
      <w:r w:rsidRPr="000C28EB">
        <w:rPr>
          <w:rFonts w:ascii="Times New Roman" w:eastAsia="Times New Roman" w:hAnsi="Times New Roman" w:cs="Times New Roman"/>
          <w:sz w:val="28"/>
          <w:szCs w:val="28"/>
          <w:lang w:eastAsia="ru-RU"/>
        </w:rPr>
        <w:t>Пропонує поглиблене вивчення технологій доповненої реальності та їх застосування.</w:t>
      </w:r>
    </w:p>
    <w:p w14:paraId="00A1EDAB" w14:textId="3D81146D" w:rsidR="00903B6C" w:rsidRPr="000C28EB" w:rsidRDefault="00903B6C"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BA68FC" w:rsidRPr="00BA68FC">
        <w:rPr>
          <w:rFonts w:ascii="Times New Roman" w:eastAsia="Times New Roman" w:hAnsi="Times New Roman" w:cs="Times New Roman"/>
          <w:sz w:val="28"/>
          <w:szCs w:val="28"/>
          <w:lang w:eastAsia="ru-RU"/>
        </w:rPr>
        <w:t>Artificial Intelligence for Media Production</w:t>
      </w:r>
      <w:r w:rsidR="002339B6">
        <w:rPr>
          <w:rFonts w:ascii="Times New Roman" w:eastAsia="Times New Roman" w:hAnsi="Times New Roman" w:cs="Times New Roman"/>
          <w:sz w:val="28"/>
          <w:szCs w:val="28"/>
          <w:lang w:eastAsia="ru-RU"/>
        </w:rPr>
        <w:t>»</w:t>
      </w:r>
      <w:r w:rsidR="00BA68FC" w:rsidRPr="00BA68FC">
        <w:rPr>
          <w:rFonts w:ascii="Times New Roman" w:eastAsia="Times New Roman" w:hAnsi="Times New Roman" w:cs="Times New Roman"/>
          <w:sz w:val="28"/>
          <w:szCs w:val="28"/>
          <w:lang w:eastAsia="ru-RU"/>
        </w:rPr>
        <w:t xml:space="preserve"> by Polina Guseva and Simon Robinson: </w:t>
      </w:r>
      <w:r w:rsidRPr="000C28EB">
        <w:rPr>
          <w:rFonts w:ascii="Times New Roman" w:eastAsia="Times New Roman" w:hAnsi="Times New Roman" w:cs="Times New Roman"/>
          <w:sz w:val="28"/>
          <w:szCs w:val="28"/>
          <w:lang w:eastAsia="ru-RU"/>
        </w:rPr>
        <w:t>досліджує роль штучного інтелекту на різних етапах виробництва медіа, включаючи виклики та можливості постпродакшну.</w:t>
      </w:r>
    </w:p>
    <w:p w14:paraId="5F275B10" w14:textId="77777777" w:rsidR="00690835" w:rsidRDefault="00690835" w:rsidP="000C28EB">
      <w:pPr>
        <w:spacing w:after="0" w:line="360" w:lineRule="auto"/>
        <w:ind w:firstLine="567"/>
        <w:jc w:val="both"/>
        <w:rPr>
          <w:rFonts w:ascii="Times New Roman" w:eastAsia="Times New Roman" w:hAnsi="Times New Roman" w:cs="Times New Roman"/>
          <w:b/>
          <w:i/>
          <w:sz w:val="28"/>
          <w:szCs w:val="28"/>
          <w:lang w:eastAsia="ru-RU"/>
        </w:rPr>
      </w:pPr>
    </w:p>
    <w:p w14:paraId="03DD5985" w14:textId="77777777" w:rsidR="000C28EB" w:rsidRPr="00903B6C"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903B6C">
        <w:rPr>
          <w:rFonts w:ascii="Times New Roman" w:eastAsia="Times New Roman" w:hAnsi="Times New Roman" w:cs="Times New Roman"/>
          <w:b/>
          <w:i/>
          <w:sz w:val="28"/>
          <w:szCs w:val="28"/>
          <w:lang w:eastAsia="ru-RU"/>
        </w:rPr>
        <w:t>Додаткові ресурси</w:t>
      </w:r>
      <w:r w:rsidR="00903B6C">
        <w:rPr>
          <w:rFonts w:ascii="Times New Roman" w:eastAsia="Times New Roman" w:hAnsi="Times New Roman" w:cs="Times New Roman"/>
          <w:b/>
          <w:i/>
          <w:sz w:val="28"/>
          <w:szCs w:val="28"/>
          <w:lang w:eastAsia="ru-RU"/>
        </w:rPr>
        <w:t>:</w:t>
      </w:r>
    </w:p>
    <w:p w14:paraId="5DC0070D" w14:textId="77777777" w:rsidR="00903B6C" w:rsidRPr="00903B6C" w:rsidRDefault="00903B6C" w:rsidP="00903B6C">
      <w:pPr>
        <w:spacing w:after="0" w:line="360" w:lineRule="auto"/>
        <w:ind w:firstLine="567"/>
        <w:jc w:val="both"/>
        <w:rPr>
          <w:rFonts w:ascii="Times New Roman" w:eastAsia="Times New Roman" w:hAnsi="Times New Roman" w:cs="Times New Roman"/>
          <w:sz w:val="28"/>
          <w:szCs w:val="28"/>
          <w:lang w:eastAsia="ru-RU"/>
        </w:rPr>
      </w:pPr>
      <w:r w:rsidRPr="00903B6C">
        <w:rPr>
          <w:rFonts w:ascii="Times New Roman" w:eastAsia="Times New Roman" w:hAnsi="Times New Roman" w:cs="Times New Roman"/>
          <w:sz w:val="28"/>
          <w:szCs w:val="28"/>
          <w:lang w:eastAsia="ru-RU"/>
        </w:rPr>
        <w:t>The VR/AR Association: thevrara.com</w:t>
      </w:r>
    </w:p>
    <w:p w14:paraId="2ADB5F5B" w14:textId="77777777" w:rsidR="00903B6C" w:rsidRPr="000C28EB" w:rsidRDefault="00903B6C" w:rsidP="00903B6C">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Міжнародна організація, що представляє індустрію віртуальної та доповненої реальності, надає ресурси, дослідження та можливості для нетворкінгу.</w:t>
      </w:r>
    </w:p>
    <w:p w14:paraId="3CE5F389" w14:textId="77777777" w:rsidR="00903B6C" w:rsidRPr="000C28EB" w:rsidRDefault="00903B6C" w:rsidP="00903B6C">
      <w:pPr>
        <w:spacing w:after="0" w:line="360" w:lineRule="auto"/>
        <w:ind w:firstLine="567"/>
        <w:jc w:val="both"/>
        <w:rPr>
          <w:rFonts w:ascii="Times New Roman" w:eastAsia="Times New Roman" w:hAnsi="Times New Roman" w:cs="Times New Roman"/>
          <w:sz w:val="28"/>
          <w:szCs w:val="28"/>
          <w:lang w:eastAsia="ru-RU"/>
        </w:rPr>
      </w:pPr>
      <w:r w:rsidRPr="00903B6C">
        <w:rPr>
          <w:rFonts w:ascii="Times New Roman" w:eastAsia="Times New Roman" w:hAnsi="Times New Roman" w:cs="Times New Roman"/>
          <w:sz w:val="28"/>
          <w:szCs w:val="28"/>
          <w:lang w:eastAsia="ru-RU"/>
        </w:rPr>
        <w:t xml:space="preserve">AI in Media and Entertainment Market - Growth, Trends, COVID-19 Impact, and Forecasts (2021 - 2026), Mordor Intelligence: </w:t>
      </w:r>
      <w:r w:rsidRPr="000C28EB">
        <w:rPr>
          <w:rFonts w:ascii="Times New Roman" w:eastAsia="Times New Roman" w:hAnsi="Times New Roman" w:cs="Times New Roman"/>
          <w:sz w:val="28"/>
          <w:szCs w:val="28"/>
          <w:lang w:eastAsia="ru-RU"/>
        </w:rPr>
        <w:t>Комплексний звіт про дослідження ринку, який вивчає вплив і потенціал штучного інтелекту в медіа- та розважальному секторах.</w:t>
      </w:r>
    </w:p>
    <w:p w14:paraId="5CBCA190" w14:textId="77777777" w:rsidR="00903B6C" w:rsidRPr="00903B6C" w:rsidRDefault="00903B6C" w:rsidP="00903B6C">
      <w:pPr>
        <w:spacing w:after="0" w:line="360" w:lineRule="auto"/>
        <w:ind w:firstLine="567"/>
        <w:jc w:val="both"/>
        <w:rPr>
          <w:rFonts w:ascii="Times New Roman" w:eastAsia="Times New Roman" w:hAnsi="Times New Roman" w:cs="Times New Roman"/>
          <w:sz w:val="28"/>
          <w:szCs w:val="28"/>
          <w:lang w:eastAsia="ru-RU"/>
        </w:rPr>
      </w:pPr>
      <w:r w:rsidRPr="00903B6C">
        <w:rPr>
          <w:rFonts w:ascii="Times New Roman" w:eastAsia="Times New Roman" w:hAnsi="Times New Roman" w:cs="Times New Roman"/>
          <w:sz w:val="28"/>
          <w:szCs w:val="28"/>
          <w:lang w:eastAsia="ru-RU"/>
        </w:rPr>
        <w:t>Creative Applications Network: creativeapplications.net</w:t>
      </w:r>
    </w:p>
    <w:p w14:paraId="4B8F0680" w14:textId="77777777" w:rsidR="00903B6C" w:rsidRPr="000C28EB" w:rsidRDefault="00BD6F10"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Демонструє проє</w:t>
      </w:r>
      <w:r w:rsidR="00903B6C" w:rsidRPr="000C28EB">
        <w:rPr>
          <w:rFonts w:ascii="Times New Roman" w:eastAsia="Times New Roman" w:hAnsi="Times New Roman" w:cs="Times New Roman"/>
          <w:sz w:val="28"/>
          <w:szCs w:val="28"/>
          <w:lang w:eastAsia="ru-RU"/>
        </w:rPr>
        <w:t>кти та додатки, які поєднують нові технології з творчими практиками, пропонуючи натхнення та уявлення про майбутнє креативних технологій.</w:t>
      </w:r>
    </w:p>
    <w:p w14:paraId="48F939A3" w14:textId="77777777" w:rsidR="00903B6C"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1C24F397" w14:textId="77777777" w:rsidR="00903B6C" w:rsidRDefault="00903B6C" w:rsidP="00903B6C">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50A1A55F"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Як можна використовувати технологію віртуальної реальності для створення унікального досвіду сторітелінгу на етапі постпродакшну?</w:t>
      </w:r>
    </w:p>
    <w:p w14:paraId="64520C3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Обговоріть потенційний вплив доповненої реальності на залучення аудиторії та маркетингові стратегії для аудіовізуального контенту.</w:t>
      </w:r>
    </w:p>
    <w:p w14:paraId="3AABB0F6"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lastRenderedPageBreak/>
        <w:t>Поміркуйте про роль штучного інтелекту в оптимізації постпродакшн-процесів. Які етичні міркування слід враховувати при автоматизації творчих завдань?</w:t>
      </w:r>
    </w:p>
    <w:p w14:paraId="67B0A76E" w14:textId="77777777" w:rsidR="00903B6C"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7F140D89"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Вивчаючи ці нові технології, студенти та професіонали можуть глибше зрозуміти потенційні трансформації в аудіовізуальній індустрії. Ці інновації відкривають захоплюючі можливості для творчості, ефективності та залучення, вказуючи на майбутнє, в якому межі розповіді історій та глядацького досвіду постійно розширюються.</w:t>
      </w:r>
    </w:p>
    <w:p w14:paraId="3F583429"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35D5D83F" w14:textId="28ADA584" w:rsidR="000C28EB" w:rsidRPr="00903B6C" w:rsidRDefault="000C28EB" w:rsidP="00903B6C">
      <w:pPr>
        <w:pStyle w:val="a5"/>
        <w:numPr>
          <w:ilvl w:val="0"/>
          <w:numId w:val="16"/>
        </w:numPr>
        <w:spacing w:after="0" w:line="360" w:lineRule="auto"/>
        <w:jc w:val="both"/>
        <w:rPr>
          <w:rFonts w:ascii="Times New Roman" w:eastAsia="Times New Roman" w:hAnsi="Times New Roman" w:cs="Times New Roman"/>
          <w:b/>
          <w:sz w:val="28"/>
          <w:szCs w:val="28"/>
          <w:lang w:eastAsia="ru-RU"/>
        </w:rPr>
      </w:pPr>
      <w:r w:rsidRPr="00903B6C">
        <w:rPr>
          <w:rFonts w:ascii="Times New Roman" w:eastAsia="Times New Roman" w:hAnsi="Times New Roman" w:cs="Times New Roman"/>
          <w:b/>
          <w:sz w:val="28"/>
          <w:szCs w:val="28"/>
          <w:lang w:eastAsia="ru-RU"/>
        </w:rPr>
        <w:t>Дискусія про майбутнє аудіовізуального мистецтва та виробництва</w:t>
      </w:r>
    </w:p>
    <w:p w14:paraId="67D5AA12" w14:textId="77777777" w:rsidR="00903B6C" w:rsidRPr="00903B6C" w:rsidRDefault="00903B6C" w:rsidP="00903B6C">
      <w:pPr>
        <w:pStyle w:val="a5"/>
        <w:spacing w:after="0" w:line="360" w:lineRule="auto"/>
        <w:ind w:left="927"/>
        <w:jc w:val="both"/>
        <w:rPr>
          <w:rFonts w:ascii="Times New Roman" w:eastAsia="Times New Roman" w:hAnsi="Times New Roman" w:cs="Times New Roman"/>
          <w:b/>
          <w:sz w:val="28"/>
          <w:szCs w:val="28"/>
          <w:lang w:eastAsia="ru-RU"/>
        </w:rPr>
      </w:pPr>
    </w:p>
    <w:p w14:paraId="0AEA75CB"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Майбутнє аудіовізуального мистецтва та виробництва формується під впливом швидкого технологічного прогресу, змін у поведінці споживачів та глобальної цифрової трансформації. У цій дискусії ми розглянемо очікувані тенденції та події, які вплинуть на ландшафт створення, розповсюдження та споживання аудіовізуального контенту. Крім того, ми розглянемо літературу та ресурси, які дають змогу глибше зрозуміти природу індустрії, що еволюціонує.</w:t>
      </w:r>
    </w:p>
    <w:p w14:paraId="5FB5ACE2" w14:textId="77777777" w:rsidR="00903B6C"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57B64686" w14:textId="28B378B8" w:rsidR="000C28EB" w:rsidRPr="00903B6C"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903B6C">
        <w:rPr>
          <w:rFonts w:ascii="Times New Roman" w:eastAsia="Times New Roman" w:hAnsi="Times New Roman" w:cs="Times New Roman"/>
          <w:b/>
          <w:sz w:val="28"/>
          <w:szCs w:val="28"/>
          <w:lang w:eastAsia="ru-RU"/>
        </w:rPr>
        <w:t>Інтерактивність та досвід занурення</w:t>
      </w:r>
    </w:p>
    <w:p w14:paraId="06BC5627" w14:textId="77777777" w:rsidR="00903B6C" w:rsidRPr="000C28EB"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0241D6FC"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Межі між творцями та аудиторією стираються, а майбутній аудіовізуальний контент, ймовірно, пропонуватиме більшу інтерактивність та ефект занурення. Такі технології, як віртуальна і доповнена реальність та інтерактивне відео, прокладають шлях до того, щоб глядачі ставали активними учасниками історій, обираючи свій наративний шлях або взаємодіючи з контентом у реальному часі.</w:t>
      </w:r>
    </w:p>
    <w:p w14:paraId="32E13998" w14:textId="77777777" w:rsidR="00903B6C"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056B50F8" w14:textId="77777777" w:rsidR="006763CE" w:rsidRDefault="006763CE" w:rsidP="000C28EB">
      <w:pPr>
        <w:spacing w:after="0" w:line="360" w:lineRule="auto"/>
        <w:ind w:firstLine="567"/>
        <w:jc w:val="both"/>
        <w:rPr>
          <w:rFonts w:ascii="Times New Roman" w:eastAsia="Times New Roman" w:hAnsi="Times New Roman" w:cs="Times New Roman"/>
          <w:b/>
          <w:sz w:val="28"/>
          <w:szCs w:val="28"/>
          <w:lang w:eastAsia="ru-RU"/>
        </w:rPr>
      </w:pPr>
    </w:p>
    <w:p w14:paraId="010DEEEC" w14:textId="77777777" w:rsidR="006763CE" w:rsidRDefault="006763CE" w:rsidP="000C28EB">
      <w:pPr>
        <w:spacing w:after="0" w:line="360" w:lineRule="auto"/>
        <w:ind w:firstLine="567"/>
        <w:jc w:val="both"/>
        <w:rPr>
          <w:rFonts w:ascii="Times New Roman" w:eastAsia="Times New Roman" w:hAnsi="Times New Roman" w:cs="Times New Roman"/>
          <w:b/>
          <w:sz w:val="28"/>
          <w:szCs w:val="28"/>
          <w:lang w:eastAsia="ru-RU"/>
        </w:rPr>
      </w:pPr>
    </w:p>
    <w:p w14:paraId="0E938963" w14:textId="77777777" w:rsidR="006763CE" w:rsidRDefault="006763CE" w:rsidP="000C28EB">
      <w:pPr>
        <w:spacing w:after="0" w:line="360" w:lineRule="auto"/>
        <w:ind w:firstLine="567"/>
        <w:jc w:val="both"/>
        <w:rPr>
          <w:rFonts w:ascii="Times New Roman" w:eastAsia="Times New Roman" w:hAnsi="Times New Roman" w:cs="Times New Roman"/>
          <w:b/>
          <w:sz w:val="28"/>
          <w:szCs w:val="28"/>
          <w:lang w:eastAsia="ru-RU"/>
        </w:rPr>
      </w:pPr>
    </w:p>
    <w:p w14:paraId="4D0A508A" w14:textId="082AF46D" w:rsidR="000C28EB" w:rsidRPr="00903B6C"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903B6C">
        <w:rPr>
          <w:rFonts w:ascii="Times New Roman" w:eastAsia="Times New Roman" w:hAnsi="Times New Roman" w:cs="Times New Roman"/>
          <w:b/>
          <w:sz w:val="28"/>
          <w:szCs w:val="28"/>
          <w:lang w:eastAsia="ru-RU"/>
        </w:rPr>
        <w:lastRenderedPageBreak/>
        <w:t>Персоналізація та штучний інтелект</w:t>
      </w:r>
    </w:p>
    <w:p w14:paraId="1FC09E9B" w14:textId="77777777" w:rsidR="00903B6C" w:rsidRPr="000C28EB"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3B9161A6"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Очікується, що штучний інтелект відіграватиме значну роль у персоналізації глядацького досвіду - від рекомендацій щодо контенту до адаптивного сторітелінгу, який реагує на індивідуальні вподобання чи емоційні реакції. ШІ також може революціонізувати виробництво контенту, пропонуючи інструменти для автоматизованого редагування, допомоги в написанні сценаріїв і навіть створення візуального контенту.</w:t>
      </w:r>
    </w:p>
    <w:p w14:paraId="535BDFC4" w14:textId="77777777" w:rsidR="00903B6C" w:rsidRDefault="00903B6C" w:rsidP="000C28EB">
      <w:pPr>
        <w:spacing w:after="0" w:line="360" w:lineRule="auto"/>
        <w:ind w:firstLine="567"/>
        <w:jc w:val="both"/>
        <w:rPr>
          <w:rFonts w:ascii="Times New Roman" w:eastAsia="Times New Roman" w:hAnsi="Times New Roman" w:cs="Times New Roman"/>
          <w:b/>
          <w:sz w:val="28"/>
          <w:szCs w:val="28"/>
          <w:lang w:eastAsia="ru-RU"/>
        </w:rPr>
      </w:pPr>
    </w:p>
    <w:p w14:paraId="06A44077" w14:textId="72EFBB4F"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903B6C">
        <w:rPr>
          <w:rFonts w:ascii="Times New Roman" w:eastAsia="Times New Roman" w:hAnsi="Times New Roman" w:cs="Times New Roman"/>
          <w:b/>
          <w:sz w:val="28"/>
          <w:szCs w:val="28"/>
          <w:lang w:eastAsia="ru-RU"/>
        </w:rPr>
        <w:t>Високоточний реалізм і віртуальне виробництво</w:t>
      </w:r>
    </w:p>
    <w:p w14:paraId="6649DC09" w14:textId="77777777" w:rsidR="00903B6C" w:rsidRPr="00903B6C" w:rsidRDefault="00903B6C" w:rsidP="000C28EB">
      <w:pPr>
        <w:spacing w:after="0" w:line="360" w:lineRule="auto"/>
        <w:ind w:firstLine="567"/>
        <w:jc w:val="both"/>
        <w:rPr>
          <w:rFonts w:ascii="Times New Roman" w:eastAsia="Times New Roman" w:hAnsi="Times New Roman" w:cs="Times New Roman"/>
          <w:b/>
          <w:sz w:val="28"/>
          <w:szCs w:val="28"/>
          <w:lang w:eastAsia="ru-RU"/>
        </w:rPr>
      </w:pPr>
    </w:p>
    <w:p w14:paraId="3A8B380F"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Досягнення в галузі CGI та технологій віртуального виробництва, як, наприклад, StageCraft від The Mandalorian, встановлюють нові стандарти реалізму у віртуальному середовищі. Майбутні постановки можуть більше покладатися на ці віртуальні декорації, зменшуючи потребу у фізичних локаціях і дозволяючи творцям створювати більш складні та фантастичні світи.</w:t>
      </w:r>
    </w:p>
    <w:p w14:paraId="09F27BC8" w14:textId="77777777" w:rsidR="00903B6C"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36836373" w14:textId="71F1AB00" w:rsidR="000C28EB" w:rsidRPr="00903B6C"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903B6C">
        <w:rPr>
          <w:rFonts w:ascii="Times New Roman" w:eastAsia="Times New Roman" w:hAnsi="Times New Roman" w:cs="Times New Roman"/>
          <w:b/>
          <w:sz w:val="28"/>
          <w:szCs w:val="28"/>
          <w:lang w:eastAsia="ru-RU"/>
        </w:rPr>
        <w:t>Сталий розвиток виробництва</w:t>
      </w:r>
    </w:p>
    <w:p w14:paraId="698B0AAB" w14:textId="77777777" w:rsidR="00903B6C" w:rsidRPr="000C28EB"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16251E70" w14:textId="14ACE46C"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Зі зростанням обізнаності про вплив на довкілля майбутнє аудіовізуального виробництва, ймовірно, буде пов'язане з більш сталими практиками. Це може включати зменшення вуглецевого сліду виробництва, використання </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зелених</w:t>
      </w:r>
      <w:r w:rsidR="002339B6">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xml:space="preserve"> технологій та просування контенту, який стосується екологічних тем і проблем.</w:t>
      </w:r>
    </w:p>
    <w:p w14:paraId="290D59C6" w14:textId="77777777" w:rsidR="00903B6C" w:rsidRPr="000C28EB"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0039C56B" w14:textId="5F3A0F04"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903B6C">
        <w:rPr>
          <w:rFonts w:ascii="Times New Roman" w:eastAsia="Times New Roman" w:hAnsi="Times New Roman" w:cs="Times New Roman"/>
          <w:b/>
          <w:sz w:val="28"/>
          <w:szCs w:val="28"/>
          <w:lang w:eastAsia="ru-RU"/>
        </w:rPr>
        <w:t>Децентралізований розподіл і блокчейн</w:t>
      </w:r>
    </w:p>
    <w:p w14:paraId="43574E19" w14:textId="77777777" w:rsidR="00903B6C" w:rsidRPr="00903B6C" w:rsidRDefault="00903B6C" w:rsidP="000C28EB">
      <w:pPr>
        <w:spacing w:after="0" w:line="360" w:lineRule="auto"/>
        <w:ind w:firstLine="567"/>
        <w:jc w:val="both"/>
        <w:rPr>
          <w:rFonts w:ascii="Times New Roman" w:eastAsia="Times New Roman" w:hAnsi="Times New Roman" w:cs="Times New Roman"/>
          <w:b/>
          <w:sz w:val="28"/>
          <w:szCs w:val="28"/>
          <w:lang w:eastAsia="ru-RU"/>
        </w:rPr>
      </w:pPr>
    </w:p>
    <w:p w14:paraId="075BDFB7"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Спосіб розповсюдження та монетизації аудіовізуального контенту може змінитися завдяки технології блокчейн, що сприятиме децентралізованим моделям дистрибуції, які розширюють можливості творців і пропонують аудиторії прямий доступ до контенту. Це може зруйнувати традиційні канали </w:t>
      </w:r>
      <w:r w:rsidRPr="000C28EB">
        <w:rPr>
          <w:rFonts w:ascii="Times New Roman" w:eastAsia="Times New Roman" w:hAnsi="Times New Roman" w:cs="Times New Roman"/>
          <w:sz w:val="28"/>
          <w:szCs w:val="28"/>
          <w:lang w:eastAsia="ru-RU"/>
        </w:rPr>
        <w:lastRenderedPageBreak/>
        <w:t>дистрибуції та управління правами, забезпечивши більшу прозорість і контроль над інтелектуальною власністю.</w:t>
      </w:r>
    </w:p>
    <w:p w14:paraId="6AA22E0B" w14:textId="77777777" w:rsidR="00903B6C" w:rsidRDefault="00903B6C" w:rsidP="000C28EB">
      <w:pPr>
        <w:spacing w:after="0" w:line="360" w:lineRule="auto"/>
        <w:ind w:firstLine="567"/>
        <w:jc w:val="both"/>
        <w:rPr>
          <w:rFonts w:ascii="Times New Roman" w:eastAsia="Times New Roman" w:hAnsi="Times New Roman" w:cs="Times New Roman"/>
          <w:sz w:val="28"/>
          <w:szCs w:val="28"/>
          <w:lang w:eastAsia="ru-RU"/>
        </w:rPr>
      </w:pPr>
    </w:p>
    <w:p w14:paraId="6ACD4F89" w14:textId="77777777" w:rsidR="000C28EB" w:rsidRPr="00903B6C"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903B6C">
        <w:rPr>
          <w:rFonts w:ascii="Times New Roman" w:eastAsia="Times New Roman" w:hAnsi="Times New Roman" w:cs="Times New Roman"/>
          <w:b/>
          <w:i/>
          <w:sz w:val="28"/>
          <w:szCs w:val="28"/>
          <w:lang w:eastAsia="ru-RU"/>
        </w:rPr>
        <w:t>Відповідна література та ресурси</w:t>
      </w:r>
      <w:r w:rsidR="00903B6C">
        <w:rPr>
          <w:rFonts w:ascii="Times New Roman" w:eastAsia="Times New Roman" w:hAnsi="Times New Roman" w:cs="Times New Roman"/>
          <w:b/>
          <w:i/>
          <w:sz w:val="28"/>
          <w:szCs w:val="28"/>
          <w:lang w:eastAsia="ru-RU"/>
        </w:rPr>
        <w:t>:</w:t>
      </w:r>
    </w:p>
    <w:p w14:paraId="6171180E" w14:textId="45006CF8" w:rsidR="00903B6C" w:rsidRDefault="002339B6"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03B6C" w:rsidRPr="00903B6C">
        <w:rPr>
          <w:rFonts w:ascii="Times New Roman" w:eastAsia="Times New Roman" w:hAnsi="Times New Roman" w:cs="Times New Roman"/>
          <w:sz w:val="28"/>
          <w:szCs w:val="28"/>
          <w:lang w:eastAsia="ru-RU"/>
        </w:rPr>
        <w:t>The Future of Film: 40 Experts Predict the Future of the Film Industry</w:t>
      </w:r>
      <w:r>
        <w:rPr>
          <w:rFonts w:ascii="Times New Roman" w:eastAsia="Times New Roman" w:hAnsi="Times New Roman" w:cs="Times New Roman"/>
          <w:sz w:val="28"/>
          <w:szCs w:val="28"/>
          <w:lang w:eastAsia="ru-RU"/>
        </w:rPr>
        <w:t>»</w:t>
      </w:r>
      <w:r w:rsidR="00903B6C" w:rsidRPr="00903B6C">
        <w:rPr>
          <w:rFonts w:ascii="Times New Roman" w:eastAsia="Times New Roman" w:hAnsi="Times New Roman" w:cs="Times New Roman"/>
          <w:sz w:val="28"/>
          <w:szCs w:val="28"/>
          <w:lang w:eastAsia="ru-RU"/>
        </w:rPr>
        <w:t xml:space="preserve"> by Alex Ferrari: </w:t>
      </w:r>
      <w:r w:rsidR="00903B6C" w:rsidRPr="000C28EB">
        <w:rPr>
          <w:rFonts w:ascii="Times New Roman" w:eastAsia="Times New Roman" w:hAnsi="Times New Roman" w:cs="Times New Roman"/>
          <w:sz w:val="28"/>
          <w:szCs w:val="28"/>
          <w:lang w:eastAsia="ru-RU"/>
        </w:rPr>
        <w:t>збірка думок професіоналів індустрії про еволюцію ландшафту кіновиробництва та виробництва контенту.</w:t>
      </w:r>
      <w:r w:rsidR="00903B6C">
        <w:rPr>
          <w:rFonts w:ascii="Times New Roman" w:eastAsia="Times New Roman" w:hAnsi="Times New Roman" w:cs="Times New Roman"/>
          <w:sz w:val="28"/>
          <w:szCs w:val="28"/>
          <w:lang w:eastAsia="ru-RU"/>
        </w:rPr>
        <w:t xml:space="preserve"> </w:t>
      </w:r>
    </w:p>
    <w:p w14:paraId="4AB4B078" w14:textId="0227046B" w:rsidR="00903B6C" w:rsidRPr="000C28EB" w:rsidRDefault="002339B6"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03B6C" w:rsidRPr="00903B6C">
        <w:rPr>
          <w:rFonts w:ascii="Times New Roman" w:eastAsia="Times New Roman" w:hAnsi="Times New Roman" w:cs="Times New Roman"/>
          <w:sz w:val="28"/>
          <w:szCs w:val="28"/>
          <w:lang w:eastAsia="ru-RU"/>
        </w:rPr>
        <w:t>Virtual Reality Insider</w:t>
      </w:r>
      <w:r w:rsidR="00903B6C">
        <w:rPr>
          <w:rFonts w:ascii="Times New Roman" w:eastAsia="Times New Roman" w:hAnsi="Times New Roman" w:cs="Times New Roman"/>
          <w:sz w:val="28"/>
          <w:szCs w:val="28"/>
          <w:lang w:eastAsia="ru-RU"/>
        </w:rPr>
        <w:t>: Guidebook for the VR Industry</w:t>
      </w:r>
      <w:r>
        <w:rPr>
          <w:rFonts w:ascii="Times New Roman" w:eastAsia="Times New Roman" w:hAnsi="Times New Roman" w:cs="Times New Roman"/>
          <w:sz w:val="28"/>
          <w:szCs w:val="28"/>
          <w:lang w:eastAsia="ru-RU"/>
        </w:rPr>
        <w:t>»</w:t>
      </w:r>
      <w:r w:rsidR="00903B6C" w:rsidRPr="00903B6C">
        <w:rPr>
          <w:rFonts w:ascii="Times New Roman" w:eastAsia="Times New Roman" w:hAnsi="Times New Roman" w:cs="Times New Roman"/>
          <w:sz w:val="28"/>
          <w:szCs w:val="28"/>
          <w:lang w:eastAsia="ru-RU"/>
        </w:rPr>
        <w:t xml:space="preserve"> by Sky Nite: </w:t>
      </w:r>
      <w:r w:rsidR="00903B6C" w:rsidRPr="000C28EB">
        <w:rPr>
          <w:rFonts w:ascii="Times New Roman" w:eastAsia="Times New Roman" w:hAnsi="Times New Roman" w:cs="Times New Roman"/>
          <w:sz w:val="28"/>
          <w:szCs w:val="28"/>
          <w:lang w:eastAsia="ru-RU"/>
        </w:rPr>
        <w:t>Пропонує всебічний огляд технологій віртуальної реальності та їхнього потенційного впливу на різні індустрії, включно з індустрією розваг.</w:t>
      </w:r>
    </w:p>
    <w:p w14:paraId="10E2CE34" w14:textId="0E09F412" w:rsidR="00903B6C" w:rsidRPr="000C28EB" w:rsidRDefault="00903B6C" w:rsidP="00903B6C">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Pr="00903B6C">
        <w:rPr>
          <w:rFonts w:ascii="Times New Roman" w:eastAsia="Times New Roman" w:hAnsi="Times New Roman" w:cs="Times New Roman"/>
          <w:sz w:val="28"/>
          <w:szCs w:val="28"/>
          <w:lang w:eastAsia="ru-RU"/>
        </w:rPr>
        <w:t>Streaming, Sharing, Stealing: Big Data and the Future of Entertainment</w:t>
      </w:r>
      <w:r w:rsidR="002339B6">
        <w:rPr>
          <w:rFonts w:ascii="Times New Roman" w:eastAsia="Times New Roman" w:hAnsi="Times New Roman" w:cs="Times New Roman"/>
          <w:sz w:val="28"/>
          <w:szCs w:val="28"/>
          <w:lang w:eastAsia="ru-RU"/>
        </w:rPr>
        <w:t>»</w:t>
      </w:r>
      <w:r w:rsidRPr="00903B6C">
        <w:rPr>
          <w:rFonts w:ascii="Times New Roman" w:eastAsia="Times New Roman" w:hAnsi="Times New Roman" w:cs="Times New Roman"/>
          <w:sz w:val="28"/>
          <w:szCs w:val="28"/>
          <w:lang w:eastAsia="ru-RU"/>
        </w:rPr>
        <w:t xml:space="preserve"> by Michael D. Smith and Rahul Telang: </w:t>
      </w:r>
      <w:r w:rsidRPr="000C28EB">
        <w:rPr>
          <w:rFonts w:ascii="Times New Roman" w:eastAsia="Times New Roman" w:hAnsi="Times New Roman" w:cs="Times New Roman"/>
          <w:sz w:val="28"/>
          <w:szCs w:val="28"/>
          <w:lang w:eastAsia="ru-RU"/>
        </w:rPr>
        <w:t>Ця книга досліджує, як цифрові технології та великі дані трансформують індустрію розваг, з наслідками для творців, дистриб'юторів та споживачів.</w:t>
      </w:r>
    </w:p>
    <w:p w14:paraId="680D55DD" w14:textId="77777777" w:rsidR="002A0308" w:rsidRDefault="002A0308" w:rsidP="000C28EB">
      <w:pPr>
        <w:spacing w:after="0" w:line="360" w:lineRule="auto"/>
        <w:ind w:firstLine="567"/>
        <w:jc w:val="both"/>
        <w:rPr>
          <w:rFonts w:ascii="Times New Roman" w:eastAsia="Times New Roman" w:hAnsi="Times New Roman" w:cs="Times New Roman"/>
          <w:b/>
          <w:i/>
          <w:sz w:val="28"/>
          <w:szCs w:val="28"/>
          <w:lang w:eastAsia="ru-RU"/>
        </w:rPr>
      </w:pPr>
    </w:p>
    <w:p w14:paraId="62A3E93B" w14:textId="77777777" w:rsidR="000C28EB"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903B6C">
        <w:rPr>
          <w:rFonts w:ascii="Times New Roman" w:eastAsia="Times New Roman" w:hAnsi="Times New Roman" w:cs="Times New Roman"/>
          <w:b/>
          <w:i/>
          <w:sz w:val="28"/>
          <w:szCs w:val="28"/>
          <w:lang w:eastAsia="ru-RU"/>
        </w:rPr>
        <w:t>Додаткові ресурси</w:t>
      </w:r>
      <w:r w:rsidR="00903B6C">
        <w:rPr>
          <w:rFonts w:ascii="Times New Roman" w:eastAsia="Times New Roman" w:hAnsi="Times New Roman" w:cs="Times New Roman"/>
          <w:b/>
          <w:i/>
          <w:sz w:val="28"/>
          <w:szCs w:val="28"/>
          <w:lang w:eastAsia="ru-RU"/>
        </w:rPr>
        <w:t>:</w:t>
      </w:r>
    </w:p>
    <w:p w14:paraId="4537767E" w14:textId="77777777" w:rsidR="00221BF1" w:rsidRPr="000C28EB" w:rsidRDefault="00221BF1" w:rsidP="00221BF1">
      <w:pPr>
        <w:spacing w:after="0" w:line="360" w:lineRule="auto"/>
        <w:ind w:firstLine="567"/>
        <w:jc w:val="both"/>
        <w:rPr>
          <w:rFonts w:ascii="Times New Roman" w:eastAsia="Times New Roman" w:hAnsi="Times New Roman" w:cs="Times New Roman"/>
          <w:sz w:val="28"/>
          <w:szCs w:val="28"/>
          <w:lang w:eastAsia="ru-RU"/>
        </w:rPr>
      </w:pPr>
      <w:r w:rsidRPr="00221BF1">
        <w:rPr>
          <w:rFonts w:ascii="Times New Roman" w:eastAsia="Times New Roman" w:hAnsi="Times New Roman" w:cs="Times New Roman"/>
          <w:sz w:val="28"/>
          <w:szCs w:val="28"/>
          <w:lang w:eastAsia="ru-RU"/>
        </w:rPr>
        <w:t xml:space="preserve">Motion Picture Association (MPA) - motionpictures.org: </w:t>
      </w:r>
      <w:r w:rsidRPr="000C28EB">
        <w:rPr>
          <w:rFonts w:ascii="Times New Roman" w:eastAsia="Times New Roman" w:hAnsi="Times New Roman" w:cs="Times New Roman"/>
          <w:sz w:val="28"/>
          <w:szCs w:val="28"/>
          <w:lang w:eastAsia="ru-RU"/>
        </w:rPr>
        <w:t>Надає інформацію про галузеві тенденції, політику та майбутнє кіно- і телеіндустрії.</w:t>
      </w:r>
    </w:p>
    <w:p w14:paraId="7BC9957D" w14:textId="77777777" w:rsidR="00221BF1" w:rsidRPr="000C28EB" w:rsidRDefault="00221BF1" w:rsidP="00221BF1">
      <w:pPr>
        <w:spacing w:after="0" w:line="360" w:lineRule="auto"/>
        <w:ind w:firstLine="567"/>
        <w:jc w:val="both"/>
        <w:rPr>
          <w:rFonts w:ascii="Times New Roman" w:eastAsia="Times New Roman" w:hAnsi="Times New Roman" w:cs="Times New Roman"/>
          <w:sz w:val="28"/>
          <w:szCs w:val="28"/>
          <w:lang w:eastAsia="ru-RU"/>
        </w:rPr>
      </w:pPr>
      <w:r w:rsidRPr="00221BF1">
        <w:rPr>
          <w:rFonts w:ascii="Times New Roman" w:eastAsia="Times New Roman" w:hAnsi="Times New Roman" w:cs="Times New Roman"/>
          <w:sz w:val="28"/>
          <w:szCs w:val="28"/>
          <w:lang w:eastAsia="ru-RU"/>
        </w:rPr>
        <w:t xml:space="preserve">Sundance Institute - sundance.org: </w:t>
      </w:r>
      <w:r w:rsidRPr="000C28EB">
        <w:rPr>
          <w:rFonts w:ascii="Times New Roman" w:eastAsia="Times New Roman" w:hAnsi="Times New Roman" w:cs="Times New Roman"/>
          <w:sz w:val="28"/>
          <w:szCs w:val="28"/>
          <w:lang w:eastAsia="ru-RU"/>
        </w:rPr>
        <w:t>Пропонує ресурси та програми, що підтримують незалежне оповідання історій, з інформацією про нові тенденції та технології у кіновиробництві.</w:t>
      </w:r>
    </w:p>
    <w:p w14:paraId="7F78D4D1" w14:textId="77777777" w:rsidR="00221BF1" w:rsidRPr="000C28EB" w:rsidRDefault="00221BF1" w:rsidP="00221BF1">
      <w:pPr>
        <w:spacing w:after="0" w:line="360" w:lineRule="auto"/>
        <w:ind w:firstLine="567"/>
        <w:jc w:val="both"/>
        <w:rPr>
          <w:rFonts w:ascii="Times New Roman" w:eastAsia="Times New Roman" w:hAnsi="Times New Roman" w:cs="Times New Roman"/>
          <w:sz w:val="28"/>
          <w:szCs w:val="28"/>
          <w:lang w:eastAsia="ru-RU"/>
        </w:rPr>
      </w:pPr>
      <w:r w:rsidRPr="00221BF1">
        <w:rPr>
          <w:rFonts w:ascii="Times New Roman" w:eastAsia="Times New Roman" w:hAnsi="Times New Roman" w:cs="Times New Roman"/>
          <w:sz w:val="28"/>
          <w:szCs w:val="28"/>
          <w:lang w:eastAsia="ru-RU"/>
        </w:rPr>
        <w:t xml:space="preserve">The Future of StoryTelling (FoST) - futureofstorytelling.org: </w:t>
      </w:r>
      <w:r w:rsidRPr="000C28EB">
        <w:rPr>
          <w:rFonts w:ascii="Times New Roman" w:eastAsia="Times New Roman" w:hAnsi="Times New Roman" w:cs="Times New Roman"/>
          <w:sz w:val="28"/>
          <w:szCs w:val="28"/>
          <w:lang w:eastAsia="ru-RU"/>
        </w:rPr>
        <w:t>Організація, яка досліджує, як розвивається сторітелінг у цифрову епоху, включаючи вплив нових технологій на форми оповіді та залучення аудиторії.</w:t>
      </w:r>
    </w:p>
    <w:p w14:paraId="5989523B" w14:textId="77777777" w:rsidR="00221BF1" w:rsidRDefault="00221BF1" w:rsidP="000C28EB">
      <w:pPr>
        <w:spacing w:after="0" w:line="360" w:lineRule="auto"/>
        <w:ind w:firstLine="567"/>
        <w:jc w:val="both"/>
        <w:rPr>
          <w:rFonts w:ascii="Times New Roman" w:eastAsia="Times New Roman" w:hAnsi="Times New Roman" w:cs="Times New Roman"/>
          <w:sz w:val="28"/>
          <w:szCs w:val="28"/>
          <w:lang w:eastAsia="ru-RU"/>
        </w:rPr>
      </w:pPr>
    </w:p>
    <w:p w14:paraId="04248877" w14:textId="77777777" w:rsidR="00221BF1" w:rsidRDefault="00221BF1" w:rsidP="00221BF1">
      <w:pPr>
        <w:spacing w:after="0" w:line="360" w:lineRule="auto"/>
        <w:ind w:firstLine="567"/>
        <w:jc w:val="both"/>
        <w:rPr>
          <w:rFonts w:ascii="Times New Roman" w:eastAsia="Times New Roman" w:hAnsi="Times New Roman" w:cs="Times New Roman"/>
          <w:b/>
          <w:sz w:val="28"/>
          <w:szCs w:val="28"/>
          <w:lang w:eastAsia="ru-RU"/>
        </w:rPr>
      </w:pPr>
      <w:r w:rsidRPr="00B6437E">
        <w:rPr>
          <w:rFonts w:ascii="Times New Roman" w:eastAsia="Times New Roman" w:hAnsi="Times New Roman" w:cs="Times New Roman"/>
          <w:b/>
          <w:bCs/>
          <w:i/>
          <w:iCs/>
          <w:sz w:val="28"/>
          <w:szCs w:val="28"/>
          <w:lang w:eastAsia="ru-RU"/>
        </w:rPr>
        <w:t>К</w:t>
      </w:r>
      <w:r w:rsidRPr="00AD7119">
        <w:rPr>
          <w:rFonts w:ascii="Times New Roman" w:eastAsia="Times New Roman" w:hAnsi="Times New Roman" w:cs="Times New Roman"/>
          <w:b/>
          <w:bCs/>
          <w:i/>
          <w:iCs/>
          <w:sz w:val="28"/>
          <w:szCs w:val="28"/>
          <w:lang w:eastAsia="ru-RU"/>
        </w:rPr>
        <w:t>онтрольні запитання та завдання</w:t>
      </w:r>
      <w:r w:rsidRPr="00B6437E">
        <w:rPr>
          <w:rFonts w:ascii="Times New Roman" w:eastAsia="Times New Roman" w:hAnsi="Times New Roman" w:cs="Times New Roman"/>
          <w:b/>
          <w:sz w:val="28"/>
          <w:szCs w:val="28"/>
          <w:lang w:eastAsia="ru-RU"/>
        </w:rPr>
        <w:t>:</w:t>
      </w:r>
    </w:p>
    <w:p w14:paraId="0893E75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Як ви бачите роль інтерактивності та імерсивних технологій у формуванні майбутнього сторітелінгу в аудіовізуальному контенті?</w:t>
      </w:r>
    </w:p>
    <w:p w14:paraId="2D1ED19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Обговоріть потенційні переваги та виклики використання штучного інтелекту в процесах персоналізації та виробництва контенту. Які етичні міркування слід брати до уваги?</w:t>
      </w:r>
    </w:p>
    <w:p w14:paraId="125B77A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lastRenderedPageBreak/>
        <w:t xml:space="preserve">Поміркуйте про важливість сталості в аудіовізуальному виробництві. Як майбутні технології та практики можуть зменшити вплив виробництва кіно </w:t>
      </w:r>
      <w:r w:rsidR="00951BB6">
        <w:rPr>
          <w:rFonts w:ascii="Times New Roman" w:eastAsia="Times New Roman" w:hAnsi="Times New Roman" w:cs="Times New Roman"/>
          <w:sz w:val="28"/>
          <w:szCs w:val="28"/>
          <w:lang w:eastAsia="ru-RU"/>
        </w:rPr>
        <w:t>та</w:t>
      </w:r>
      <w:r w:rsidRPr="000C28EB">
        <w:rPr>
          <w:rFonts w:ascii="Times New Roman" w:eastAsia="Times New Roman" w:hAnsi="Times New Roman" w:cs="Times New Roman"/>
          <w:sz w:val="28"/>
          <w:szCs w:val="28"/>
          <w:lang w:eastAsia="ru-RU"/>
        </w:rPr>
        <w:t xml:space="preserve"> телебачення на навколишнє середовище?</w:t>
      </w:r>
    </w:p>
    <w:p w14:paraId="5A0A2DCA"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538B7C58" w14:textId="515EFB92" w:rsidR="000C28EB" w:rsidRPr="0037448B" w:rsidRDefault="000C28EB" w:rsidP="0037448B">
      <w:pPr>
        <w:pStyle w:val="a5"/>
        <w:numPr>
          <w:ilvl w:val="0"/>
          <w:numId w:val="22"/>
        </w:numPr>
        <w:spacing w:after="0" w:line="360" w:lineRule="auto"/>
        <w:jc w:val="both"/>
        <w:rPr>
          <w:rFonts w:ascii="Times New Roman" w:eastAsia="Times New Roman" w:hAnsi="Times New Roman" w:cs="Times New Roman"/>
          <w:b/>
          <w:sz w:val="28"/>
          <w:szCs w:val="28"/>
          <w:lang w:eastAsia="ru-RU"/>
        </w:rPr>
      </w:pPr>
      <w:r w:rsidRPr="0037448B">
        <w:rPr>
          <w:rFonts w:ascii="Times New Roman" w:eastAsia="Times New Roman" w:hAnsi="Times New Roman" w:cs="Times New Roman"/>
          <w:b/>
          <w:sz w:val="28"/>
          <w:szCs w:val="28"/>
          <w:lang w:eastAsia="ru-RU"/>
        </w:rPr>
        <w:t>Концептуалізація та виробництво короткого аудіовізуального твору із застосуванням вивчених технік постпродакшну</w:t>
      </w:r>
    </w:p>
    <w:p w14:paraId="292E0D45" w14:textId="77777777" w:rsidR="00221BF1" w:rsidRPr="00221BF1" w:rsidRDefault="00221BF1" w:rsidP="00221BF1">
      <w:pPr>
        <w:pStyle w:val="a5"/>
        <w:spacing w:after="0" w:line="360" w:lineRule="auto"/>
        <w:ind w:left="1422"/>
        <w:jc w:val="both"/>
        <w:rPr>
          <w:rFonts w:ascii="Times New Roman" w:eastAsia="Times New Roman" w:hAnsi="Times New Roman" w:cs="Times New Roman"/>
          <w:b/>
          <w:sz w:val="28"/>
          <w:szCs w:val="28"/>
          <w:lang w:eastAsia="ru-RU"/>
        </w:rPr>
      </w:pPr>
    </w:p>
    <w:p w14:paraId="66BFC69D" w14:textId="77777777" w:rsidR="000C28EB" w:rsidRPr="000C28EB" w:rsidRDefault="00BD6F10"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Випускний проє</w:t>
      </w:r>
      <w:r w:rsidR="000C28EB" w:rsidRPr="000C28EB">
        <w:rPr>
          <w:rFonts w:ascii="Times New Roman" w:eastAsia="Times New Roman" w:hAnsi="Times New Roman" w:cs="Times New Roman"/>
          <w:sz w:val="28"/>
          <w:szCs w:val="28"/>
          <w:lang w:eastAsia="ru-RU"/>
        </w:rPr>
        <w:t xml:space="preserve">кт слугує кульмінацією навичок і знань, набутих протягом курсу, і ставить перед студентами завдання застосувати своє розуміння сучасного аудіовізуального мистецтва та виробництва в </w:t>
      </w:r>
      <w:r>
        <w:rPr>
          <w:rFonts w:ascii="Times New Roman" w:eastAsia="Times New Roman" w:hAnsi="Times New Roman" w:cs="Times New Roman"/>
          <w:sz w:val="28"/>
          <w:szCs w:val="28"/>
          <w:lang w:eastAsia="ru-RU"/>
        </w:rPr>
        <w:t>практичному середовищі. Цей проє</w:t>
      </w:r>
      <w:r w:rsidR="000C28EB" w:rsidRPr="000C28EB">
        <w:rPr>
          <w:rFonts w:ascii="Times New Roman" w:eastAsia="Times New Roman" w:hAnsi="Times New Roman" w:cs="Times New Roman"/>
          <w:sz w:val="28"/>
          <w:szCs w:val="28"/>
          <w:lang w:eastAsia="ru-RU"/>
        </w:rPr>
        <w:t>кт передбачає концептуалізацію, створення та постпродакшн короткого аудіовізуального твору, що дає змогу студентам продемонструвати своє володіння різними техніками та вміння створювати переконливий контент.</w:t>
      </w:r>
    </w:p>
    <w:p w14:paraId="663357DD" w14:textId="77777777" w:rsidR="00221BF1" w:rsidRDefault="00221BF1" w:rsidP="000C28EB">
      <w:pPr>
        <w:spacing w:after="0" w:line="360" w:lineRule="auto"/>
        <w:ind w:firstLine="567"/>
        <w:jc w:val="both"/>
        <w:rPr>
          <w:rFonts w:ascii="Times New Roman" w:eastAsia="Times New Roman" w:hAnsi="Times New Roman" w:cs="Times New Roman"/>
          <w:sz w:val="28"/>
          <w:szCs w:val="28"/>
          <w:lang w:eastAsia="ru-RU"/>
        </w:rPr>
      </w:pPr>
    </w:p>
    <w:p w14:paraId="5ABEA987" w14:textId="43E5F831" w:rsidR="000C28EB" w:rsidRDefault="00221BF1"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Огляд проє</w:t>
      </w:r>
      <w:r w:rsidR="000C28EB" w:rsidRPr="00221BF1">
        <w:rPr>
          <w:rFonts w:ascii="Times New Roman" w:eastAsia="Times New Roman" w:hAnsi="Times New Roman" w:cs="Times New Roman"/>
          <w:b/>
          <w:sz w:val="28"/>
          <w:szCs w:val="28"/>
          <w:lang w:eastAsia="ru-RU"/>
        </w:rPr>
        <w:t>кту</w:t>
      </w:r>
    </w:p>
    <w:p w14:paraId="5F7A7DA0" w14:textId="77777777" w:rsidR="00221BF1" w:rsidRPr="00221BF1" w:rsidRDefault="00221BF1" w:rsidP="000C28EB">
      <w:pPr>
        <w:spacing w:after="0" w:line="360" w:lineRule="auto"/>
        <w:ind w:firstLine="567"/>
        <w:jc w:val="both"/>
        <w:rPr>
          <w:rFonts w:ascii="Times New Roman" w:eastAsia="Times New Roman" w:hAnsi="Times New Roman" w:cs="Times New Roman"/>
          <w:b/>
          <w:sz w:val="28"/>
          <w:szCs w:val="28"/>
          <w:lang w:eastAsia="ru-RU"/>
        </w:rPr>
      </w:pPr>
    </w:p>
    <w:p w14:paraId="79325E4E"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Студенти розроблять концепцію та створять короткометражний фільм, документальний фільм, анімацію </w:t>
      </w:r>
      <w:r w:rsidR="00951BB6">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змішану роботу три</w:t>
      </w:r>
      <w:r w:rsidR="00BD6F10">
        <w:rPr>
          <w:rFonts w:ascii="Times New Roman" w:eastAsia="Times New Roman" w:hAnsi="Times New Roman" w:cs="Times New Roman"/>
          <w:sz w:val="28"/>
          <w:szCs w:val="28"/>
          <w:lang w:eastAsia="ru-RU"/>
        </w:rPr>
        <w:t>валістю від 5 до 10 хвилин. Проє</w:t>
      </w:r>
      <w:r w:rsidRPr="000C28EB">
        <w:rPr>
          <w:rFonts w:ascii="Times New Roman" w:eastAsia="Times New Roman" w:hAnsi="Times New Roman" w:cs="Times New Roman"/>
          <w:sz w:val="28"/>
          <w:szCs w:val="28"/>
          <w:lang w:eastAsia="ru-RU"/>
        </w:rPr>
        <w:t xml:space="preserve">кт повинен відображати чітку наративну </w:t>
      </w:r>
      <w:r w:rsidR="00951BB6">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тематичну концепцію, демонструвати креативну розповідь, технічні навички та продумане застосування методів постпродакшну, вивчених протягом курсу.</w:t>
      </w:r>
    </w:p>
    <w:p w14:paraId="1C58C7DB" w14:textId="77777777" w:rsidR="00E40E82"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14F7D73B" w14:textId="686F35B5"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E40E82">
        <w:rPr>
          <w:rFonts w:ascii="Times New Roman" w:eastAsia="Times New Roman" w:hAnsi="Times New Roman" w:cs="Times New Roman"/>
          <w:b/>
          <w:sz w:val="28"/>
          <w:szCs w:val="28"/>
          <w:lang w:eastAsia="ru-RU"/>
        </w:rPr>
        <w:t>Етап 1: Концептуалізація та планування</w:t>
      </w:r>
    </w:p>
    <w:p w14:paraId="0308AE88" w14:textId="77777777" w:rsidR="00E40E82" w:rsidRPr="00E40E82" w:rsidRDefault="00E40E82" w:rsidP="000C28EB">
      <w:pPr>
        <w:spacing w:after="0" w:line="360" w:lineRule="auto"/>
        <w:ind w:firstLine="567"/>
        <w:jc w:val="both"/>
        <w:rPr>
          <w:rFonts w:ascii="Times New Roman" w:eastAsia="Times New Roman" w:hAnsi="Times New Roman" w:cs="Times New Roman"/>
          <w:b/>
          <w:sz w:val="28"/>
          <w:szCs w:val="28"/>
          <w:lang w:eastAsia="ru-RU"/>
        </w:rPr>
      </w:pPr>
    </w:p>
    <w:p w14:paraId="7F1C3E71"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 xml:space="preserve">Розробка концепції: </w:t>
      </w:r>
      <w:r w:rsidRPr="00E40E82">
        <w:rPr>
          <w:rFonts w:ascii="Times New Roman" w:eastAsia="Times New Roman" w:hAnsi="Times New Roman" w:cs="Times New Roman"/>
          <w:sz w:val="28"/>
          <w:szCs w:val="28"/>
          <w:lang w:eastAsia="ru-RU"/>
        </w:rPr>
        <w:t>Студенти розробляють оригінальну концепцію для свого аудіовізуального твору, окреслюючи наратив або тематичний фокус.</w:t>
      </w:r>
    </w:p>
    <w:p w14:paraId="7994673E"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Розкадрування та написання сценарію:</w:t>
      </w:r>
      <w:r w:rsidRPr="00E40E82">
        <w:rPr>
          <w:rFonts w:ascii="Times New Roman" w:eastAsia="Times New Roman" w:hAnsi="Times New Roman" w:cs="Times New Roman"/>
          <w:sz w:val="28"/>
          <w:szCs w:val="28"/>
          <w:lang w:eastAsia="ru-RU"/>
        </w:rPr>
        <w:t xml:space="preserve"> Створіть детальну розкадровку </w:t>
      </w:r>
      <w:r w:rsidR="00951BB6">
        <w:rPr>
          <w:rFonts w:ascii="Times New Roman" w:eastAsia="Times New Roman" w:hAnsi="Times New Roman" w:cs="Times New Roman"/>
          <w:sz w:val="28"/>
          <w:szCs w:val="28"/>
          <w:lang w:eastAsia="ru-RU"/>
        </w:rPr>
        <w:t>чи</w:t>
      </w:r>
      <w:r w:rsidRPr="00E40E82">
        <w:rPr>
          <w:rFonts w:ascii="Times New Roman" w:eastAsia="Times New Roman" w:hAnsi="Times New Roman" w:cs="Times New Roman"/>
          <w:sz w:val="28"/>
          <w:szCs w:val="28"/>
          <w:lang w:eastAsia="ru-RU"/>
        </w:rPr>
        <w:t xml:space="preserve"> сценарій, спланувавши візуальну та наративну структуру твору.</w:t>
      </w:r>
    </w:p>
    <w:p w14:paraId="4D499F8C"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lastRenderedPageBreak/>
        <w:t>Планування перед виробництвом:</w:t>
      </w:r>
      <w:r w:rsidRPr="00E40E82">
        <w:rPr>
          <w:rFonts w:ascii="Times New Roman" w:eastAsia="Times New Roman" w:hAnsi="Times New Roman" w:cs="Times New Roman"/>
          <w:sz w:val="28"/>
          <w:szCs w:val="28"/>
          <w:lang w:eastAsia="ru-RU"/>
        </w:rPr>
        <w:t xml:space="preserve"> Визначте необхідні ресурси, включно з кастингом, пошуком локації, потребами в обладнанні та виробничим графіком.</w:t>
      </w:r>
    </w:p>
    <w:p w14:paraId="1C7A989A" w14:textId="77777777" w:rsidR="00E40E82" w:rsidRPr="000C28EB"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263CFE26" w14:textId="0D6C4CA7" w:rsidR="000C28EB" w:rsidRPr="00E40E82"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E40E82">
        <w:rPr>
          <w:rFonts w:ascii="Times New Roman" w:eastAsia="Times New Roman" w:hAnsi="Times New Roman" w:cs="Times New Roman"/>
          <w:b/>
          <w:sz w:val="28"/>
          <w:szCs w:val="28"/>
          <w:lang w:eastAsia="ru-RU"/>
        </w:rPr>
        <w:t>Етап 2: Виробництво</w:t>
      </w:r>
    </w:p>
    <w:p w14:paraId="0CEEC61C" w14:textId="77777777" w:rsidR="00E40E82" w:rsidRPr="000C28EB"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3F32CC8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Зйомки та запис:</w:t>
      </w:r>
      <w:r w:rsidRPr="000C28EB">
        <w:rPr>
          <w:rFonts w:ascii="Times New Roman" w:eastAsia="Times New Roman" w:hAnsi="Times New Roman" w:cs="Times New Roman"/>
          <w:sz w:val="28"/>
          <w:szCs w:val="28"/>
          <w:lang w:eastAsia="ru-RU"/>
        </w:rPr>
        <w:t xml:space="preserve"> Зніміть відео- та аудіомат</w:t>
      </w:r>
      <w:r w:rsidR="00BD6F10">
        <w:rPr>
          <w:rFonts w:ascii="Times New Roman" w:eastAsia="Times New Roman" w:hAnsi="Times New Roman" w:cs="Times New Roman"/>
          <w:sz w:val="28"/>
          <w:szCs w:val="28"/>
          <w:lang w:eastAsia="ru-RU"/>
        </w:rPr>
        <w:t>еріали, необхідні для проє</w:t>
      </w:r>
      <w:r w:rsidRPr="000C28EB">
        <w:rPr>
          <w:rFonts w:ascii="Times New Roman" w:eastAsia="Times New Roman" w:hAnsi="Times New Roman" w:cs="Times New Roman"/>
          <w:sz w:val="28"/>
          <w:szCs w:val="28"/>
          <w:lang w:eastAsia="ru-RU"/>
        </w:rPr>
        <w:t xml:space="preserve">кту, дотримуючись запланованої розкадровки </w:t>
      </w:r>
      <w:r w:rsidR="00951BB6">
        <w:rPr>
          <w:rFonts w:ascii="Times New Roman" w:eastAsia="Times New Roman" w:hAnsi="Times New Roman" w:cs="Times New Roman"/>
          <w:sz w:val="28"/>
          <w:szCs w:val="28"/>
          <w:lang w:eastAsia="ru-RU"/>
        </w:rPr>
        <w:t>чи</w:t>
      </w:r>
      <w:r w:rsidRPr="000C28EB">
        <w:rPr>
          <w:rFonts w:ascii="Times New Roman" w:eastAsia="Times New Roman" w:hAnsi="Times New Roman" w:cs="Times New Roman"/>
          <w:sz w:val="28"/>
          <w:szCs w:val="28"/>
          <w:lang w:eastAsia="ru-RU"/>
        </w:rPr>
        <w:t xml:space="preserve"> сценарію та використовуючи техніки, обговорені на курсі, такі як кути камери, освітлення та звукозапис.</w:t>
      </w:r>
    </w:p>
    <w:p w14:paraId="1ADD4544" w14:textId="77777777" w:rsidR="00E40E82"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35B6FC99" w14:textId="0EC56BBA"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E40E82">
        <w:rPr>
          <w:rFonts w:ascii="Times New Roman" w:eastAsia="Times New Roman" w:hAnsi="Times New Roman" w:cs="Times New Roman"/>
          <w:b/>
          <w:sz w:val="28"/>
          <w:szCs w:val="28"/>
          <w:lang w:eastAsia="ru-RU"/>
        </w:rPr>
        <w:t>Етап 3: Постпродакшн</w:t>
      </w:r>
    </w:p>
    <w:p w14:paraId="48054A94" w14:textId="77777777" w:rsidR="00E40E82" w:rsidRPr="00E40E82" w:rsidRDefault="00E40E82" w:rsidP="000C28EB">
      <w:pPr>
        <w:spacing w:after="0" w:line="360" w:lineRule="auto"/>
        <w:ind w:firstLine="567"/>
        <w:jc w:val="both"/>
        <w:rPr>
          <w:rFonts w:ascii="Times New Roman" w:eastAsia="Times New Roman" w:hAnsi="Times New Roman" w:cs="Times New Roman"/>
          <w:b/>
          <w:sz w:val="28"/>
          <w:szCs w:val="28"/>
          <w:lang w:eastAsia="ru-RU"/>
        </w:rPr>
      </w:pPr>
    </w:p>
    <w:p w14:paraId="0E0AF72C"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Монтаж:</w:t>
      </w:r>
      <w:r w:rsidRPr="00E40E82">
        <w:rPr>
          <w:rFonts w:ascii="Times New Roman" w:eastAsia="Times New Roman" w:hAnsi="Times New Roman" w:cs="Times New Roman"/>
          <w:sz w:val="28"/>
          <w:szCs w:val="28"/>
          <w:lang w:eastAsia="ru-RU"/>
        </w:rPr>
        <w:t xml:space="preserve"> Зберіть і відредагуйте відзнятий матеріал, застосовуючи методи нарізки, послідовності та темпу для побудови оповіді або тематичного потоку твору.</w:t>
      </w:r>
    </w:p>
    <w:p w14:paraId="55B8F992"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Звуковий дизайн та зведення:</w:t>
      </w:r>
      <w:r w:rsidRPr="00E40E82">
        <w:rPr>
          <w:rFonts w:ascii="Times New Roman" w:eastAsia="Times New Roman" w:hAnsi="Times New Roman" w:cs="Times New Roman"/>
          <w:sz w:val="28"/>
          <w:szCs w:val="28"/>
          <w:lang w:eastAsia="ru-RU"/>
        </w:rPr>
        <w:t xml:space="preserve"> Включіть елементи звукового дизайну, зокрема Foley, ADR та музику, щоб аудіо доповнювало візуальний контент і посилювало загальний вплив.</w:t>
      </w:r>
    </w:p>
    <w:p w14:paraId="344B44C9"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Градація кольору та візуальні ефекти:</w:t>
      </w:r>
      <w:r w:rsidRPr="00E40E82">
        <w:rPr>
          <w:rFonts w:ascii="Times New Roman" w:eastAsia="Times New Roman" w:hAnsi="Times New Roman" w:cs="Times New Roman"/>
          <w:sz w:val="28"/>
          <w:szCs w:val="28"/>
          <w:lang w:eastAsia="ru-RU"/>
        </w:rPr>
        <w:t xml:space="preserve"> Застосуйте градацію кольорів, щоб створити візуальний тон і настрій твору. Використовуйте візуальні ефекти (VFX) або комп'ютерні зображення (CGI), де це доречно, щоб посилити </w:t>
      </w:r>
      <w:r w:rsidR="00951BB6">
        <w:rPr>
          <w:rFonts w:ascii="Times New Roman" w:eastAsia="Times New Roman" w:hAnsi="Times New Roman" w:cs="Times New Roman"/>
          <w:sz w:val="28"/>
          <w:szCs w:val="28"/>
          <w:lang w:eastAsia="ru-RU"/>
        </w:rPr>
        <w:t>чи</w:t>
      </w:r>
      <w:r w:rsidRPr="00E40E82">
        <w:rPr>
          <w:rFonts w:ascii="Times New Roman" w:eastAsia="Times New Roman" w:hAnsi="Times New Roman" w:cs="Times New Roman"/>
          <w:sz w:val="28"/>
          <w:szCs w:val="28"/>
          <w:lang w:eastAsia="ru-RU"/>
        </w:rPr>
        <w:t xml:space="preserve"> доповнити візуальну розповідь.</w:t>
      </w:r>
    </w:p>
    <w:p w14:paraId="469A9854"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Фіналізація та експорт:</w:t>
      </w:r>
      <w:r w:rsidRPr="00E40E82">
        <w:rPr>
          <w:rFonts w:ascii="Times New Roman" w:eastAsia="Times New Roman" w:hAnsi="Times New Roman" w:cs="Times New Roman"/>
          <w:sz w:val="28"/>
          <w:szCs w:val="28"/>
          <w:lang w:eastAsia="ru-RU"/>
        </w:rPr>
        <w:t xml:space="preserve"> Переконайтеся, що фінальний матеріал відшліфований та експортований у форматах, придатних для різних каналів розповсюдження, що відображає розуміння найкращих практик розповсюдження контенту.</w:t>
      </w:r>
    </w:p>
    <w:p w14:paraId="33D2A908" w14:textId="77777777" w:rsidR="00E40E82"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33AB5B91" w14:textId="46C275DE"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E40E82">
        <w:rPr>
          <w:rFonts w:ascii="Times New Roman" w:eastAsia="Times New Roman" w:hAnsi="Times New Roman" w:cs="Times New Roman"/>
          <w:b/>
          <w:sz w:val="28"/>
          <w:szCs w:val="28"/>
          <w:lang w:eastAsia="ru-RU"/>
        </w:rPr>
        <w:t>Критерії оцінювання</w:t>
      </w:r>
    </w:p>
    <w:p w14:paraId="4FE4A457" w14:textId="77777777" w:rsidR="00E40E82" w:rsidRPr="00E40E82" w:rsidRDefault="00E40E82" w:rsidP="000C28EB">
      <w:pPr>
        <w:spacing w:after="0" w:line="360" w:lineRule="auto"/>
        <w:ind w:firstLine="567"/>
        <w:jc w:val="both"/>
        <w:rPr>
          <w:rFonts w:ascii="Times New Roman" w:eastAsia="Times New Roman" w:hAnsi="Times New Roman" w:cs="Times New Roman"/>
          <w:b/>
          <w:sz w:val="28"/>
          <w:szCs w:val="28"/>
          <w:lang w:eastAsia="ru-RU"/>
        </w:rPr>
      </w:pPr>
    </w:p>
    <w:p w14:paraId="11816F35" w14:textId="77777777" w:rsidR="000C28EB" w:rsidRDefault="00BD6F10"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Проє</w:t>
      </w:r>
      <w:r w:rsidR="000C28EB" w:rsidRPr="000C28EB">
        <w:rPr>
          <w:rFonts w:ascii="Times New Roman" w:eastAsia="Times New Roman" w:hAnsi="Times New Roman" w:cs="Times New Roman"/>
          <w:sz w:val="28"/>
          <w:szCs w:val="28"/>
          <w:lang w:eastAsia="ru-RU"/>
        </w:rPr>
        <w:t>кт буде оцінюватися на основі наступних критеріїв:</w:t>
      </w:r>
    </w:p>
    <w:p w14:paraId="2D93F050" w14:textId="77777777" w:rsidR="00E40E82" w:rsidRPr="000C28EB"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1F76FF69"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lastRenderedPageBreak/>
        <w:t xml:space="preserve">Креативність та оригінальність: </w:t>
      </w:r>
      <w:r w:rsidRPr="00E40E82">
        <w:rPr>
          <w:rFonts w:ascii="Times New Roman" w:eastAsia="Times New Roman" w:hAnsi="Times New Roman" w:cs="Times New Roman"/>
          <w:sz w:val="28"/>
          <w:szCs w:val="28"/>
          <w:lang w:eastAsia="ru-RU"/>
        </w:rPr>
        <w:t>Унікальність та інноваційність концепції та наративу.</w:t>
      </w:r>
    </w:p>
    <w:p w14:paraId="33312A86"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Технічна майстерність:</w:t>
      </w:r>
      <w:r w:rsidRPr="00E40E82">
        <w:rPr>
          <w:rFonts w:ascii="Times New Roman" w:eastAsia="Times New Roman" w:hAnsi="Times New Roman" w:cs="Times New Roman"/>
          <w:sz w:val="28"/>
          <w:szCs w:val="28"/>
          <w:lang w:eastAsia="ru-RU"/>
        </w:rPr>
        <w:t xml:space="preserve"> Вміле застосування техніки зйомки, звукозапису та постпродакшну.</w:t>
      </w:r>
    </w:p>
    <w:p w14:paraId="0039262F"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Наративна та візуальна згуртованість:</w:t>
      </w:r>
      <w:r w:rsidRPr="00E40E82">
        <w:rPr>
          <w:rFonts w:ascii="Times New Roman" w:eastAsia="Times New Roman" w:hAnsi="Times New Roman" w:cs="Times New Roman"/>
          <w:sz w:val="28"/>
          <w:szCs w:val="28"/>
          <w:lang w:eastAsia="ru-RU"/>
        </w:rPr>
        <w:t xml:space="preserve"> Ефективність сторітелінгу та візуальної естетики.</w:t>
      </w:r>
    </w:p>
    <w:p w14:paraId="2B7A81D6"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Звуковий дизайн та якість звуку:</w:t>
      </w:r>
      <w:r w:rsidRPr="00E40E82">
        <w:rPr>
          <w:rFonts w:ascii="Times New Roman" w:eastAsia="Times New Roman" w:hAnsi="Times New Roman" w:cs="Times New Roman"/>
          <w:sz w:val="28"/>
          <w:szCs w:val="28"/>
          <w:lang w:eastAsia="ru-RU"/>
        </w:rPr>
        <w:t xml:space="preserve"> Якість і вплив звукового дизайну та мікшування звуку.</w:t>
      </w:r>
    </w:p>
    <w:p w14:paraId="15D3C164" w14:textId="77777777" w:rsidR="000C28EB" w:rsidRPr="00E40E82" w:rsidRDefault="000C28EB" w:rsidP="00E40E82">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E40E82">
        <w:rPr>
          <w:rFonts w:ascii="Times New Roman" w:eastAsia="Times New Roman" w:hAnsi="Times New Roman" w:cs="Times New Roman"/>
          <w:b/>
          <w:sz w:val="28"/>
          <w:szCs w:val="28"/>
          <w:lang w:eastAsia="ru-RU"/>
        </w:rPr>
        <w:t>Досконалість постпродакшну:</w:t>
      </w:r>
      <w:r w:rsidRPr="00E40E82">
        <w:rPr>
          <w:rFonts w:ascii="Times New Roman" w:eastAsia="Times New Roman" w:hAnsi="Times New Roman" w:cs="Times New Roman"/>
          <w:sz w:val="28"/>
          <w:szCs w:val="28"/>
          <w:lang w:eastAsia="ru-RU"/>
        </w:rPr>
        <w:t xml:space="preserve"> Вміння монтувати, корегувати кольори та інтегрувати візуальні ефекти.</w:t>
      </w:r>
    </w:p>
    <w:p w14:paraId="77AEE899" w14:textId="77777777" w:rsidR="00E40E82" w:rsidRDefault="00E40E82" w:rsidP="000C28EB">
      <w:pPr>
        <w:spacing w:after="0" w:line="360" w:lineRule="auto"/>
        <w:ind w:firstLine="567"/>
        <w:jc w:val="both"/>
        <w:rPr>
          <w:rFonts w:ascii="Times New Roman" w:eastAsia="Times New Roman" w:hAnsi="Times New Roman" w:cs="Times New Roman"/>
          <w:sz w:val="28"/>
          <w:szCs w:val="28"/>
          <w:lang w:eastAsia="ru-RU"/>
        </w:rPr>
      </w:pPr>
    </w:p>
    <w:p w14:paraId="0C1E3C88" w14:textId="2D30A170"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E40E82">
        <w:rPr>
          <w:rFonts w:ascii="Times New Roman" w:eastAsia="Times New Roman" w:hAnsi="Times New Roman" w:cs="Times New Roman"/>
          <w:b/>
          <w:sz w:val="28"/>
          <w:szCs w:val="28"/>
          <w:lang w:eastAsia="ru-RU"/>
        </w:rPr>
        <w:t>Презентація та зворотній зв'язок</w:t>
      </w:r>
    </w:p>
    <w:p w14:paraId="7F04E620" w14:textId="77777777" w:rsidR="00E40E82" w:rsidRPr="00E40E82" w:rsidRDefault="00E40E82" w:rsidP="000C28EB">
      <w:pPr>
        <w:spacing w:after="0" w:line="360" w:lineRule="auto"/>
        <w:ind w:firstLine="567"/>
        <w:jc w:val="both"/>
        <w:rPr>
          <w:rFonts w:ascii="Times New Roman" w:eastAsia="Times New Roman" w:hAnsi="Times New Roman" w:cs="Times New Roman"/>
          <w:b/>
          <w:sz w:val="28"/>
          <w:szCs w:val="28"/>
          <w:lang w:eastAsia="ru-RU"/>
        </w:rPr>
      </w:pPr>
    </w:p>
    <w:p w14:paraId="79FD46B8"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Студенти презентують свої фінальні роботи в класі або на спеціальному заході, що дасть можливість поділитися своїми роботами, отримати відгуки та обговорити творчі та технічні п</w:t>
      </w:r>
      <w:r w:rsidR="00BD6F10">
        <w:rPr>
          <w:rFonts w:ascii="Times New Roman" w:eastAsia="Times New Roman" w:hAnsi="Times New Roman" w:cs="Times New Roman"/>
          <w:sz w:val="28"/>
          <w:szCs w:val="28"/>
          <w:lang w:eastAsia="ru-RU"/>
        </w:rPr>
        <w:t>роцеси, що стоять за їхніми проє</w:t>
      </w:r>
      <w:r w:rsidRPr="000C28EB">
        <w:rPr>
          <w:rFonts w:ascii="Times New Roman" w:eastAsia="Times New Roman" w:hAnsi="Times New Roman" w:cs="Times New Roman"/>
          <w:sz w:val="28"/>
          <w:szCs w:val="28"/>
          <w:lang w:eastAsia="ru-RU"/>
        </w:rPr>
        <w:t>ктами.</w:t>
      </w:r>
    </w:p>
    <w:p w14:paraId="048EECAB" w14:textId="77777777" w:rsidR="00A94649" w:rsidRDefault="00A94649" w:rsidP="000C28EB">
      <w:pPr>
        <w:spacing w:after="0" w:line="360" w:lineRule="auto"/>
        <w:ind w:firstLine="567"/>
        <w:jc w:val="both"/>
        <w:rPr>
          <w:rFonts w:ascii="Times New Roman" w:eastAsia="Times New Roman" w:hAnsi="Times New Roman" w:cs="Times New Roman"/>
          <w:sz w:val="28"/>
          <w:szCs w:val="28"/>
          <w:lang w:eastAsia="ru-RU"/>
        </w:rPr>
      </w:pPr>
    </w:p>
    <w:p w14:paraId="7A1A1E48" w14:textId="77777777" w:rsidR="000C28EB" w:rsidRPr="00A94649"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A94649">
        <w:rPr>
          <w:rFonts w:ascii="Times New Roman" w:eastAsia="Times New Roman" w:hAnsi="Times New Roman" w:cs="Times New Roman"/>
          <w:b/>
          <w:i/>
          <w:sz w:val="28"/>
          <w:szCs w:val="28"/>
          <w:lang w:eastAsia="ru-RU"/>
        </w:rPr>
        <w:t>Відповідна література та ресурси</w:t>
      </w:r>
      <w:r w:rsidR="00A94649">
        <w:rPr>
          <w:rFonts w:ascii="Times New Roman" w:eastAsia="Times New Roman" w:hAnsi="Times New Roman" w:cs="Times New Roman"/>
          <w:b/>
          <w:i/>
          <w:sz w:val="28"/>
          <w:szCs w:val="28"/>
          <w:lang w:eastAsia="ru-RU"/>
        </w:rPr>
        <w:t>:</w:t>
      </w:r>
    </w:p>
    <w:p w14:paraId="570898E8" w14:textId="3FE95EC0" w:rsidR="006F11F6" w:rsidRPr="000C28EB" w:rsidRDefault="002339B6" w:rsidP="006F11F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F11F6" w:rsidRPr="006F11F6">
        <w:rPr>
          <w:rFonts w:ascii="Times New Roman" w:eastAsia="Times New Roman" w:hAnsi="Times New Roman" w:cs="Times New Roman"/>
          <w:sz w:val="28"/>
          <w:szCs w:val="28"/>
          <w:lang w:eastAsia="ru-RU"/>
        </w:rPr>
        <w:t>The Filmmaker's Handbook: A Comprehensive Guide for the Digital Age</w:t>
      </w:r>
      <w:r>
        <w:rPr>
          <w:rFonts w:ascii="Times New Roman" w:eastAsia="Times New Roman" w:hAnsi="Times New Roman" w:cs="Times New Roman"/>
          <w:sz w:val="28"/>
          <w:szCs w:val="28"/>
          <w:lang w:eastAsia="ru-RU"/>
        </w:rPr>
        <w:t>»</w:t>
      </w:r>
      <w:r w:rsidR="006F11F6" w:rsidRPr="006F11F6">
        <w:rPr>
          <w:rFonts w:ascii="Times New Roman" w:eastAsia="Times New Roman" w:hAnsi="Times New Roman" w:cs="Times New Roman"/>
          <w:sz w:val="28"/>
          <w:szCs w:val="28"/>
          <w:lang w:eastAsia="ru-RU"/>
        </w:rPr>
        <w:t xml:space="preserve"> by Steven Ascher and Edward Pincus: </w:t>
      </w:r>
      <w:r w:rsidR="006F11F6" w:rsidRPr="000C28EB">
        <w:rPr>
          <w:rFonts w:ascii="Times New Roman" w:eastAsia="Times New Roman" w:hAnsi="Times New Roman" w:cs="Times New Roman"/>
          <w:sz w:val="28"/>
          <w:szCs w:val="28"/>
          <w:lang w:eastAsia="ru-RU"/>
        </w:rPr>
        <w:t>Пропонує поглиблений погляд на технічні та творчі аспекти кіновиробництва та постпродакшну.</w:t>
      </w:r>
    </w:p>
    <w:p w14:paraId="7FDED3B8" w14:textId="7BA2B31F" w:rsidR="006F11F6" w:rsidRPr="000C28EB" w:rsidRDefault="002339B6" w:rsidP="006F11F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F11F6" w:rsidRPr="006F11F6">
        <w:rPr>
          <w:rFonts w:ascii="Times New Roman" w:eastAsia="Times New Roman" w:hAnsi="Times New Roman" w:cs="Times New Roman"/>
          <w:sz w:val="28"/>
          <w:szCs w:val="28"/>
          <w:lang w:eastAsia="ru-RU"/>
        </w:rPr>
        <w:t>In the Blink of an Eye: A Perspective on Film Editing</w:t>
      </w:r>
      <w:r>
        <w:rPr>
          <w:rFonts w:ascii="Times New Roman" w:eastAsia="Times New Roman" w:hAnsi="Times New Roman" w:cs="Times New Roman"/>
          <w:sz w:val="28"/>
          <w:szCs w:val="28"/>
          <w:lang w:eastAsia="ru-RU"/>
        </w:rPr>
        <w:t>»</w:t>
      </w:r>
      <w:r w:rsidR="006F11F6" w:rsidRPr="006F11F6">
        <w:rPr>
          <w:rFonts w:ascii="Times New Roman" w:eastAsia="Times New Roman" w:hAnsi="Times New Roman" w:cs="Times New Roman"/>
          <w:sz w:val="28"/>
          <w:szCs w:val="28"/>
          <w:lang w:eastAsia="ru-RU"/>
        </w:rPr>
        <w:t xml:space="preserve"> by Walter Murch: </w:t>
      </w:r>
      <w:r w:rsidR="006F11F6" w:rsidRPr="000C28EB">
        <w:rPr>
          <w:rFonts w:ascii="Times New Roman" w:eastAsia="Times New Roman" w:hAnsi="Times New Roman" w:cs="Times New Roman"/>
          <w:sz w:val="28"/>
          <w:szCs w:val="28"/>
          <w:lang w:eastAsia="ru-RU"/>
        </w:rPr>
        <w:t>Дає уявлення про мистецтво та ремесло монтажу фільмів.</w:t>
      </w:r>
    </w:p>
    <w:p w14:paraId="226D3913" w14:textId="3C351A99" w:rsidR="006F11F6" w:rsidRPr="000C28EB" w:rsidRDefault="002339B6" w:rsidP="006F11F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F11F6" w:rsidRPr="006F11F6">
        <w:rPr>
          <w:rFonts w:ascii="Times New Roman" w:eastAsia="Times New Roman" w:hAnsi="Times New Roman" w:cs="Times New Roman"/>
          <w:sz w:val="28"/>
          <w:szCs w:val="28"/>
          <w:lang w:eastAsia="ru-RU"/>
        </w:rPr>
        <w:t>Designing Sound for Animation</w:t>
      </w:r>
      <w:r>
        <w:rPr>
          <w:rFonts w:ascii="Times New Roman" w:eastAsia="Times New Roman" w:hAnsi="Times New Roman" w:cs="Times New Roman"/>
          <w:sz w:val="28"/>
          <w:szCs w:val="28"/>
          <w:lang w:eastAsia="ru-RU"/>
        </w:rPr>
        <w:t>»</w:t>
      </w:r>
      <w:r w:rsidR="006F11F6" w:rsidRPr="006F11F6">
        <w:rPr>
          <w:rFonts w:ascii="Times New Roman" w:eastAsia="Times New Roman" w:hAnsi="Times New Roman" w:cs="Times New Roman"/>
          <w:sz w:val="28"/>
          <w:szCs w:val="28"/>
          <w:lang w:eastAsia="ru-RU"/>
        </w:rPr>
        <w:t xml:space="preserve"> by Robin Beauchamp: </w:t>
      </w:r>
      <w:r w:rsidR="006F11F6" w:rsidRPr="000C28EB">
        <w:rPr>
          <w:rFonts w:ascii="Times New Roman" w:eastAsia="Times New Roman" w:hAnsi="Times New Roman" w:cs="Times New Roman"/>
          <w:sz w:val="28"/>
          <w:szCs w:val="28"/>
          <w:lang w:eastAsia="ru-RU"/>
        </w:rPr>
        <w:t>Розповідає про принципи звукового дизайну для анімаційних і повнометражних фільмів.</w:t>
      </w:r>
    </w:p>
    <w:p w14:paraId="533351DD" w14:textId="77777777" w:rsidR="006F11F6" w:rsidRDefault="006F11F6" w:rsidP="000C28EB">
      <w:pPr>
        <w:spacing w:after="0" w:line="360" w:lineRule="auto"/>
        <w:ind w:firstLine="567"/>
        <w:jc w:val="both"/>
        <w:rPr>
          <w:rFonts w:ascii="Times New Roman" w:eastAsia="Times New Roman" w:hAnsi="Times New Roman" w:cs="Times New Roman"/>
          <w:sz w:val="28"/>
          <w:szCs w:val="28"/>
          <w:lang w:eastAsia="ru-RU"/>
        </w:rPr>
      </w:pPr>
    </w:p>
    <w:p w14:paraId="72D85B75" w14:textId="77777777" w:rsidR="000C28EB" w:rsidRPr="000C28EB" w:rsidRDefault="00BD6F10"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Випускний проє</w:t>
      </w:r>
      <w:r w:rsidR="000C28EB" w:rsidRPr="000C28EB">
        <w:rPr>
          <w:rFonts w:ascii="Times New Roman" w:eastAsia="Times New Roman" w:hAnsi="Times New Roman" w:cs="Times New Roman"/>
          <w:sz w:val="28"/>
          <w:szCs w:val="28"/>
          <w:lang w:eastAsia="ru-RU"/>
        </w:rPr>
        <w:t>кт не лише демонструє здатність студентів створювати цілісний аудіовізуальний твір, але й заохочує їх інтегрувати творче бачення з технічними навичками, готуючи їх до майбутніх починань в аудіовізуальному мистецтві та виробництві.</w:t>
      </w:r>
    </w:p>
    <w:p w14:paraId="71397EFA"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45C9372E" w14:textId="77777777" w:rsidR="006F11F6" w:rsidRDefault="006F11F6" w:rsidP="006F11F6">
      <w:pPr>
        <w:spacing w:after="0" w:line="360" w:lineRule="auto"/>
        <w:ind w:firstLine="567"/>
        <w:jc w:val="center"/>
        <w:rPr>
          <w:rFonts w:ascii="Times New Roman" w:eastAsia="Times New Roman" w:hAnsi="Times New Roman" w:cs="Times New Roman"/>
          <w:b/>
          <w:sz w:val="28"/>
          <w:szCs w:val="28"/>
          <w:lang w:eastAsia="ru-RU"/>
        </w:rPr>
      </w:pPr>
      <w:r w:rsidRPr="006F11F6">
        <w:rPr>
          <w:rFonts w:ascii="Times New Roman" w:eastAsia="Times New Roman" w:hAnsi="Times New Roman" w:cs="Times New Roman"/>
          <w:b/>
          <w:sz w:val="28"/>
          <w:szCs w:val="28"/>
          <w:lang w:eastAsia="ru-RU"/>
        </w:rPr>
        <w:lastRenderedPageBreak/>
        <w:t xml:space="preserve">РОЗДІЛ 11: </w:t>
      </w:r>
    </w:p>
    <w:p w14:paraId="5356AB03" w14:textId="3DAE0CB8" w:rsidR="000C28EB" w:rsidRDefault="006F11F6" w:rsidP="006F11F6">
      <w:pPr>
        <w:spacing w:after="0" w:line="36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ПРОЄ</w:t>
      </w:r>
      <w:r w:rsidRPr="006F11F6">
        <w:rPr>
          <w:rFonts w:ascii="Times New Roman" w:eastAsia="Times New Roman" w:hAnsi="Times New Roman" w:cs="Times New Roman"/>
          <w:b/>
          <w:sz w:val="28"/>
          <w:szCs w:val="28"/>
          <w:lang w:eastAsia="ru-RU"/>
        </w:rPr>
        <w:t xml:space="preserve">КТ </w:t>
      </w:r>
      <w:r w:rsidR="002339B6">
        <w:rPr>
          <w:rFonts w:ascii="Times New Roman" w:eastAsia="Times New Roman" w:hAnsi="Times New Roman" w:cs="Times New Roman"/>
          <w:b/>
          <w:sz w:val="28"/>
          <w:szCs w:val="28"/>
          <w:lang w:eastAsia="ru-RU"/>
        </w:rPr>
        <w:t>«</w:t>
      </w:r>
      <w:r w:rsidRPr="006F11F6">
        <w:rPr>
          <w:rFonts w:ascii="Times New Roman" w:eastAsia="Times New Roman" w:hAnsi="Times New Roman" w:cs="Times New Roman"/>
          <w:b/>
          <w:sz w:val="28"/>
          <w:szCs w:val="28"/>
          <w:lang w:eastAsia="ru-RU"/>
        </w:rPr>
        <w:t>КАМІНЬ</w:t>
      </w:r>
      <w:r w:rsidR="002339B6">
        <w:rPr>
          <w:rFonts w:ascii="Times New Roman" w:eastAsia="Times New Roman" w:hAnsi="Times New Roman" w:cs="Times New Roman"/>
          <w:b/>
          <w:sz w:val="28"/>
          <w:szCs w:val="28"/>
          <w:lang w:eastAsia="ru-RU"/>
        </w:rPr>
        <w:t>»</w:t>
      </w:r>
    </w:p>
    <w:p w14:paraId="3EEB80FC" w14:textId="77777777" w:rsidR="006B79B8" w:rsidRPr="006F11F6" w:rsidRDefault="006B79B8" w:rsidP="006F11F6">
      <w:pPr>
        <w:spacing w:after="0" w:line="360" w:lineRule="auto"/>
        <w:ind w:firstLine="567"/>
        <w:jc w:val="center"/>
        <w:rPr>
          <w:rFonts w:ascii="Times New Roman" w:eastAsia="Times New Roman" w:hAnsi="Times New Roman" w:cs="Times New Roman"/>
          <w:b/>
          <w:sz w:val="28"/>
          <w:szCs w:val="28"/>
          <w:lang w:eastAsia="ru-RU"/>
        </w:rPr>
      </w:pPr>
    </w:p>
    <w:p w14:paraId="6BC016CA" w14:textId="592AD02D" w:rsidR="000C28EB" w:rsidRPr="006B79B8" w:rsidRDefault="000C28EB" w:rsidP="006B79B8">
      <w:pPr>
        <w:pStyle w:val="a5"/>
        <w:numPr>
          <w:ilvl w:val="0"/>
          <w:numId w:val="18"/>
        </w:numPr>
        <w:spacing w:after="0" w:line="360" w:lineRule="auto"/>
        <w:jc w:val="both"/>
        <w:rPr>
          <w:rFonts w:ascii="Times New Roman" w:eastAsia="Times New Roman" w:hAnsi="Times New Roman" w:cs="Times New Roman"/>
          <w:b/>
          <w:sz w:val="28"/>
          <w:szCs w:val="28"/>
          <w:lang w:eastAsia="ru-RU"/>
        </w:rPr>
      </w:pPr>
      <w:r w:rsidRPr="006B79B8">
        <w:rPr>
          <w:rFonts w:ascii="Times New Roman" w:eastAsia="Times New Roman" w:hAnsi="Times New Roman" w:cs="Times New Roman"/>
          <w:b/>
          <w:sz w:val="28"/>
          <w:szCs w:val="28"/>
          <w:lang w:eastAsia="ru-RU"/>
        </w:rPr>
        <w:t>Концептуалізація та виробництво короткого аудіовізуального твору із застосуванням вивчених технік постпродакшну</w:t>
      </w:r>
    </w:p>
    <w:p w14:paraId="43373C04" w14:textId="77777777" w:rsidR="006B79B8" w:rsidRPr="006B79B8" w:rsidRDefault="006B79B8" w:rsidP="006B79B8">
      <w:pPr>
        <w:pStyle w:val="a5"/>
        <w:spacing w:after="0" w:line="360" w:lineRule="auto"/>
        <w:ind w:left="1422"/>
        <w:jc w:val="both"/>
        <w:rPr>
          <w:rFonts w:ascii="Times New Roman" w:eastAsia="Times New Roman" w:hAnsi="Times New Roman" w:cs="Times New Roman"/>
          <w:b/>
          <w:sz w:val="28"/>
          <w:szCs w:val="28"/>
          <w:lang w:eastAsia="ru-RU"/>
        </w:rPr>
      </w:pPr>
    </w:p>
    <w:p w14:paraId="39065060" w14:textId="77777777" w:rsidR="000C28EB" w:rsidRPr="000C28EB" w:rsidRDefault="00BD6F10"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Випускний проє</w:t>
      </w:r>
      <w:r w:rsidR="000C28EB" w:rsidRPr="000C28EB">
        <w:rPr>
          <w:rFonts w:ascii="Times New Roman" w:eastAsia="Times New Roman" w:hAnsi="Times New Roman" w:cs="Times New Roman"/>
          <w:sz w:val="28"/>
          <w:szCs w:val="28"/>
          <w:lang w:eastAsia="ru-RU"/>
        </w:rPr>
        <w:t xml:space="preserve">кт слугує кульмінацією навичок і знань, набутих протягом курсу, і ставить перед студентами завдання застосувати своє розуміння сучасного аудіовізуального мистецтва та виробництва в </w:t>
      </w:r>
      <w:r>
        <w:rPr>
          <w:rFonts w:ascii="Times New Roman" w:eastAsia="Times New Roman" w:hAnsi="Times New Roman" w:cs="Times New Roman"/>
          <w:sz w:val="28"/>
          <w:szCs w:val="28"/>
          <w:lang w:eastAsia="ru-RU"/>
        </w:rPr>
        <w:t>практичному середовищі. Цей проє</w:t>
      </w:r>
      <w:r w:rsidR="000C28EB" w:rsidRPr="000C28EB">
        <w:rPr>
          <w:rFonts w:ascii="Times New Roman" w:eastAsia="Times New Roman" w:hAnsi="Times New Roman" w:cs="Times New Roman"/>
          <w:sz w:val="28"/>
          <w:szCs w:val="28"/>
          <w:lang w:eastAsia="ru-RU"/>
        </w:rPr>
        <w:t>кт передбачає концептуалізацію, створення та постпродакшн короткого аудіовізуального твору, що дає можливість студентам продемонструвати свою майстерність у різних техніках та вміння створювати переконливий контент.</w:t>
      </w:r>
    </w:p>
    <w:p w14:paraId="4246546F" w14:textId="77777777" w:rsidR="00BD6F10" w:rsidRDefault="00BD6F10" w:rsidP="000C28EB">
      <w:pPr>
        <w:spacing w:after="0" w:line="360" w:lineRule="auto"/>
        <w:ind w:firstLine="567"/>
        <w:jc w:val="both"/>
        <w:rPr>
          <w:rFonts w:ascii="Times New Roman" w:eastAsia="Times New Roman" w:hAnsi="Times New Roman" w:cs="Times New Roman"/>
          <w:b/>
          <w:sz w:val="28"/>
          <w:szCs w:val="28"/>
          <w:lang w:eastAsia="ru-RU"/>
        </w:rPr>
      </w:pPr>
    </w:p>
    <w:p w14:paraId="1F21ECD6" w14:textId="5A812650" w:rsidR="000C28EB" w:rsidRDefault="0098761D" w:rsidP="000C28EB">
      <w:pPr>
        <w:spacing w:after="0" w:line="36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Огляд проє</w:t>
      </w:r>
      <w:r w:rsidR="000C28EB" w:rsidRPr="0098761D">
        <w:rPr>
          <w:rFonts w:ascii="Times New Roman" w:eastAsia="Times New Roman" w:hAnsi="Times New Roman" w:cs="Times New Roman"/>
          <w:b/>
          <w:sz w:val="28"/>
          <w:szCs w:val="28"/>
          <w:lang w:eastAsia="ru-RU"/>
        </w:rPr>
        <w:t>кту</w:t>
      </w:r>
    </w:p>
    <w:p w14:paraId="73877E4B" w14:textId="77777777" w:rsidR="0098761D" w:rsidRPr="0098761D" w:rsidRDefault="0098761D" w:rsidP="000C28EB">
      <w:pPr>
        <w:spacing w:after="0" w:line="360" w:lineRule="auto"/>
        <w:ind w:firstLine="567"/>
        <w:jc w:val="both"/>
        <w:rPr>
          <w:rFonts w:ascii="Times New Roman" w:eastAsia="Times New Roman" w:hAnsi="Times New Roman" w:cs="Times New Roman"/>
          <w:b/>
          <w:sz w:val="28"/>
          <w:szCs w:val="28"/>
          <w:lang w:eastAsia="ru-RU"/>
        </w:rPr>
      </w:pPr>
    </w:p>
    <w:p w14:paraId="3004F810"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Студенти розроблять концепцію та створять короткометражний фільм, документальний фільм, анімацію або змішану роботу три</w:t>
      </w:r>
      <w:r w:rsidR="00BD6F10">
        <w:rPr>
          <w:rFonts w:ascii="Times New Roman" w:eastAsia="Times New Roman" w:hAnsi="Times New Roman" w:cs="Times New Roman"/>
          <w:sz w:val="28"/>
          <w:szCs w:val="28"/>
          <w:lang w:eastAsia="ru-RU"/>
        </w:rPr>
        <w:t>валістю від 5 до 10 хвилин. Проє</w:t>
      </w:r>
      <w:r w:rsidRPr="000C28EB">
        <w:rPr>
          <w:rFonts w:ascii="Times New Roman" w:eastAsia="Times New Roman" w:hAnsi="Times New Roman" w:cs="Times New Roman"/>
          <w:sz w:val="28"/>
          <w:szCs w:val="28"/>
          <w:lang w:eastAsia="ru-RU"/>
        </w:rPr>
        <w:t>кт повинен відображати чітку наративну або тематичну концепцію, демонструвати креативну розповідь, технічні навички та продумане застосування методів постпродакшну, вивчених протягом курсу.</w:t>
      </w:r>
    </w:p>
    <w:p w14:paraId="49AD382E" w14:textId="77777777" w:rsidR="00220FD1" w:rsidRDefault="00220FD1" w:rsidP="000C28EB">
      <w:pPr>
        <w:spacing w:after="0" w:line="360" w:lineRule="auto"/>
        <w:ind w:firstLine="567"/>
        <w:jc w:val="both"/>
        <w:rPr>
          <w:rFonts w:ascii="Times New Roman" w:eastAsia="Times New Roman" w:hAnsi="Times New Roman" w:cs="Times New Roman"/>
          <w:b/>
          <w:sz w:val="28"/>
          <w:szCs w:val="28"/>
          <w:lang w:eastAsia="ru-RU"/>
        </w:rPr>
      </w:pPr>
    </w:p>
    <w:p w14:paraId="155129A9" w14:textId="27A7AE58"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220FD1">
        <w:rPr>
          <w:rFonts w:ascii="Times New Roman" w:eastAsia="Times New Roman" w:hAnsi="Times New Roman" w:cs="Times New Roman"/>
          <w:b/>
          <w:sz w:val="28"/>
          <w:szCs w:val="28"/>
          <w:lang w:eastAsia="ru-RU"/>
        </w:rPr>
        <w:t>Етап 1: Концептуалізація та планування</w:t>
      </w:r>
    </w:p>
    <w:p w14:paraId="65B7EFEA" w14:textId="77777777" w:rsidR="00220FD1" w:rsidRPr="00220FD1" w:rsidRDefault="00220FD1" w:rsidP="000C28EB">
      <w:pPr>
        <w:spacing w:after="0" w:line="360" w:lineRule="auto"/>
        <w:ind w:firstLine="567"/>
        <w:jc w:val="both"/>
        <w:rPr>
          <w:rFonts w:ascii="Times New Roman" w:eastAsia="Times New Roman" w:hAnsi="Times New Roman" w:cs="Times New Roman"/>
          <w:b/>
          <w:sz w:val="28"/>
          <w:szCs w:val="28"/>
          <w:lang w:eastAsia="ru-RU"/>
        </w:rPr>
      </w:pPr>
    </w:p>
    <w:p w14:paraId="5C7BD4B3"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Розробка концепції:</w:t>
      </w:r>
      <w:r w:rsidRPr="00220FD1">
        <w:rPr>
          <w:rFonts w:ascii="Times New Roman" w:eastAsia="Times New Roman" w:hAnsi="Times New Roman" w:cs="Times New Roman"/>
          <w:sz w:val="28"/>
          <w:szCs w:val="28"/>
          <w:lang w:eastAsia="ru-RU"/>
        </w:rPr>
        <w:t xml:space="preserve"> Студенти розробляють оригінальну концепцію для свого аудіовізуального твору, окреслюючи наратив або тематичний фокус.</w:t>
      </w:r>
    </w:p>
    <w:p w14:paraId="159BB810"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 xml:space="preserve">Розкадрування та написання сценарію: </w:t>
      </w:r>
      <w:r w:rsidRPr="00220FD1">
        <w:rPr>
          <w:rFonts w:ascii="Times New Roman" w:eastAsia="Times New Roman" w:hAnsi="Times New Roman" w:cs="Times New Roman"/>
          <w:sz w:val="28"/>
          <w:szCs w:val="28"/>
          <w:lang w:eastAsia="ru-RU"/>
        </w:rPr>
        <w:t>Створіть детальну розкадровку або сценарій, спланувавши візуальну та наративну структуру твору.</w:t>
      </w:r>
    </w:p>
    <w:p w14:paraId="11F0F9E8"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lastRenderedPageBreak/>
        <w:t>Планування перед виробництвом:</w:t>
      </w:r>
      <w:r w:rsidRPr="00220FD1">
        <w:rPr>
          <w:rFonts w:ascii="Times New Roman" w:eastAsia="Times New Roman" w:hAnsi="Times New Roman" w:cs="Times New Roman"/>
          <w:sz w:val="28"/>
          <w:szCs w:val="28"/>
          <w:lang w:eastAsia="ru-RU"/>
        </w:rPr>
        <w:t xml:space="preserve"> Визначте необхідні ресурси, включно з кастингом, пошуком локації, потребами в обладнанні та виробничим графіком.</w:t>
      </w:r>
    </w:p>
    <w:p w14:paraId="64B006AE" w14:textId="77777777" w:rsidR="00220FD1" w:rsidRDefault="00220FD1" w:rsidP="000C28EB">
      <w:pPr>
        <w:spacing w:after="0" w:line="360" w:lineRule="auto"/>
        <w:ind w:firstLine="567"/>
        <w:jc w:val="both"/>
        <w:rPr>
          <w:rFonts w:ascii="Times New Roman" w:eastAsia="Times New Roman" w:hAnsi="Times New Roman" w:cs="Times New Roman"/>
          <w:sz w:val="28"/>
          <w:szCs w:val="28"/>
          <w:lang w:eastAsia="ru-RU"/>
        </w:rPr>
      </w:pPr>
    </w:p>
    <w:p w14:paraId="4FFD3367" w14:textId="66D8334B"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220FD1">
        <w:rPr>
          <w:rFonts w:ascii="Times New Roman" w:eastAsia="Times New Roman" w:hAnsi="Times New Roman" w:cs="Times New Roman"/>
          <w:b/>
          <w:sz w:val="28"/>
          <w:szCs w:val="28"/>
          <w:lang w:eastAsia="ru-RU"/>
        </w:rPr>
        <w:t>Етап 2: Виробництво</w:t>
      </w:r>
    </w:p>
    <w:p w14:paraId="3FA9C95D" w14:textId="77777777" w:rsidR="00220FD1" w:rsidRPr="00220FD1" w:rsidRDefault="00220FD1" w:rsidP="000C28EB">
      <w:pPr>
        <w:spacing w:after="0" w:line="360" w:lineRule="auto"/>
        <w:ind w:firstLine="567"/>
        <w:jc w:val="both"/>
        <w:rPr>
          <w:rFonts w:ascii="Times New Roman" w:eastAsia="Times New Roman" w:hAnsi="Times New Roman" w:cs="Times New Roman"/>
          <w:b/>
          <w:sz w:val="28"/>
          <w:szCs w:val="28"/>
          <w:lang w:eastAsia="ru-RU"/>
        </w:rPr>
      </w:pPr>
    </w:p>
    <w:p w14:paraId="6F9ED18B"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Зйомки та запис:</w:t>
      </w:r>
      <w:r w:rsidRPr="00220FD1">
        <w:rPr>
          <w:rFonts w:ascii="Times New Roman" w:eastAsia="Times New Roman" w:hAnsi="Times New Roman" w:cs="Times New Roman"/>
          <w:sz w:val="28"/>
          <w:szCs w:val="28"/>
          <w:lang w:eastAsia="ru-RU"/>
        </w:rPr>
        <w:t xml:space="preserve"> Зніміть відео- та ау</w:t>
      </w:r>
      <w:r w:rsidR="00BD6F10">
        <w:rPr>
          <w:rFonts w:ascii="Times New Roman" w:eastAsia="Times New Roman" w:hAnsi="Times New Roman" w:cs="Times New Roman"/>
          <w:sz w:val="28"/>
          <w:szCs w:val="28"/>
          <w:lang w:eastAsia="ru-RU"/>
        </w:rPr>
        <w:t>діоматеріали, необхідні для проє</w:t>
      </w:r>
      <w:r w:rsidRPr="00220FD1">
        <w:rPr>
          <w:rFonts w:ascii="Times New Roman" w:eastAsia="Times New Roman" w:hAnsi="Times New Roman" w:cs="Times New Roman"/>
          <w:sz w:val="28"/>
          <w:szCs w:val="28"/>
          <w:lang w:eastAsia="ru-RU"/>
        </w:rPr>
        <w:t>кту, дотримуючись запланованої розкадровки або сценарію та використовуючи техніки, обговорені на курсі, такі як кути камери, освітлення та звукозапис.</w:t>
      </w:r>
    </w:p>
    <w:p w14:paraId="3AD9BCC1" w14:textId="77777777" w:rsidR="00220FD1" w:rsidRDefault="00220FD1" w:rsidP="000C28EB">
      <w:pPr>
        <w:spacing w:after="0" w:line="360" w:lineRule="auto"/>
        <w:ind w:firstLine="567"/>
        <w:jc w:val="both"/>
        <w:rPr>
          <w:rFonts w:ascii="Times New Roman" w:eastAsia="Times New Roman" w:hAnsi="Times New Roman" w:cs="Times New Roman"/>
          <w:sz w:val="28"/>
          <w:szCs w:val="28"/>
          <w:lang w:eastAsia="ru-RU"/>
        </w:rPr>
      </w:pPr>
    </w:p>
    <w:p w14:paraId="4E2B0A4F" w14:textId="0F34AF79"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220FD1">
        <w:rPr>
          <w:rFonts w:ascii="Times New Roman" w:eastAsia="Times New Roman" w:hAnsi="Times New Roman" w:cs="Times New Roman"/>
          <w:b/>
          <w:sz w:val="28"/>
          <w:szCs w:val="28"/>
          <w:lang w:eastAsia="ru-RU"/>
        </w:rPr>
        <w:t>Етап 3: Постпродакшн</w:t>
      </w:r>
    </w:p>
    <w:p w14:paraId="64375C80" w14:textId="77777777" w:rsidR="00220FD1" w:rsidRPr="00220FD1" w:rsidRDefault="00220FD1" w:rsidP="000C28EB">
      <w:pPr>
        <w:spacing w:after="0" w:line="360" w:lineRule="auto"/>
        <w:ind w:firstLine="567"/>
        <w:jc w:val="both"/>
        <w:rPr>
          <w:rFonts w:ascii="Times New Roman" w:eastAsia="Times New Roman" w:hAnsi="Times New Roman" w:cs="Times New Roman"/>
          <w:b/>
          <w:sz w:val="28"/>
          <w:szCs w:val="28"/>
          <w:lang w:eastAsia="ru-RU"/>
        </w:rPr>
      </w:pPr>
    </w:p>
    <w:p w14:paraId="3AE4989B"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Монтаж:</w:t>
      </w:r>
      <w:r w:rsidRPr="00220FD1">
        <w:rPr>
          <w:rFonts w:ascii="Times New Roman" w:eastAsia="Times New Roman" w:hAnsi="Times New Roman" w:cs="Times New Roman"/>
          <w:sz w:val="28"/>
          <w:szCs w:val="28"/>
          <w:lang w:eastAsia="ru-RU"/>
        </w:rPr>
        <w:t xml:space="preserve"> Зберіть і відредагуйте відзнятий матеріал, застосовуючи методи нарізки, послідовності та темпу для побудови оповіді або тематичного потоку твору.</w:t>
      </w:r>
    </w:p>
    <w:p w14:paraId="6EBF40AE"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Звуковий дизайн та зведення:</w:t>
      </w:r>
      <w:r w:rsidRPr="00220FD1">
        <w:rPr>
          <w:rFonts w:ascii="Times New Roman" w:eastAsia="Times New Roman" w:hAnsi="Times New Roman" w:cs="Times New Roman"/>
          <w:sz w:val="28"/>
          <w:szCs w:val="28"/>
          <w:lang w:eastAsia="ru-RU"/>
        </w:rPr>
        <w:t xml:space="preserve"> Включіть елементи звукового дизайну, зокрема Foley, ADR та музику, щоб аудіо доповнювало візуальний контент і посилювало загальний вплив.</w:t>
      </w:r>
    </w:p>
    <w:p w14:paraId="3A215344"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Градація кольору та візуальні ефекти:</w:t>
      </w:r>
      <w:r w:rsidRPr="00220FD1">
        <w:rPr>
          <w:rFonts w:ascii="Times New Roman" w:eastAsia="Times New Roman" w:hAnsi="Times New Roman" w:cs="Times New Roman"/>
          <w:sz w:val="28"/>
          <w:szCs w:val="28"/>
          <w:lang w:eastAsia="ru-RU"/>
        </w:rPr>
        <w:t xml:space="preserve"> Застосуйте градацію кольорів, щоб створити візуальний тон і настрій твору. Використовуйте візуальні ефекти (VFX) або комп'ютерні зображення (CGI), де це доречно, щоб посилити або доповнити візуальну розповідь.</w:t>
      </w:r>
    </w:p>
    <w:p w14:paraId="2B841B84"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Фіналізація та експорт:</w:t>
      </w:r>
      <w:r w:rsidRPr="00220FD1">
        <w:rPr>
          <w:rFonts w:ascii="Times New Roman" w:eastAsia="Times New Roman" w:hAnsi="Times New Roman" w:cs="Times New Roman"/>
          <w:sz w:val="28"/>
          <w:szCs w:val="28"/>
          <w:lang w:eastAsia="ru-RU"/>
        </w:rPr>
        <w:t xml:space="preserve"> Переконайтеся, що фінальний матеріал відшліфований та експортований у форматах, придатних для різних каналів розповсюдження, що відображає розуміння найкращих практик розповсюдження контенту.</w:t>
      </w:r>
    </w:p>
    <w:p w14:paraId="06205932" w14:textId="77777777" w:rsidR="00220FD1" w:rsidRDefault="00220FD1" w:rsidP="000C28EB">
      <w:pPr>
        <w:spacing w:after="0" w:line="360" w:lineRule="auto"/>
        <w:ind w:firstLine="567"/>
        <w:jc w:val="both"/>
        <w:rPr>
          <w:rFonts w:ascii="Times New Roman" w:eastAsia="Times New Roman" w:hAnsi="Times New Roman" w:cs="Times New Roman"/>
          <w:sz w:val="28"/>
          <w:szCs w:val="28"/>
          <w:lang w:eastAsia="ru-RU"/>
        </w:rPr>
      </w:pPr>
    </w:p>
    <w:p w14:paraId="220A7628" w14:textId="733C65A8"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220FD1">
        <w:rPr>
          <w:rFonts w:ascii="Times New Roman" w:eastAsia="Times New Roman" w:hAnsi="Times New Roman" w:cs="Times New Roman"/>
          <w:b/>
          <w:sz w:val="28"/>
          <w:szCs w:val="28"/>
          <w:lang w:eastAsia="ru-RU"/>
        </w:rPr>
        <w:t>Критерії оцінювання</w:t>
      </w:r>
    </w:p>
    <w:p w14:paraId="0663AFB5" w14:textId="77777777" w:rsidR="00220FD1" w:rsidRPr="00220FD1" w:rsidRDefault="00220FD1" w:rsidP="000C28EB">
      <w:pPr>
        <w:spacing w:after="0" w:line="360" w:lineRule="auto"/>
        <w:ind w:firstLine="567"/>
        <w:jc w:val="both"/>
        <w:rPr>
          <w:rFonts w:ascii="Times New Roman" w:eastAsia="Times New Roman" w:hAnsi="Times New Roman" w:cs="Times New Roman"/>
          <w:b/>
          <w:sz w:val="28"/>
          <w:szCs w:val="28"/>
          <w:lang w:eastAsia="ru-RU"/>
        </w:rPr>
      </w:pPr>
    </w:p>
    <w:p w14:paraId="395857B2" w14:textId="77777777" w:rsidR="000C28EB" w:rsidRDefault="00220FD1"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Проє</w:t>
      </w:r>
      <w:r w:rsidR="000C28EB" w:rsidRPr="000C28EB">
        <w:rPr>
          <w:rFonts w:ascii="Times New Roman" w:eastAsia="Times New Roman" w:hAnsi="Times New Roman" w:cs="Times New Roman"/>
          <w:sz w:val="28"/>
          <w:szCs w:val="28"/>
          <w:lang w:eastAsia="ru-RU"/>
        </w:rPr>
        <w:t>кт буде оцінюватися на основі наступних критеріїв:</w:t>
      </w:r>
    </w:p>
    <w:p w14:paraId="0D291033" w14:textId="77777777" w:rsidR="00220FD1" w:rsidRPr="00220FD1" w:rsidRDefault="00220FD1" w:rsidP="000C28EB">
      <w:pPr>
        <w:spacing w:after="0" w:line="360" w:lineRule="auto"/>
        <w:ind w:firstLine="567"/>
        <w:jc w:val="both"/>
        <w:rPr>
          <w:rFonts w:ascii="Times New Roman" w:eastAsia="Times New Roman" w:hAnsi="Times New Roman" w:cs="Times New Roman"/>
          <w:b/>
          <w:sz w:val="28"/>
          <w:szCs w:val="28"/>
          <w:lang w:eastAsia="ru-RU"/>
        </w:rPr>
      </w:pPr>
    </w:p>
    <w:p w14:paraId="7B5F2168"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Креативність та оригінальність:</w:t>
      </w:r>
      <w:r w:rsidRPr="00220FD1">
        <w:rPr>
          <w:rFonts w:ascii="Times New Roman" w:eastAsia="Times New Roman" w:hAnsi="Times New Roman" w:cs="Times New Roman"/>
          <w:sz w:val="28"/>
          <w:szCs w:val="28"/>
          <w:lang w:eastAsia="ru-RU"/>
        </w:rPr>
        <w:t xml:space="preserve"> Унікальність та інноваційність концепції та наративу.</w:t>
      </w:r>
    </w:p>
    <w:p w14:paraId="0B918B6B"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Технічна майстерність:</w:t>
      </w:r>
      <w:r w:rsidRPr="00220FD1">
        <w:rPr>
          <w:rFonts w:ascii="Times New Roman" w:eastAsia="Times New Roman" w:hAnsi="Times New Roman" w:cs="Times New Roman"/>
          <w:sz w:val="28"/>
          <w:szCs w:val="28"/>
          <w:lang w:eastAsia="ru-RU"/>
        </w:rPr>
        <w:t xml:space="preserve"> Вміле застосування техніки зйомки, звукозапису та постпродакшну.</w:t>
      </w:r>
    </w:p>
    <w:p w14:paraId="699E4C6E"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Наративна та візуальна згуртованість:</w:t>
      </w:r>
      <w:r w:rsidRPr="00220FD1">
        <w:rPr>
          <w:rFonts w:ascii="Times New Roman" w:eastAsia="Times New Roman" w:hAnsi="Times New Roman" w:cs="Times New Roman"/>
          <w:sz w:val="28"/>
          <w:szCs w:val="28"/>
          <w:lang w:eastAsia="ru-RU"/>
        </w:rPr>
        <w:t xml:space="preserve"> Ефективність сторітелінгу та візуальної естетики.</w:t>
      </w:r>
    </w:p>
    <w:p w14:paraId="78E6F984"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Звуковий дизайн та якість звуку:</w:t>
      </w:r>
      <w:r w:rsidRPr="00220FD1">
        <w:rPr>
          <w:rFonts w:ascii="Times New Roman" w:eastAsia="Times New Roman" w:hAnsi="Times New Roman" w:cs="Times New Roman"/>
          <w:sz w:val="28"/>
          <w:szCs w:val="28"/>
          <w:lang w:eastAsia="ru-RU"/>
        </w:rPr>
        <w:t xml:space="preserve"> Якість і вплив звукового дизайну та мікшування звуку.</w:t>
      </w:r>
    </w:p>
    <w:p w14:paraId="4FFF29D3" w14:textId="77777777" w:rsidR="000C28EB" w:rsidRPr="00220FD1" w:rsidRDefault="000C28EB" w:rsidP="00220FD1">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220FD1">
        <w:rPr>
          <w:rFonts w:ascii="Times New Roman" w:eastAsia="Times New Roman" w:hAnsi="Times New Roman" w:cs="Times New Roman"/>
          <w:b/>
          <w:sz w:val="28"/>
          <w:szCs w:val="28"/>
          <w:lang w:eastAsia="ru-RU"/>
        </w:rPr>
        <w:t>Досконалість постпродакшну:</w:t>
      </w:r>
      <w:r w:rsidRPr="00220FD1">
        <w:rPr>
          <w:rFonts w:ascii="Times New Roman" w:eastAsia="Times New Roman" w:hAnsi="Times New Roman" w:cs="Times New Roman"/>
          <w:sz w:val="28"/>
          <w:szCs w:val="28"/>
          <w:lang w:eastAsia="ru-RU"/>
        </w:rPr>
        <w:t xml:space="preserve"> Вміння монтувати, корегувати кольори та інтегрувати візуальні ефекти.</w:t>
      </w:r>
    </w:p>
    <w:p w14:paraId="0AF45AA6" w14:textId="77777777" w:rsidR="00220FD1" w:rsidRDefault="00220FD1" w:rsidP="000C28EB">
      <w:pPr>
        <w:spacing w:after="0" w:line="360" w:lineRule="auto"/>
        <w:ind w:firstLine="567"/>
        <w:jc w:val="both"/>
        <w:rPr>
          <w:rFonts w:ascii="Times New Roman" w:eastAsia="Times New Roman" w:hAnsi="Times New Roman" w:cs="Times New Roman"/>
          <w:sz w:val="28"/>
          <w:szCs w:val="28"/>
          <w:lang w:eastAsia="ru-RU"/>
        </w:rPr>
      </w:pPr>
    </w:p>
    <w:p w14:paraId="5B46415C" w14:textId="6F14E0C7"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220FD1">
        <w:rPr>
          <w:rFonts w:ascii="Times New Roman" w:eastAsia="Times New Roman" w:hAnsi="Times New Roman" w:cs="Times New Roman"/>
          <w:b/>
          <w:sz w:val="28"/>
          <w:szCs w:val="28"/>
          <w:lang w:eastAsia="ru-RU"/>
        </w:rPr>
        <w:t>Презентація та зворотній зв'язок</w:t>
      </w:r>
    </w:p>
    <w:p w14:paraId="314642F6" w14:textId="77777777" w:rsidR="00220FD1" w:rsidRDefault="00220FD1" w:rsidP="000C28EB">
      <w:pPr>
        <w:spacing w:after="0" w:line="360" w:lineRule="auto"/>
        <w:ind w:firstLine="567"/>
        <w:jc w:val="both"/>
        <w:rPr>
          <w:rFonts w:ascii="Times New Roman" w:eastAsia="Times New Roman" w:hAnsi="Times New Roman" w:cs="Times New Roman"/>
          <w:sz w:val="28"/>
          <w:szCs w:val="28"/>
          <w:lang w:eastAsia="ru-RU"/>
        </w:rPr>
      </w:pPr>
    </w:p>
    <w:p w14:paraId="6F83975A"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Студенти презентують свої фінальні роботи в класі або на спеціальному заході, що дасть можливість поділитися своїми роботами, отримати відгуки та обговорити творчі та технічні п</w:t>
      </w:r>
      <w:r w:rsidR="00BD6F10">
        <w:rPr>
          <w:rFonts w:ascii="Times New Roman" w:eastAsia="Times New Roman" w:hAnsi="Times New Roman" w:cs="Times New Roman"/>
          <w:sz w:val="28"/>
          <w:szCs w:val="28"/>
          <w:lang w:eastAsia="ru-RU"/>
        </w:rPr>
        <w:t>роцеси, що стоять за їхніми проє</w:t>
      </w:r>
      <w:r w:rsidRPr="000C28EB">
        <w:rPr>
          <w:rFonts w:ascii="Times New Roman" w:eastAsia="Times New Roman" w:hAnsi="Times New Roman" w:cs="Times New Roman"/>
          <w:sz w:val="28"/>
          <w:szCs w:val="28"/>
          <w:lang w:eastAsia="ru-RU"/>
        </w:rPr>
        <w:t>ктами.</w:t>
      </w:r>
    </w:p>
    <w:p w14:paraId="26525C8C" w14:textId="77777777" w:rsidR="00220FD1" w:rsidRPr="00220FD1" w:rsidRDefault="00220FD1" w:rsidP="000C28EB">
      <w:pPr>
        <w:spacing w:after="0" w:line="360" w:lineRule="auto"/>
        <w:ind w:firstLine="567"/>
        <w:jc w:val="both"/>
        <w:rPr>
          <w:rFonts w:ascii="Times New Roman" w:eastAsia="Times New Roman" w:hAnsi="Times New Roman" w:cs="Times New Roman"/>
          <w:b/>
          <w:i/>
          <w:sz w:val="28"/>
          <w:szCs w:val="28"/>
          <w:lang w:eastAsia="ru-RU"/>
        </w:rPr>
      </w:pPr>
    </w:p>
    <w:p w14:paraId="40B51C49" w14:textId="77777777" w:rsidR="000C28EB"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220FD1">
        <w:rPr>
          <w:rFonts w:ascii="Times New Roman" w:eastAsia="Times New Roman" w:hAnsi="Times New Roman" w:cs="Times New Roman"/>
          <w:b/>
          <w:i/>
          <w:sz w:val="28"/>
          <w:szCs w:val="28"/>
          <w:lang w:eastAsia="ru-RU"/>
        </w:rPr>
        <w:t>Відповідна література та ресурси</w:t>
      </w:r>
      <w:r w:rsidR="00220FD1">
        <w:rPr>
          <w:rFonts w:ascii="Times New Roman" w:eastAsia="Times New Roman" w:hAnsi="Times New Roman" w:cs="Times New Roman"/>
          <w:b/>
          <w:i/>
          <w:sz w:val="28"/>
          <w:szCs w:val="28"/>
          <w:lang w:eastAsia="ru-RU"/>
        </w:rPr>
        <w:t>:</w:t>
      </w:r>
    </w:p>
    <w:p w14:paraId="7F0AE38C" w14:textId="5CCF16A7" w:rsidR="00812C90" w:rsidRPr="000C28EB" w:rsidRDefault="002339B6" w:rsidP="00812C90">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0FD1" w:rsidRPr="00220FD1">
        <w:rPr>
          <w:rFonts w:ascii="Times New Roman" w:eastAsia="Times New Roman" w:hAnsi="Times New Roman" w:cs="Times New Roman"/>
          <w:sz w:val="28"/>
          <w:szCs w:val="28"/>
          <w:lang w:eastAsia="ru-RU"/>
        </w:rPr>
        <w:t>The Filmmaker's Handbook: A Comprehensive Guide for the Digital Age</w:t>
      </w:r>
      <w:r>
        <w:rPr>
          <w:rFonts w:ascii="Times New Roman" w:eastAsia="Times New Roman" w:hAnsi="Times New Roman" w:cs="Times New Roman"/>
          <w:sz w:val="28"/>
          <w:szCs w:val="28"/>
          <w:lang w:eastAsia="ru-RU"/>
        </w:rPr>
        <w:t>»</w:t>
      </w:r>
      <w:r w:rsidR="00220FD1" w:rsidRPr="00220FD1">
        <w:rPr>
          <w:rFonts w:ascii="Times New Roman" w:eastAsia="Times New Roman" w:hAnsi="Times New Roman" w:cs="Times New Roman"/>
          <w:sz w:val="28"/>
          <w:szCs w:val="28"/>
          <w:lang w:eastAsia="ru-RU"/>
        </w:rPr>
        <w:t xml:space="preserve"> by Steven Ascher and Edward Pincus: </w:t>
      </w:r>
      <w:r w:rsidR="00812C90" w:rsidRPr="000C28EB">
        <w:rPr>
          <w:rFonts w:ascii="Times New Roman" w:eastAsia="Times New Roman" w:hAnsi="Times New Roman" w:cs="Times New Roman"/>
          <w:sz w:val="28"/>
          <w:szCs w:val="28"/>
          <w:lang w:eastAsia="ru-RU"/>
        </w:rPr>
        <w:t>Пропонує поглиблений погляд на технічні та творчі аспекти кіновиробництва та постпродакшну.</w:t>
      </w:r>
    </w:p>
    <w:p w14:paraId="5FC8798E" w14:textId="16F4E693" w:rsidR="00812C90" w:rsidRPr="000C28EB" w:rsidRDefault="00812C90" w:rsidP="00812C90">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220FD1" w:rsidRPr="00220FD1">
        <w:rPr>
          <w:rFonts w:ascii="Times New Roman" w:eastAsia="Times New Roman" w:hAnsi="Times New Roman" w:cs="Times New Roman"/>
          <w:sz w:val="28"/>
          <w:szCs w:val="28"/>
          <w:lang w:eastAsia="ru-RU"/>
        </w:rPr>
        <w:t>In the Blink of an Eye: A Perspective on Film Editing</w:t>
      </w:r>
      <w:r w:rsidR="002339B6">
        <w:rPr>
          <w:rFonts w:ascii="Times New Roman" w:eastAsia="Times New Roman" w:hAnsi="Times New Roman" w:cs="Times New Roman"/>
          <w:sz w:val="28"/>
          <w:szCs w:val="28"/>
          <w:lang w:eastAsia="ru-RU"/>
        </w:rPr>
        <w:t>»</w:t>
      </w:r>
      <w:r w:rsidR="00220FD1" w:rsidRPr="00220FD1">
        <w:rPr>
          <w:rFonts w:ascii="Times New Roman" w:eastAsia="Times New Roman" w:hAnsi="Times New Roman" w:cs="Times New Roman"/>
          <w:sz w:val="28"/>
          <w:szCs w:val="28"/>
          <w:lang w:eastAsia="ru-RU"/>
        </w:rPr>
        <w:t xml:space="preserve"> by Walter Murch: </w:t>
      </w:r>
      <w:r w:rsidRPr="000C28EB">
        <w:rPr>
          <w:rFonts w:ascii="Times New Roman" w:eastAsia="Times New Roman" w:hAnsi="Times New Roman" w:cs="Times New Roman"/>
          <w:sz w:val="28"/>
          <w:szCs w:val="28"/>
          <w:lang w:eastAsia="ru-RU"/>
        </w:rPr>
        <w:t>Дає уявлення про мистецтво та ремесло монтажу фільмів.</w:t>
      </w:r>
    </w:p>
    <w:p w14:paraId="28EC14A1" w14:textId="1ADCA726" w:rsidR="00812C90" w:rsidRPr="000C28EB" w:rsidRDefault="00812C90" w:rsidP="00812C90">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00220FD1" w:rsidRPr="00220FD1">
        <w:rPr>
          <w:rFonts w:ascii="Times New Roman" w:eastAsia="Times New Roman" w:hAnsi="Times New Roman" w:cs="Times New Roman"/>
          <w:sz w:val="28"/>
          <w:szCs w:val="28"/>
          <w:lang w:eastAsia="ru-RU"/>
        </w:rPr>
        <w:t>Designing Sound for Animation</w:t>
      </w:r>
      <w:r w:rsidR="002339B6">
        <w:rPr>
          <w:rFonts w:ascii="Times New Roman" w:eastAsia="Times New Roman" w:hAnsi="Times New Roman" w:cs="Times New Roman"/>
          <w:sz w:val="28"/>
          <w:szCs w:val="28"/>
          <w:lang w:eastAsia="ru-RU"/>
        </w:rPr>
        <w:t>»</w:t>
      </w:r>
      <w:r w:rsidR="00220FD1" w:rsidRPr="00220FD1">
        <w:rPr>
          <w:rFonts w:ascii="Times New Roman" w:eastAsia="Times New Roman" w:hAnsi="Times New Roman" w:cs="Times New Roman"/>
          <w:sz w:val="28"/>
          <w:szCs w:val="28"/>
          <w:lang w:eastAsia="ru-RU"/>
        </w:rPr>
        <w:t xml:space="preserve"> by Robin Beauchamp: </w:t>
      </w:r>
      <w:r w:rsidRPr="000C28EB">
        <w:rPr>
          <w:rFonts w:ascii="Times New Roman" w:eastAsia="Times New Roman" w:hAnsi="Times New Roman" w:cs="Times New Roman"/>
          <w:sz w:val="28"/>
          <w:szCs w:val="28"/>
          <w:lang w:eastAsia="ru-RU"/>
        </w:rPr>
        <w:t>Розповідає про принципи звукового дизайну для анімаційних і повнометражних фільмів.</w:t>
      </w:r>
    </w:p>
    <w:p w14:paraId="03E02861" w14:textId="77777777" w:rsidR="00220FD1" w:rsidRPr="00220FD1" w:rsidRDefault="00220FD1" w:rsidP="000C28EB">
      <w:pPr>
        <w:spacing w:after="0" w:line="360" w:lineRule="auto"/>
        <w:ind w:firstLine="567"/>
        <w:jc w:val="both"/>
        <w:rPr>
          <w:rFonts w:ascii="Times New Roman" w:eastAsia="Times New Roman" w:hAnsi="Times New Roman" w:cs="Times New Roman"/>
          <w:sz w:val="28"/>
          <w:szCs w:val="28"/>
          <w:lang w:eastAsia="ru-RU"/>
        </w:rPr>
      </w:pPr>
    </w:p>
    <w:p w14:paraId="4979B414" w14:textId="77777777" w:rsidR="000C28EB"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Випускний проє</w:t>
      </w:r>
      <w:r w:rsidR="000C28EB" w:rsidRPr="000C28EB">
        <w:rPr>
          <w:rFonts w:ascii="Times New Roman" w:eastAsia="Times New Roman" w:hAnsi="Times New Roman" w:cs="Times New Roman"/>
          <w:sz w:val="28"/>
          <w:szCs w:val="28"/>
          <w:lang w:eastAsia="ru-RU"/>
        </w:rPr>
        <w:t>кт не лише демонструє здатність студентів створювати цілісний аудіовізуальний твір, але й заохочує їх інтегрувати творче бачення з технічними навичками, готуючи їх до майбутніх починань в аудіовізуальному мистецтві та виробництві.</w:t>
      </w:r>
    </w:p>
    <w:p w14:paraId="5CFE4EDC" w14:textId="0F003126" w:rsidR="000C28EB" w:rsidRPr="00812C90" w:rsidRDefault="00F95696" w:rsidP="00812C90">
      <w:pPr>
        <w:pStyle w:val="a5"/>
        <w:numPr>
          <w:ilvl w:val="0"/>
          <w:numId w:val="18"/>
        </w:numPr>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Групові проє</w:t>
      </w:r>
      <w:r w:rsidR="000C28EB" w:rsidRPr="00812C90">
        <w:rPr>
          <w:rFonts w:ascii="Times New Roman" w:eastAsia="Times New Roman" w:hAnsi="Times New Roman" w:cs="Times New Roman"/>
          <w:b/>
          <w:sz w:val="28"/>
          <w:szCs w:val="28"/>
          <w:lang w:eastAsia="ru-RU"/>
        </w:rPr>
        <w:t>кти для заохочення співпраці між спеціалізаціями</w:t>
      </w:r>
    </w:p>
    <w:p w14:paraId="232447D5" w14:textId="77777777" w:rsidR="00812C90" w:rsidRPr="00812C90" w:rsidRDefault="00812C90" w:rsidP="00812C90">
      <w:pPr>
        <w:pStyle w:val="a5"/>
        <w:spacing w:after="0" w:line="360" w:lineRule="auto"/>
        <w:ind w:left="1422"/>
        <w:jc w:val="both"/>
        <w:rPr>
          <w:rFonts w:ascii="Times New Roman" w:eastAsia="Times New Roman" w:hAnsi="Times New Roman" w:cs="Times New Roman"/>
          <w:b/>
          <w:sz w:val="28"/>
          <w:szCs w:val="28"/>
          <w:lang w:eastAsia="ru-RU"/>
        </w:rPr>
      </w:pPr>
    </w:p>
    <w:p w14:paraId="41E47E29" w14:textId="77777777" w:rsidR="000C28EB"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Цей проє</w:t>
      </w:r>
      <w:r w:rsidR="000C28EB" w:rsidRPr="000C28EB">
        <w:rPr>
          <w:rFonts w:ascii="Times New Roman" w:eastAsia="Times New Roman" w:hAnsi="Times New Roman" w:cs="Times New Roman"/>
          <w:sz w:val="28"/>
          <w:szCs w:val="28"/>
          <w:lang w:eastAsia="ru-RU"/>
        </w:rPr>
        <w:t>кт підкреслює не лише індивідуальну творчість та майстерність, а й важливість співпраці в аудіовізуальній індустрії. Групові проєкти призначені для моделювання реального виробничого середовища, де люди з різними спеціалізаціями - режисура, операторська робота, монтаж, звукорежисура та візуальні ефекти - працюють разом задля досягнення спільної мети. Цей розділ описує стр</w:t>
      </w:r>
      <w:r w:rsidR="00BD6F10">
        <w:rPr>
          <w:rFonts w:ascii="Times New Roman" w:eastAsia="Times New Roman" w:hAnsi="Times New Roman" w:cs="Times New Roman"/>
          <w:sz w:val="28"/>
          <w:szCs w:val="28"/>
          <w:lang w:eastAsia="ru-RU"/>
        </w:rPr>
        <w:t>уктуру та завдання групових проє</w:t>
      </w:r>
      <w:r w:rsidR="000C28EB" w:rsidRPr="000C28EB">
        <w:rPr>
          <w:rFonts w:ascii="Times New Roman" w:eastAsia="Times New Roman" w:hAnsi="Times New Roman" w:cs="Times New Roman"/>
          <w:sz w:val="28"/>
          <w:szCs w:val="28"/>
          <w:lang w:eastAsia="ru-RU"/>
        </w:rPr>
        <w:t>ктів, спрямованих на розвиток командної роботи, комунікації та міждисциплінарної інтеграції між студентами з різних галузей аудіовізуального мистецтва та виробництва.</w:t>
      </w:r>
    </w:p>
    <w:p w14:paraId="75C8C52E"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32417132" w14:textId="156A4637" w:rsidR="000C28EB"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Структура проє</w:t>
      </w:r>
      <w:r w:rsidR="000C28EB" w:rsidRPr="00F95696">
        <w:rPr>
          <w:rFonts w:ascii="Times New Roman" w:eastAsia="Times New Roman" w:hAnsi="Times New Roman" w:cs="Times New Roman"/>
          <w:b/>
          <w:sz w:val="28"/>
          <w:szCs w:val="28"/>
          <w:lang w:eastAsia="ru-RU"/>
        </w:rPr>
        <w:t>кту</w:t>
      </w:r>
    </w:p>
    <w:p w14:paraId="13A04BD5" w14:textId="77777777" w:rsidR="00F95696"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0789D47E"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Формування команди:</w:t>
      </w:r>
      <w:r w:rsidRPr="00F95696">
        <w:rPr>
          <w:rFonts w:ascii="Times New Roman" w:eastAsia="Times New Roman" w:hAnsi="Times New Roman" w:cs="Times New Roman"/>
          <w:sz w:val="28"/>
          <w:szCs w:val="28"/>
          <w:lang w:eastAsia="ru-RU"/>
        </w:rPr>
        <w:t xml:space="preserve"> Студенти об'єднуються в групи, які в ідеалі складаються з учасників з різними навичками та інтересами. Командам пропонується оцінити сильні сторони кожного учасника </w:t>
      </w:r>
      <w:r w:rsidR="0054144C">
        <w:rPr>
          <w:rFonts w:ascii="Times New Roman" w:eastAsia="Times New Roman" w:hAnsi="Times New Roman" w:cs="Times New Roman"/>
          <w:sz w:val="28"/>
          <w:szCs w:val="28"/>
          <w:lang w:eastAsia="ru-RU"/>
        </w:rPr>
        <w:t>та</w:t>
      </w:r>
      <w:r w:rsidRPr="00F95696">
        <w:rPr>
          <w:rFonts w:ascii="Times New Roman" w:eastAsia="Times New Roman" w:hAnsi="Times New Roman" w:cs="Times New Roman"/>
          <w:sz w:val="28"/>
          <w:szCs w:val="28"/>
          <w:lang w:eastAsia="ru-RU"/>
        </w:rPr>
        <w:t xml:space="preserve"> відповідно до цього розподілити ролі, наприклад, режисера, оператора, монтажера, звукорежисера та художника з візуальних ефектів.</w:t>
      </w:r>
    </w:p>
    <w:p w14:paraId="4DA99C65"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Спільна концептуалізація:</w:t>
      </w:r>
      <w:r w:rsidRPr="00F95696">
        <w:rPr>
          <w:rFonts w:ascii="Times New Roman" w:eastAsia="Times New Roman" w:hAnsi="Times New Roman" w:cs="Times New Roman"/>
          <w:sz w:val="28"/>
          <w:szCs w:val="28"/>
          <w:lang w:eastAsia="ru-RU"/>
        </w:rPr>
        <w:t xml:space="preserve"> Групи спільно розробляють конце</w:t>
      </w:r>
      <w:r w:rsidR="00BD6F10">
        <w:rPr>
          <w:rFonts w:ascii="Times New Roman" w:eastAsia="Times New Roman" w:hAnsi="Times New Roman" w:cs="Times New Roman"/>
          <w:sz w:val="28"/>
          <w:szCs w:val="28"/>
          <w:lang w:eastAsia="ru-RU"/>
        </w:rPr>
        <w:t>пцію свого аудіовізуального проє</w:t>
      </w:r>
      <w:r w:rsidRPr="00F95696">
        <w:rPr>
          <w:rFonts w:ascii="Times New Roman" w:eastAsia="Times New Roman" w:hAnsi="Times New Roman" w:cs="Times New Roman"/>
          <w:sz w:val="28"/>
          <w:szCs w:val="28"/>
          <w:lang w:eastAsia="ru-RU"/>
        </w:rPr>
        <w:t>кту. Цей процес має включати мозковий штурм, під час якого кожен учасник висловлює свої іде</w:t>
      </w:r>
      <w:r w:rsidR="00BD6F10">
        <w:rPr>
          <w:rFonts w:ascii="Times New Roman" w:eastAsia="Times New Roman" w:hAnsi="Times New Roman" w:cs="Times New Roman"/>
          <w:sz w:val="28"/>
          <w:szCs w:val="28"/>
          <w:lang w:eastAsia="ru-RU"/>
        </w:rPr>
        <w:t>ї, забезпечуючи включення в проє</w:t>
      </w:r>
      <w:r w:rsidRPr="00F95696">
        <w:rPr>
          <w:rFonts w:ascii="Times New Roman" w:eastAsia="Times New Roman" w:hAnsi="Times New Roman" w:cs="Times New Roman"/>
          <w:sz w:val="28"/>
          <w:szCs w:val="28"/>
          <w:lang w:eastAsia="ru-RU"/>
        </w:rPr>
        <w:t>кт елементів, що підкреслюють різноманітні навички команди.</w:t>
      </w:r>
    </w:p>
    <w:p w14:paraId="7EE1B87D"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Інтегроване планування виробництва:</w:t>
      </w:r>
      <w:r w:rsidRPr="00F95696">
        <w:rPr>
          <w:rFonts w:ascii="Times New Roman" w:eastAsia="Times New Roman" w:hAnsi="Times New Roman" w:cs="Times New Roman"/>
          <w:sz w:val="28"/>
          <w:szCs w:val="28"/>
          <w:lang w:eastAsia="ru-RU"/>
        </w:rPr>
        <w:t xml:space="preserve"> Команди створюють комплексний виробничи</w:t>
      </w:r>
      <w:r w:rsidR="00BD6F10">
        <w:rPr>
          <w:rFonts w:ascii="Times New Roman" w:eastAsia="Times New Roman" w:hAnsi="Times New Roman" w:cs="Times New Roman"/>
          <w:sz w:val="28"/>
          <w:szCs w:val="28"/>
          <w:lang w:eastAsia="ru-RU"/>
        </w:rPr>
        <w:t>й план, який окреслює обсяг проє</w:t>
      </w:r>
      <w:r w:rsidRPr="00F95696">
        <w:rPr>
          <w:rFonts w:ascii="Times New Roman" w:eastAsia="Times New Roman" w:hAnsi="Times New Roman" w:cs="Times New Roman"/>
          <w:sz w:val="28"/>
          <w:szCs w:val="28"/>
          <w:lang w:eastAsia="ru-RU"/>
        </w:rPr>
        <w:t>кту, включаючи розкадрування, сценарій, графік зйомок, робочий процес постпродакшну та стратегію дистрибуції. Планування має підкреслювати спільний внесок і відповідальність, щоб забезпечити безперешкодну інтеграцію кожної спеціалізації.</w:t>
      </w:r>
    </w:p>
    <w:p w14:paraId="346F7F88"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347C6271" w14:textId="77777777" w:rsidR="0054144C" w:rsidRDefault="0054144C" w:rsidP="000C28EB">
      <w:pPr>
        <w:spacing w:after="0" w:line="360" w:lineRule="auto"/>
        <w:ind w:firstLine="567"/>
        <w:jc w:val="both"/>
        <w:rPr>
          <w:rFonts w:ascii="Times New Roman" w:eastAsia="Times New Roman" w:hAnsi="Times New Roman" w:cs="Times New Roman"/>
          <w:b/>
          <w:sz w:val="28"/>
          <w:szCs w:val="28"/>
          <w:lang w:eastAsia="ru-RU"/>
        </w:rPr>
      </w:pPr>
    </w:p>
    <w:p w14:paraId="22D96152" w14:textId="77777777" w:rsidR="0054144C" w:rsidRDefault="0054144C" w:rsidP="000C28EB">
      <w:pPr>
        <w:spacing w:after="0" w:line="360" w:lineRule="auto"/>
        <w:ind w:firstLine="567"/>
        <w:jc w:val="both"/>
        <w:rPr>
          <w:rFonts w:ascii="Times New Roman" w:eastAsia="Times New Roman" w:hAnsi="Times New Roman" w:cs="Times New Roman"/>
          <w:b/>
          <w:sz w:val="28"/>
          <w:szCs w:val="28"/>
          <w:lang w:eastAsia="ru-RU"/>
        </w:rPr>
      </w:pPr>
    </w:p>
    <w:p w14:paraId="08773938" w14:textId="2914636E" w:rsidR="000C28EB" w:rsidRPr="00F95696"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lastRenderedPageBreak/>
        <w:t>Спільний виробничий процес</w:t>
      </w:r>
    </w:p>
    <w:p w14:paraId="60DAD62F" w14:textId="77777777" w:rsidR="00F95696"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4657B5CC"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Міжфункціональні воркшопи:</w:t>
      </w:r>
      <w:r w:rsidRPr="00F95696">
        <w:rPr>
          <w:rFonts w:ascii="Times New Roman" w:eastAsia="Times New Roman" w:hAnsi="Times New Roman" w:cs="Times New Roman"/>
          <w:sz w:val="28"/>
          <w:szCs w:val="28"/>
          <w:lang w:eastAsia="ru-RU"/>
        </w:rPr>
        <w:t xml:space="preserve"> Перед початком виробництва групи беруть участь у міжфункціональних воркшопах, де учасники обмінюються думками про свої спеціалізовані завдання, що сприяє кращому розумінню виробничого процесу в цілому.</w:t>
      </w:r>
    </w:p>
    <w:p w14:paraId="2DE61C17"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 xml:space="preserve">Спільні зйомки: </w:t>
      </w:r>
      <w:r w:rsidRPr="00F95696">
        <w:rPr>
          <w:rFonts w:ascii="Times New Roman" w:eastAsia="Times New Roman" w:hAnsi="Times New Roman" w:cs="Times New Roman"/>
          <w:sz w:val="28"/>
          <w:szCs w:val="28"/>
          <w:lang w:eastAsia="ru-RU"/>
        </w:rPr>
        <w:t>Виробництво здійснюється за присутності всіх членів команди, що дозволяє співпрацювати та вирішувати проблеми в режимі реального часу. Це сприяє створенню цілісного візуального та оповідного стилю, оскільки рішення приймаються колективно.</w:t>
      </w:r>
    </w:p>
    <w:p w14:paraId="6FD0750B"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Інтеграція на етапі постпродакшну:</w:t>
      </w:r>
      <w:r w:rsidRPr="00F95696">
        <w:rPr>
          <w:rFonts w:ascii="Times New Roman" w:eastAsia="Times New Roman" w:hAnsi="Times New Roman" w:cs="Times New Roman"/>
          <w:sz w:val="28"/>
          <w:szCs w:val="28"/>
          <w:lang w:eastAsia="ru-RU"/>
        </w:rPr>
        <w:t xml:space="preserve"> На етапі постпродакшну монтажери, звукорежисери та VFX-художники тісно співпрацюють, щоб забезпечити гармонійне поєднання візуального ряду, звуку та ефектів у фінальній версії. Регулярні зустрічі для перегляду дозволяють команді надавати зворотній зв'язок і вносити необхідні корективи.</w:t>
      </w:r>
    </w:p>
    <w:p w14:paraId="2B272D45" w14:textId="77777777" w:rsidR="0054144C" w:rsidRDefault="0054144C" w:rsidP="000C28EB">
      <w:pPr>
        <w:spacing w:after="0" w:line="360" w:lineRule="auto"/>
        <w:ind w:firstLine="567"/>
        <w:jc w:val="both"/>
        <w:rPr>
          <w:rFonts w:ascii="Times New Roman" w:eastAsia="Times New Roman" w:hAnsi="Times New Roman" w:cs="Times New Roman"/>
          <w:b/>
          <w:sz w:val="28"/>
          <w:szCs w:val="28"/>
          <w:lang w:eastAsia="ru-RU"/>
        </w:rPr>
      </w:pPr>
    </w:p>
    <w:p w14:paraId="190076BA" w14:textId="0E373653"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Оцінка та рефлексія</w:t>
      </w:r>
    </w:p>
    <w:p w14:paraId="41D77C10" w14:textId="77777777" w:rsidR="00F95696"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02BF3806"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Експертне оцінювання:</w:t>
      </w:r>
      <w:r w:rsidR="00BD6F10">
        <w:rPr>
          <w:rFonts w:ascii="Times New Roman" w:eastAsia="Times New Roman" w:hAnsi="Times New Roman" w:cs="Times New Roman"/>
          <w:sz w:val="28"/>
          <w:szCs w:val="28"/>
          <w:lang w:eastAsia="ru-RU"/>
        </w:rPr>
        <w:t xml:space="preserve"> Після завершення роботи проє</w:t>
      </w:r>
      <w:r w:rsidRPr="00F95696">
        <w:rPr>
          <w:rFonts w:ascii="Times New Roman" w:eastAsia="Times New Roman" w:hAnsi="Times New Roman" w:cs="Times New Roman"/>
          <w:sz w:val="28"/>
          <w:szCs w:val="28"/>
          <w:lang w:eastAsia="ru-RU"/>
        </w:rPr>
        <w:t xml:space="preserve">кти презентуються класу, і кожна група отримує конструктивний зворотній зв'язок від колег </w:t>
      </w:r>
      <w:r w:rsidR="0054144C">
        <w:rPr>
          <w:rFonts w:ascii="Times New Roman" w:eastAsia="Times New Roman" w:hAnsi="Times New Roman" w:cs="Times New Roman"/>
          <w:sz w:val="28"/>
          <w:szCs w:val="28"/>
          <w:lang w:eastAsia="ru-RU"/>
        </w:rPr>
        <w:t>і</w:t>
      </w:r>
      <w:r w:rsidRPr="00F95696">
        <w:rPr>
          <w:rFonts w:ascii="Times New Roman" w:eastAsia="Times New Roman" w:hAnsi="Times New Roman" w:cs="Times New Roman"/>
          <w:sz w:val="28"/>
          <w:szCs w:val="28"/>
          <w:lang w:eastAsia="ru-RU"/>
        </w:rPr>
        <w:t xml:space="preserve"> викладачів, зосереджуючись на ефективності співпраці та інтеграції спеціалізацій.</w:t>
      </w:r>
    </w:p>
    <w:p w14:paraId="7CD4F938"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Самостійна та групова рефлексія:</w:t>
      </w:r>
      <w:r w:rsidRPr="00F95696">
        <w:rPr>
          <w:rFonts w:ascii="Times New Roman" w:eastAsia="Times New Roman" w:hAnsi="Times New Roman" w:cs="Times New Roman"/>
          <w:sz w:val="28"/>
          <w:szCs w:val="28"/>
          <w:lang w:eastAsia="ru-RU"/>
        </w:rPr>
        <w:t xml:space="preserve"> Кожен член команди розмірковує над своєю роллю, процесо</w:t>
      </w:r>
      <w:r w:rsidR="00BD6F10">
        <w:rPr>
          <w:rFonts w:ascii="Times New Roman" w:eastAsia="Times New Roman" w:hAnsi="Times New Roman" w:cs="Times New Roman"/>
          <w:sz w:val="28"/>
          <w:szCs w:val="28"/>
          <w:lang w:eastAsia="ru-RU"/>
        </w:rPr>
        <w:t>м співпраці та результатами проє</w:t>
      </w:r>
      <w:r w:rsidRPr="00F95696">
        <w:rPr>
          <w:rFonts w:ascii="Times New Roman" w:eastAsia="Times New Roman" w:hAnsi="Times New Roman" w:cs="Times New Roman"/>
          <w:sz w:val="28"/>
          <w:szCs w:val="28"/>
          <w:lang w:eastAsia="ru-RU"/>
        </w:rPr>
        <w:t>кту. Під час групових обговорень визначаються успіхи, виклики та уроки, винесені з досвіду спільної роботи.</w:t>
      </w:r>
    </w:p>
    <w:p w14:paraId="1169DEA6"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258F2FBE" w14:textId="77777777" w:rsidR="000C28EB"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F95696">
        <w:rPr>
          <w:rFonts w:ascii="Times New Roman" w:eastAsia="Times New Roman" w:hAnsi="Times New Roman" w:cs="Times New Roman"/>
          <w:b/>
          <w:i/>
          <w:sz w:val="28"/>
          <w:szCs w:val="28"/>
          <w:lang w:eastAsia="ru-RU"/>
        </w:rPr>
        <w:t>Відповідна література та ресурси</w:t>
      </w:r>
      <w:r w:rsidR="00F95696">
        <w:rPr>
          <w:rFonts w:ascii="Times New Roman" w:eastAsia="Times New Roman" w:hAnsi="Times New Roman" w:cs="Times New Roman"/>
          <w:b/>
          <w:i/>
          <w:sz w:val="28"/>
          <w:szCs w:val="28"/>
          <w:lang w:eastAsia="ru-RU"/>
        </w:rPr>
        <w:t>:</w:t>
      </w:r>
    </w:p>
    <w:p w14:paraId="012750A9" w14:textId="0DB151F3" w:rsidR="00F95696" w:rsidRPr="000C28EB" w:rsidRDefault="002339B6" w:rsidP="00F9569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95696" w:rsidRPr="00F95696">
        <w:rPr>
          <w:rFonts w:ascii="Times New Roman" w:eastAsia="Times New Roman" w:hAnsi="Times New Roman" w:cs="Times New Roman"/>
          <w:sz w:val="28"/>
          <w:szCs w:val="28"/>
          <w:lang w:eastAsia="ru-RU"/>
        </w:rPr>
        <w:t>The Art of Collaboration: Filmmakers, Artists, and Writers</w:t>
      </w:r>
      <w:r>
        <w:rPr>
          <w:rFonts w:ascii="Times New Roman" w:eastAsia="Times New Roman" w:hAnsi="Times New Roman" w:cs="Times New Roman"/>
          <w:sz w:val="28"/>
          <w:szCs w:val="28"/>
          <w:lang w:eastAsia="ru-RU"/>
        </w:rPr>
        <w:t>»</w:t>
      </w:r>
      <w:r w:rsidR="00F95696" w:rsidRPr="00F95696">
        <w:rPr>
          <w:rFonts w:ascii="Times New Roman" w:eastAsia="Times New Roman" w:hAnsi="Times New Roman" w:cs="Times New Roman"/>
          <w:sz w:val="28"/>
          <w:szCs w:val="28"/>
          <w:lang w:eastAsia="ru-RU"/>
        </w:rPr>
        <w:t xml:space="preserve"> by Cari Beauchamp: </w:t>
      </w:r>
      <w:r w:rsidR="00F95696" w:rsidRPr="000C28EB">
        <w:rPr>
          <w:rFonts w:ascii="Times New Roman" w:eastAsia="Times New Roman" w:hAnsi="Times New Roman" w:cs="Times New Roman"/>
          <w:sz w:val="28"/>
          <w:szCs w:val="28"/>
          <w:lang w:eastAsia="ru-RU"/>
        </w:rPr>
        <w:t>Досліджує історичні та сучасні приклади співпраці у креативних індустріях, пропонуючи розуміння динаміки успішної командної роботи.</w:t>
      </w:r>
    </w:p>
    <w:p w14:paraId="5C4E258E" w14:textId="3D32652B" w:rsidR="00F95696" w:rsidRPr="000C28EB" w:rsidRDefault="00F95696" w:rsidP="00F9569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339B6">
        <w:rPr>
          <w:rFonts w:ascii="Times New Roman" w:eastAsia="Times New Roman" w:hAnsi="Times New Roman" w:cs="Times New Roman"/>
          <w:sz w:val="28"/>
          <w:szCs w:val="28"/>
          <w:lang w:eastAsia="ru-RU"/>
        </w:rPr>
        <w:t>«</w:t>
      </w:r>
      <w:r w:rsidRPr="00F95696">
        <w:rPr>
          <w:rFonts w:ascii="Times New Roman" w:eastAsia="Times New Roman" w:hAnsi="Times New Roman" w:cs="Times New Roman"/>
          <w:sz w:val="28"/>
          <w:szCs w:val="28"/>
          <w:lang w:eastAsia="ru-RU"/>
        </w:rPr>
        <w:t>Creativity, Inc.: Overcoming the Unseen Forces That Stand in the Way of True Inspiration</w:t>
      </w:r>
      <w:r w:rsidR="002339B6">
        <w:rPr>
          <w:rFonts w:ascii="Times New Roman" w:eastAsia="Times New Roman" w:hAnsi="Times New Roman" w:cs="Times New Roman"/>
          <w:sz w:val="28"/>
          <w:szCs w:val="28"/>
          <w:lang w:eastAsia="ru-RU"/>
        </w:rPr>
        <w:t>»</w:t>
      </w:r>
      <w:r w:rsidRPr="00F95696">
        <w:rPr>
          <w:rFonts w:ascii="Times New Roman" w:eastAsia="Times New Roman" w:hAnsi="Times New Roman" w:cs="Times New Roman"/>
          <w:sz w:val="28"/>
          <w:szCs w:val="28"/>
          <w:lang w:eastAsia="ru-RU"/>
        </w:rPr>
        <w:t xml:space="preserve"> by Ed Catmull: </w:t>
      </w:r>
      <w:r w:rsidRPr="000C28EB">
        <w:rPr>
          <w:rFonts w:ascii="Times New Roman" w:eastAsia="Times New Roman" w:hAnsi="Times New Roman" w:cs="Times New Roman"/>
          <w:sz w:val="28"/>
          <w:szCs w:val="28"/>
          <w:lang w:eastAsia="ru-RU"/>
        </w:rPr>
        <w:t>Зазирніть за лаштунки культури співпраці в Pixar і дізнайтеся, як вона сприяє креативності та інноваціям.</w:t>
      </w:r>
    </w:p>
    <w:p w14:paraId="3D03A156" w14:textId="3DBC05A1" w:rsidR="00F95696" w:rsidRPr="000C28EB" w:rsidRDefault="00F95696" w:rsidP="00F9569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Pr="00F95696">
        <w:rPr>
          <w:rFonts w:ascii="Times New Roman" w:eastAsia="Times New Roman" w:hAnsi="Times New Roman" w:cs="Times New Roman"/>
          <w:sz w:val="28"/>
          <w:szCs w:val="28"/>
          <w:lang w:eastAsia="ru-RU"/>
        </w:rPr>
        <w:t>Scrum: The Art of Doing Twice the Work in Half the Time</w:t>
      </w:r>
      <w:r w:rsidR="002339B6">
        <w:rPr>
          <w:rFonts w:ascii="Times New Roman" w:eastAsia="Times New Roman" w:hAnsi="Times New Roman" w:cs="Times New Roman"/>
          <w:sz w:val="28"/>
          <w:szCs w:val="28"/>
          <w:lang w:eastAsia="ru-RU"/>
        </w:rPr>
        <w:t>»</w:t>
      </w:r>
      <w:r w:rsidRPr="00F95696">
        <w:rPr>
          <w:rFonts w:ascii="Times New Roman" w:eastAsia="Times New Roman" w:hAnsi="Times New Roman" w:cs="Times New Roman"/>
          <w:sz w:val="28"/>
          <w:szCs w:val="28"/>
          <w:lang w:eastAsia="ru-RU"/>
        </w:rPr>
        <w:t xml:space="preserve"> by Jeff Sutherland: </w:t>
      </w:r>
      <w:r w:rsidRPr="000C28EB">
        <w:rPr>
          <w:rFonts w:ascii="Times New Roman" w:eastAsia="Times New Roman" w:hAnsi="Times New Roman" w:cs="Times New Roman"/>
          <w:sz w:val="28"/>
          <w:szCs w:val="28"/>
          <w:lang w:eastAsia="ru-RU"/>
        </w:rPr>
        <w:t>Хоча ця книга присвячена розробці програмного забезпечення, вона пропонує цінні принципи ком</w:t>
      </w:r>
      <w:r w:rsidR="00BD6F10">
        <w:rPr>
          <w:rFonts w:ascii="Times New Roman" w:eastAsia="Times New Roman" w:hAnsi="Times New Roman" w:cs="Times New Roman"/>
          <w:sz w:val="28"/>
          <w:szCs w:val="28"/>
          <w:lang w:eastAsia="ru-RU"/>
        </w:rPr>
        <w:t>андної роботи та управління проє</w:t>
      </w:r>
      <w:r w:rsidRPr="000C28EB">
        <w:rPr>
          <w:rFonts w:ascii="Times New Roman" w:eastAsia="Times New Roman" w:hAnsi="Times New Roman" w:cs="Times New Roman"/>
          <w:sz w:val="28"/>
          <w:szCs w:val="28"/>
          <w:lang w:eastAsia="ru-RU"/>
        </w:rPr>
        <w:t>ктами, які можуть бути заст</w:t>
      </w:r>
      <w:r w:rsidR="00BD6F10">
        <w:rPr>
          <w:rFonts w:ascii="Times New Roman" w:eastAsia="Times New Roman" w:hAnsi="Times New Roman" w:cs="Times New Roman"/>
          <w:sz w:val="28"/>
          <w:szCs w:val="28"/>
          <w:lang w:eastAsia="ru-RU"/>
        </w:rPr>
        <w:t>осовані до спільних творчих проє</w:t>
      </w:r>
      <w:r w:rsidRPr="000C28EB">
        <w:rPr>
          <w:rFonts w:ascii="Times New Roman" w:eastAsia="Times New Roman" w:hAnsi="Times New Roman" w:cs="Times New Roman"/>
          <w:sz w:val="28"/>
          <w:szCs w:val="28"/>
          <w:lang w:eastAsia="ru-RU"/>
        </w:rPr>
        <w:t>ктів.</w:t>
      </w:r>
    </w:p>
    <w:p w14:paraId="4F5142FF" w14:textId="77777777" w:rsidR="00F95696" w:rsidRPr="00F95696" w:rsidRDefault="00F95696" w:rsidP="00F95696">
      <w:pPr>
        <w:spacing w:after="0" w:line="360" w:lineRule="auto"/>
        <w:ind w:firstLine="567"/>
        <w:jc w:val="both"/>
        <w:rPr>
          <w:rFonts w:ascii="Times New Roman" w:eastAsia="Times New Roman" w:hAnsi="Times New Roman" w:cs="Times New Roman"/>
          <w:sz w:val="28"/>
          <w:szCs w:val="28"/>
          <w:lang w:eastAsia="ru-RU"/>
        </w:rPr>
      </w:pPr>
    </w:p>
    <w:p w14:paraId="7B8419E8" w14:textId="7498C0D9" w:rsidR="000C28EB" w:rsidRPr="000C28EB" w:rsidRDefault="002339B6"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C28EB" w:rsidRPr="000C28EB">
        <w:rPr>
          <w:rFonts w:ascii="Times New Roman" w:eastAsia="Times New Roman" w:hAnsi="Times New Roman" w:cs="Times New Roman"/>
          <w:sz w:val="28"/>
          <w:szCs w:val="28"/>
          <w:lang w:eastAsia="ru-RU"/>
        </w:rPr>
        <w:t>Мистецтво співпраці: Кінематографісти, художники та письменники</w:t>
      </w:r>
      <w:r>
        <w:rPr>
          <w:rFonts w:ascii="Times New Roman" w:eastAsia="Times New Roman" w:hAnsi="Times New Roman" w:cs="Times New Roman"/>
          <w:sz w:val="28"/>
          <w:szCs w:val="28"/>
          <w:lang w:eastAsia="ru-RU"/>
        </w:rPr>
        <w:t>»</w:t>
      </w:r>
      <w:r w:rsidR="000C28EB" w:rsidRPr="000C28EB">
        <w:rPr>
          <w:rFonts w:ascii="Times New Roman" w:eastAsia="Times New Roman" w:hAnsi="Times New Roman" w:cs="Times New Roman"/>
          <w:sz w:val="28"/>
          <w:szCs w:val="28"/>
          <w:lang w:eastAsia="ru-RU"/>
        </w:rPr>
        <w:t xml:space="preserve"> Кері Бошамп: Досліджує історичні та сучасні приклади співпраці у креативних індустріях, пропонуючи розуміння динаміки успішної командної роботи.</w:t>
      </w:r>
    </w:p>
    <w:p w14:paraId="15E2E15B" w14:textId="306FC60C" w:rsidR="000C28EB" w:rsidRPr="000C28EB" w:rsidRDefault="002339B6"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C28EB" w:rsidRPr="000C28EB">
        <w:rPr>
          <w:rFonts w:ascii="Times New Roman" w:eastAsia="Times New Roman" w:hAnsi="Times New Roman" w:cs="Times New Roman"/>
          <w:sz w:val="28"/>
          <w:szCs w:val="28"/>
          <w:lang w:eastAsia="ru-RU"/>
        </w:rPr>
        <w:t>Creativity, Inc: Подолання невидимих сил, що стоять на шляху до справжнього натхнення</w:t>
      </w:r>
      <w:r>
        <w:rPr>
          <w:rFonts w:ascii="Times New Roman" w:eastAsia="Times New Roman" w:hAnsi="Times New Roman" w:cs="Times New Roman"/>
          <w:sz w:val="28"/>
          <w:szCs w:val="28"/>
          <w:lang w:eastAsia="ru-RU"/>
        </w:rPr>
        <w:t>»</w:t>
      </w:r>
      <w:r w:rsidR="000C28EB" w:rsidRPr="000C28EB">
        <w:rPr>
          <w:rFonts w:ascii="Times New Roman" w:eastAsia="Times New Roman" w:hAnsi="Times New Roman" w:cs="Times New Roman"/>
          <w:sz w:val="28"/>
          <w:szCs w:val="28"/>
          <w:lang w:eastAsia="ru-RU"/>
        </w:rPr>
        <w:t xml:space="preserve"> Еда Кетмулла: Зазирніть за лаштунки культури співпраці в Pixar і дізнайтеся, як вона сприяє креативності та інноваціям.</w:t>
      </w:r>
    </w:p>
    <w:p w14:paraId="3BEC0E24" w14:textId="0B9899D6" w:rsidR="000C28EB" w:rsidRPr="000C28EB" w:rsidRDefault="002339B6"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C28EB" w:rsidRPr="000C28EB">
        <w:rPr>
          <w:rFonts w:ascii="Times New Roman" w:eastAsia="Times New Roman" w:hAnsi="Times New Roman" w:cs="Times New Roman"/>
          <w:sz w:val="28"/>
          <w:szCs w:val="28"/>
          <w:lang w:eastAsia="ru-RU"/>
        </w:rPr>
        <w:t>Скрам: Мистецтво виконувати вдвічі</w:t>
      </w:r>
      <w:r w:rsidR="00236FFE">
        <w:rPr>
          <w:rFonts w:ascii="Times New Roman" w:eastAsia="Times New Roman" w:hAnsi="Times New Roman" w:cs="Times New Roman"/>
          <w:sz w:val="28"/>
          <w:szCs w:val="28"/>
          <w:lang w:eastAsia="ru-RU"/>
        </w:rPr>
        <w:t xml:space="preserve"> більше роботи за половину часу</w:t>
      </w:r>
      <w:r>
        <w:rPr>
          <w:rFonts w:ascii="Times New Roman" w:eastAsia="Times New Roman" w:hAnsi="Times New Roman" w:cs="Times New Roman"/>
          <w:sz w:val="28"/>
          <w:szCs w:val="28"/>
          <w:lang w:eastAsia="ru-RU"/>
        </w:rPr>
        <w:t>»</w:t>
      </w:r>
      <w:r w:rsidR="000C28EB" w:rsidRPr="000C28EB">
        <w:rPr>
          <w:rFonts w:ascii="Times New Roman" w:eastAsia="Times New Roman" w:hAnsi="Times New Roman" w:cs="Times New Roman"/>
          <w:sz w:val="28"/>
          <w:szCs w:val="28"/>
          <w:lang w:eastAsia="ru-RU"/>
        </w:rPr>
        <w:t xml:space="preserve"> Джеффа Сазерленда: Хоча ця книга присвячена розробці програмного забезпечення, вона пропонує цінні принципи командної роботи та управління про</w:t>
      </w:r>
      <w:r w:rsidR="00BD6F10">
        <w:rPr>
          <w:rFonts w:ascii="Times New Roman" w:eastAsia="Times New Roman" w:hAnsi="Times New Roman" w:cs="Times New Roman"/>
          <w:sz w:val="28"/>
          <w:szCs w:val="28"/>
          <w:lang w:eastAsia="ru-RU"/>
        </w:rPr>
        <w:t>є</w:t>
      </w:r>
      <w:r w:rsidR="000C28EB" w:rsidRPr="000C28EB">
        <w:rPr>
          <w:rFonts w:ascii="Times New Roman" w:eastAsia="Times New Roman" w:hAnsi="Times New Roman" w:cs="Times New Roman"/>
          <w:sz w:val="28"/>
          <w:szCs w:val="28"/>
          <w:lang w:eastAsia="ru-RU"/>
        </w:rPr>
        <w:t>ктами, які можуть бути заст</w:t>
      </w:r>
      <w:r w:rsidR="00BD6F10">
        <w:rPr>
          <w:rFonts w:ascii="Times New Roman" w:eastAsia="Times New Roman" w:hAnsi="Times New Roman" w:cs="Times New Roman"/>
          <w:sz w:val="28"/>
          <w:szCs w:val="28"/>
          <w:lang w:eastAsia="ru-RU"/>
        </w:rPr>
        <w:t>осовані до спільних творчих проє</w:t>
      </w:r>
      <w:r w:rsidR="000C28EB" w:rsidRPr="000C28EB">
        <w:rPr>
          <w:rFonts w:ascii="Times New Roman" w:eastAsia="Times New Roman" w:hAnsi="Times New Roman" w:cs="Times New Roman"/>
          <w:sz w:val="28"/>
          <w:szCs w:val="28"/>
          <w:lang w:eastAsia="ru-RU"/>
        </w:rPr>
        <w:t>ктів.</w:t>
      </w:r>
    </w:p>
    <w:p w14:paraId="69E749C0"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6905404F" w14:textId="77777777" w:rsidR="000C28EB" w:rsidRPr="000C28EB" w:rsidRDefault="00BD6F10" w:rsidP="000C28EB">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Групові проє</w:t>
      </w:r>
      <w:r w:rsidR="000C28EB" w:rsidRPr="000C28EB">
        <w:rPr>
          <w:rFonts w:ascii="Times New Roman" w:eastAsia="Times New Roman" w:hAnsi="Times New Roman" w:cs="Times New Roman"/>
          <w:sz w:val="28"/>
          <w:szCs w:val="28"/>
          <w:lang w:eastAsia="ru-RU"/>
        </w:rPr>
        <w:t>кти на завершальному етапі - це не лише перевірка технічних і творчих навичок, а й неоціненна можливість відчути динаміку співпраці, яка є важливою для аудіовізуальної індустрії. Працюючи разом, студенти можуть створювати бі</w:t>
      </w:r>
      <w:r>
        <w:rPr>
          <w:rFonts w:ascii="Times New Roman" w:eastAsia="Times New Roman" w:hAnsi="Times New Roman" w:cs="Times New Roman"/>
          <w:sz w:val="28"/>
          <w:szCs w:val="28"/>
          <w:lang w:eastAsia="ru-RU"/>
        </w:rPr>
        <w:t>льш складні та відшліфовані проє</w:t>
      </w:r>
      <w:r w:rsidR="000C28EB" w:rsidRPr="000C28EB">
        <w:rPr>
          <w:rFonts w:ascii="Times New Roman" w:eastAsia="Times New Roman" w:hAnsi="Times New Roman" w:cs="Times New Roman"/>
          <w:sz w:val="28"/>
          <w:szCs w:val="28"/>
          <w:lang w:eastAsia="ru-RU"/>
        </w:rPr>
        <w:t>кти, готуючись до спільної роботи у професійному аудіовізуальному виробництві.</w:t>
      </w:r>
    </w:p>
    <w:p w14:paraId="098116AE"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ab/>
      </w:r>
    </w:p>
    <w:p w14:paraId="384FCDFB"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689DD592" w14:textId="77777777" w:rsidR="00236FFE" w:rsidRDefault="00236FFE" w:rsidP="00F95696">
      <w:pPr>
        <w:spacing w:after="0" w:line="360" w:lineRule="auto"/>
        <w:ind w:firstLine="567"/>
        <w:jc w:val="center"/>
        <w:rPr>
          <w:rFonts w:ascii="Times New Roman" w:eastAsia="Times New Roman" w:hAnsi="Times New Roman" w:cs="Times New Roman"/>
          <w:b/>
          <w:sz w:val="28"/>
          <w:szCs w:val="28"/>
          <w:lang w:eastAsia="ru-RU"/>
        </w:rPr>
      </w:pPr>
    </w:p>
    <w:p w14:paraId="0A173582" w14:textId="77777777" w:rsidR="00236FFE" w:rsidRDefault="00236FFE" w:rsidP="00F95696">
      <w:pPr>
        <w:spacing w:after="0" w:line="360" w:lineRule="auto"/>
        <w:ind w:firstLine="567"/>
        <w:jc w:val="center"/>
        <w:rPr>
          <w:rFonts w:ascii="Times New Roman" w:eastAsia="Times New Roman" w:hAnsi="Times New Roman" w:cs="Times New Roman"/>
          <w:b/>
          <w:sz w:val="28"/>
          <w:szCs w:val="28"/>
          <w:lang w:eastAsia="ru-RU"/>
        </w:rPr>
      </w:pPr>
    </w:p>
    <w:p w14:paraId="376C6C2E" w14:textId="77777777" w:rsidR="00236FFE" w:rsidRDefault="00236FFE" w:rsidP="00F95696">
      <w:pPr>
        <w:spacing w:after="0" w:line="360" w:lineRule="auto"/>
        <w:ind w:firstLine="567"/>
        <w:jc w:val="center"/>
        <w:rPr>
          <w:rFonts w:ascii="Times New Roman" w:eastAsia="Times New Roman" w:hAnsi="Times New Roman" w:cs="Times New Roman"/>
          <w:b/>
          <w:sz w:val="28"/>
          <w:szCs w:val="28"/>
          <w:lang w:eastAsia="ru-RU"/>
        </w:rPr>
      </w:pPr>
    </w:p>
    <w:p w14:paraId="557F0424" w14:textId="77777777" w:rsidR="00236FFE" w:rsidRDefault="00236FFE" w:rsidP="00F95696">
      <w:pPr>
        <w:spacing w:after="0" w:line="360" w:lineRule="auto"/>
        <w:ind w:firstLine="567"/>
        <w:jc w:val="center"/>
        <w:rPr>
          <w:rFonts w:ascii="Times New Roman" w:eastAsia="Times New Roman" w:hAnsi="Times New Roman" w:cs="Times New Roman"/>
          <w:b/>
          <w:sz w:val="28"/>
          <w:szCs w:val="28"/>
          <w:lang w:eastAsia="ru-RU"/>
        </w:rPr>
      </w:pPr>
    </w:p>
    <w:p w14:paraId="04CEB458" w14:textId="77777777" w:rsidR="00236FFE" w:rsidRDefault="00236FFE" w:rsidP="00F95696">
      <w:pPr>
        <w:spacing w:after="0" w:line="360" w:lineRule="auto"/>
        <w:ind w:firstLine="567"/>
        <w:jc w:val="center"/>
        <w:rPr>
          <w:rFonts w:ascii="Times New Roman" w:eastAsia="Times New Roman" w:hAnsi="Times New Roman" w:cs="Times New Roman"/>
          <w:b/>
          <w:sz w:val="28"/>
          <w:szCs w:val="28"/>
          <w:lang w:eastAsia="ru-RU"/>
        </w:rPr>
      </w:pPr>
    </w:p>
    <w:p w14:paraId="08E95097" w14:textId="77777777" w:rsidR="00F95696" w:rsidRDefault="00F95696" w:rsidP="00F95696">
      <w:pPr>
        <w:spacing w:after="0" w:line="360" w:lineRule="auto"/>
        <w:ind w:firstLine="567"/>
        <w:jc w:val="center"/>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lastRenderedPageBreak/>
        <w:t xml:space="preserve">РОЗДІЛ 12: </w:t>
      </w:r>
    </w:p>
    <w:p w14:paraId="79C5624E" w14:textId="772BCCF0" w:rsidR="000C28EB" w:rsidRDefault="00F95696" w:rsidP="00F95696">
      <w:pPr>
        <w:spacing w:after="0" w:line="360" w:lineRule="auto"/>
        <w:ind w:firstLine="567"/>
        <w:jc w:val="center"/>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ГАЛУЗЕВА ПРАКТИКА ТА ЗАПРОШЕНІ ЛЕКЦІЇ</w:t>
      </w:r>
    </w:p>
    <w:p w14:paraId="2459460B" w14:textId="77777777" w:rsidR="00F95696" w:rsidRPr="00F95696" w:rsidRDefault="00F95696" w:rsidP="00F95696">
      <w:pPr>
        <w:spacing w:after="0" w:line="360" w:lineRule="auto"/>
        <w:ind w:firstLine="567"/>
        <w:jc w:val="center"/>
        <w:rPr>
          <w:rFonts w:ascii="Times New Roman" w:eastAsia="Times New Roman" w:hAnsi="Times New Roman" w:cs="Times New Roman"/>
          <w:b/>
          <w:sz w:val="28"/>
          <w:szCs w:val="28"/>
          <w:lang w:eastAsia="ru-RU"/>
        </w:rPr>
      </w:pPr>
    </w:p>
    <w:p w14:paraId="0FE0E9A4"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Інтеграція галузевих практик і гостьових лекцій в освітній процес долає розрив між академічним навчанням і реальним застосуванням знань. У цьому розділі описано структуру та переваги залучення професіоналів індустрії до освітнього процесу шляхом проведення гостьових лекцій, воркшопів </w:t>
      </w:r>
      <w:r w:rsidR="00372CEF">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практик у м</w:t>
      </w:r>
      <w:r w:rsidR="00BD6F10">
        <w:rPr>
          <w:rFonts w:ascii="Times New Roman" w:eastAsia="Times New Roman" w:hAnsi="Times New Roman" w:cs="Times New Roman"/>
          <w:sz w:val="28"/>
          <w:szCs w:val="28"/>
          <w:lang w:eastAsia="ru-RU"/>
        </w:rPr>
        <w:t xml:space="preserve">ісцевих студіях </w:t>
      </w:r>
      <w:r w:rsidR="00372CEF">
        <w:rPr>
          <w:rFonts w:ascii="Times New Roman" w:eastAsia="Times New Roman" w:hAnsi="Times New Roman" w:cs="Times New Roman"/>
          <w:sz w:val="28"/>
          <w:szCs w:val="28"/>
          <w:lang w:eastAsia="ru-RU"/>
        </w:rPr>
        <w:t>або</w:t>
      </w:r>
      <w:r w:rsidR="00BD6F10">
        <w:rPr>
          <w:rFonts w:ascii="Times New Roman" w:eastAsia="Times New Roman" w:hAnsi="Times New Roman" w:cs="Times New Roman"/>
          <w:sz w:val="28"/>
          <w:szCs w:val="28"/>
          <w:lang w:eastAsia="ru-RU"/>
        </w:rPr>
        <w:t xml:space="preserve"> проє</w:t>
      </w:r>
      <w:r w:rsidRPr="000C28EB">
        <w:rPr>
          <w:rFonts w:ascii="Times New Roman" w:eastAsia="Times New Roman" w:hAnsi="Times New Roman" w:cs="Times New Roman"/>
          <w:sz w:val="28"/>
          <w:szCs w:val="28"/>
          <w:lang w:eastAsia="ru-RU"/>
        </w:rPr>
        <w:t>ктах. Така співпраця дає студентам безцінне уявлення про сучасні практики, тенденції та професійний ландшафт аудіовізуальної індустрії.</w:t>
      </w:r>
    </w:p>
    <w:p w14:paraId="427003A8" w14:textId="77777777" w:rsidR="00372CEF" w:rsidRPr="000C28EB" w:rsidRDefault="00372CEF" w:rsidP="000C28EB">
      <w:pPr>
        <w:spacing w:after="0" w:line="360" w:lineRule="auto"/>
        <w:ind w:firstLine="567"/>
        <w:jc w:val="both"/>
        <w:rPr>
          <w:rFonts w:ascii="Times New Roman" w:eastAsia="Times New Roman" w:hAnsi="Times New Roman" w:cs="Times New Roman"/>
          <w:sz w:val="28"/>
          <w:szCs w:val="28"/>
          <w:lang w:eastAsia="ru-RU"/>
        </w:rPr>
      </w:pPr>
    </w:p>
    <w:p w14:paraId="5E491E05" w14:textId="66621BA1" w:rsidR="000C28EB" w:rsidRPr="00F95696" w:rsidRDefault="000C28EB" w:rsidP="00F95696">
      <w:pPr>
        <w:pStyle w:val="a5"/>
        <w:numPr>
          <w:ilvl w:val="0"/>
          <w:numId w:val="19"/>
        </w:numPr>
        <w:spacing w:after="0" w:line="360" w:lineRule="auto"/>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Залучення професіоналів галузі через запрошені лекції та воркшопи</w:t>
      </w:r>
    </w:p>
    <w:p w14:paraId="3611856D" w14:textId="77777777" w:rsidR="00F95696" w:rsidRPr="00F95696" w:rsidRDefault="00F95696" w:rsidP="00F95696">
      <w:pPr>
        <w:pStyle w:val="a5"/>
        <w:spacing w:after="0" w:line="360" w:lineRule="auto"/>
        <w:ind w:left="927"/>
        <w:jc w:val="both"/>
        <w:rPr>
          <w:rFonts w:ascii="Times New Roman" w:eastAsia="Times New Roman" w:hAnsi="Times New Roman" w:cs="Times New Roman"/>
          <w:b/>
          <w:sz w:val="28"/>
          <w:szCs w:val="28"/>
          <w:lang w:eastAsia="ru-RU"/>
        </w:rPr>
      </w:pPr>
    </w:p>
    <w:p w14:paraId="593877BE" w14:textId="5CCAE6D9"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Запрошені лекції</w:t>
      </w:r>
    </w:p>
    <w:p w14:paraId="6656A95C" w14:textId="77777777" w:rsidR="00F95696"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25AC197F"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Запрошення професіоналів галузі для читання гостьових лекцій пропонує студентам прямий доступ до актуальних галузевих знань та інформації про професійний досвід з перших вуст. Ці заняття можуть охоплювати широкий спектр тем, зокрема</w:t>
      </w:r>
      <w:r w:rsidR="00CD2F1A">
        <w:rPr>
          <w:rFonts w:ascii="Times New Roman" w:eastAsia="Times New Roman" w:hAnsi="Times New Roman" w:cs="Times New Roman"/>
          <w:sz w:val="28"/>
          <w:szCs w:val="28"/>
          <w:lang w:eastAsia="ru-RU"/>
        </w:rPr>
        <w:t>:</w:t>
      </w:r>
    </w:p>
    <w:p w14:paraId="565AE644"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Технічні навички:</w:t>
      </w:r>
      <w:r w:rsidRPr="00F95696">
        <w:rPr>
          <w:rFonts w:ascii="Times New Roman" w:eastAsia="Times New Roman" w:hAnsi="Times New Roman" w:cs="Times New Roman"/>
          <w:sz w:val="28"/>
          <w:szCs w:val="28"/>
          <w:lang w:eastAsia="ru-RU"/>
        </w:rPr>
        <w:t xml:space="preserve"> Передові методи в кінематографії, монтажі, звукорежисурі </w:t>
      </w:r>
      <w:r w:rsidR="00CD2F1A">
        <w:rPr>
          <w:rFonts w:ascii="Times New Roman" w:eastAsia="Times New Roman" w:hAnsi="Times New Roman" w:cs="Times New Roman"/>
          <w:sz w:val="28"/>
          <w:szCs w:val="28"/>
          <w:lang w:eastAsia="ru-RU"/>
        </w:rPr>
        <w:t>чи</w:t>
      </w:r>
      <w:r w:rsidRPr="00F95696">
        <w:rPr>
          <w:rFonts w:ascii="Times New Roman" w:eastAsia="Times New Roman" w:hAnsi="Times New Roman" w:cs="Times New Roman"/>
          <w:sz w:val="28"/>
          <w:szCs w:val="28"/>
          <w:lang w:eastAsia="ru-RU"/>
        </w:rPr>
        <w:t xml:space="preserve"> VFX від експертів, які активно працюють у цих галузях.</w:t>
      </w:r>
    </w:p>
    <w:p w14:paraId="7840A354"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Інсайди індустрії:</w:t>
      </w:r>
      <w:r w:rsidRPr="00F95696">
        <w:rPr>
          <w:rFonts w:ascii="Times New Roman" w:eastAsia="Times New Roman" w:hAnsi="Times New Roman" w:cs="Times New Roman"/>
          <w:sz w:val="28"/>
          <w:szCs w:val="28"/>
          <w:lang w:eastAsia="ru-RU"/>
        </w:rPr>
        <w:t xml:space="preserve"> Тенденції, виклики та можливості в аудіовізуальній індустрії, що забезпечують ширший контекст для навчання студентів.</w:t>
      </w:r>
    </w:p>
    <w:p w14:paraId="62C6CB8B"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Розвиток кар'єри:</w:t>
      </w:r>
      <w:r w:rsidRPr="00F95696">
        <w:rPr>
          <w:rFonts w:ascii="Times New Roman" w:eastAsia="Times New Roman" w:hAnsi="Times New Roman" w:cs="Times New Roman"/>
          <w:sz w:val="28"/>
          <w:szCs w:val="28"/>
          <w:lang w:eastAsia="ru-RU"/>
        </w:rPr>
        <w:t xml:space="preserve"> Поради щодо розвитку портфоліо, налагодження зв'язків та орієнтації на ринку праці в аудіовізуальному секторі.</w:t>
      </w:r>
    </w:p>
    <w:p w14:paraId="7F7B816A" w14:textId="77777777" w:rsid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4020AB41" w14:textId="77777777" w:rsidR="00CD2F1A" w:rsidRDefault="00CD2F1A" w:rsidP="000C28EB">
      <w:pPr>
        <w:spacing w:after="0" w:line="360" w:lineRule="auto"/>
        <w:ind w:firstLine="567"/>
        <w:jc w:val="both"/>
        <w:rPr>
          <w:rFonts w:ascii="Times New Roman" w:eastAsia="Times New Roman" w:hAnsi="Times New Roman" w:cs="Times New Roman"/>
          <w:b/>
          <w:sz w:val="28"/>
          <w:szCs w:val="28"/>
          <w:lang w:eastAsia="ru-RU"/>
        </w:rPr>
      </w:pPr>
    </w:p>
    <w:p w14:paraId="4056BE3F" w14:textId="77777777" w:rsidR="00CD2F1A" w:rsidRDefault="00CD2F1A" w:rsidP="000C28EB">
      <w:pPr>
        <w:spacing w:after="0" w:line="360" w:lineRule="auto"/>
        <w:ind w:firstLine="567"/>
        <w:jc w:val="both"/>
        <w:rPr>
          <w:rFonts w:ascii="Times New Roman" w:eastAsia="Times New Roman" w:hAnsi="Times New Roman" w:cs="Times New Roman"/>
          <w:b/>
          <w:sz w:val="28"/>
          <w:szCs w:val="28"/>
          <w:lang w:eastAsia="ru-RU"/>
        </w:rPr>
      </w:pPr>
    </w:p>
    <w:p w14:paraId="5ACD445C" w14:textId="77777777" w:rsidR="00CD2F1A" w:rsidRDefault="00CD2F1A" w:rsidP="000C28EB">
      <w:pPr>
        <w:spacing w:after="0" w:line="360" w:lineRule="auto"/>
        <w:ind w:firstLine="567"/>
        <w:jc w:val="both"/>
        <w:rPr>
          <w:rFonts w:ascii="Times New Roman" w:eastAsia="Times New Roman" w:hAnsi="Times New Roman" w:cs="Times New Roman"/>
          <w:b/>
          <w:sz w:val="28"/>
          <w:szCs w:val="28"/>
          <w:lang w:eastAsia="ru-RU"/>
        </w:rPr>
      </w:pPr>
    </w:p>
    <w:p w14:paraId="0FC47696" w14:textId="5BA708DF"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lastRenderedPageBreak/>
        <w:t>Майстер-класи</w:t>
      </w:r>
    </w:p>
    <w:p w14:paraId="7F0600F3" w14:textId="77777777" w:rsidR="00F95696"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245F6DC7"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Практичні воркшопи під керівництвом професіоналів галузі дозволяють студентам отримати практичний досвід навчання, застосовуючи нові методи та інструменти під керівництвом експертів. Ці воркшопи можуть бути зосереджені на:</w:t>
      </w:r>
    </w:p>
    <w:p w14:paraId="7C033CBD"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Нові технології:</w:t>
      </w:r>
      <w:r w:rsidRPr="00F95696">
        <w:rPr>
          <w:rFonts w:ascii="Times New Roman" w:eastAsia="Times New Roman" w:hAnsi="Times New Roman" w:cs="Times New Roman"/>
          <w:sz w:val="28"/>
          <w:szCs w:val="28"/>
          <w:lang w:eastAsia="ru-RU"/>
        </w:rPr>
        <w:t xml:space="preserve"> Практичні сесії про VR, AR, AI або нові програмні інструменти, що змінюють процеси постпродакшну.</w:t>
      </w:r>
    </w:p>
    <w:p w14:paraId="233E0983"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Спеціалізовані навички:</w:t>
      </w:r>
      <w:r w:rsidRPr="00F95696">
        <w:rPr>
          <w:rFonts w:ascii="Times New Roman" w:eastAsia="Times New Roman" w:hAnsi="Times New Roman" w:cs="Times New Roman"/>
          <w:sz w:val="28"/>
          <w:szCs w:val="28"/>
          <w:lang w:eastAsia="ru-RU"/>
        </w:rPr>
        <w:t xml:space="preserve"> Поглиблене вивчення конкретних навичок або технік, таких як кольороподіл за допомогою DaVinci Resolve, інтеграція захоплення руху </w:t>
      </w:r>
      <w:r w:rsidR="00CD2F1A">
        <w:rPr>
          <w:rFonts w:ascii="Times New Roman" w:eastAsia="Times New Roman" w:hAnsi="Times New Roman" w:cs="Times New Roman"/>
          <w:sz w:val="28"/>
          <w:szCs w:val="28"/>
          <w:lang w:eastAsia="ru-RU"/>
        </w:rPr>
        <w:t>чи</w:t>
      </w:r>
      <w:r w:rsidRPr="00F95696">
        <w:rPr>
          <w:rFonts w:ascii="Times New Roman" w:eastAsia="Times New Roman" w:hAnsi="Times New Roman" w:cs="Times New Roman"/>
          <w:sz w:val="28"/>
          <w:szCs w:val="28"/>
          <w:lang w:eastAsia="ru-RU"/>
        </w:rPr>
        <w:t xml:space="preserve"> просунутий звуковий дизайн.</w:t>
      </w:r>
    </w:p>
    <w:p w14:paraId="1DFF9AF8" w14:textId="77777777" w:rsidR="000C28EB" w:rsidRPr="00F95696" w:rsidRDefault="00BD6F10"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Розробка проє</w:t>
      </w:r>
      <w:r w:rsidR="000C28EB" w:rsidRPr="00F95696">
        <w:rPr>
          <w:rFonts w:ascii="Times New Roman" w:eastAsia="Times New Roman" w:hAnsi="Times New Roman" w:cs="Times New Roman"/>
          <w:b/>
          <w:sz w:val="28"/>
          <w:szCs w:val="28"/>
          <w:lang w:eastAsia="ru-RU"/>
        </w:rPr>
        <w:t>ктів:</w:t>
      </w:r>
      <w:r w:rsidR="000C28EB" w:rsidRPr="00F95696">
        <w:rPr>
          <w:rFonts w:ascii="Times New Roman" w:eastAsia="Times New Roman" w:hAnsi="Times New Roman" w:cs="Times New Roman"/>
          <w:sz w:val="28"/>
          <w:szCs w:val="28"/>
          <w:lang w:eastAsia="ru-RU"/>
        </w:rPr>
        <w:t xml:space="preserve"> Посібник з розробки концепції, планування та</w:t>
      </w:r>
      <w:r>
        <w:rPr>
          <w:rFonts w:ascii="Times New Roman" w:eastAsia="Times New Roman" w:hAnsi="Times New Roman" w:cs="Times New Roman"/>
          <w:sz w:val="28"/>
          <w:szCs w:val="28"/>
          <w:lang w:eastAsia="ru-RU"/>
        </w:rPr>
        <w:t xml:space="preserve"> реалізації аудіовізуальних проє</w:t>
      </w:r>
      <w:r w:rsidR="000C28EB" w:rsidRPr="00F95696">
        <w:rPr>
          <w:rFonts w:ascii="Times New Roman" w:eastAsia="Times New Roman" w:hAnsi="Times New Roman" w:cs="Times New Roman"/>
          <w:sz w:val="28"/>
          <w:szCs w:val="28"/>
          <w:lang w:eastAsia="ru-RU"/>
        </w:rPr>
        <w:t>ктів, від препродакшну до постпродакшну.</w:t>
      </w:r>
    </w:p>
    <w:p w14:paraId="71E8CE4B"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0B3F07EA" w14:textId="320C3911"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Переваги</w:t>
      </w:r>
    </w:p>
    <w:p w14:paraId="0C1F4872" w14:textId="77777777" w:rsidR="00F95696"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272AE5E1"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Сучасні знання:</w:t>
      </w:r>
      <w:r w:rsidRPr="00F95696">
        <w:rPr>
          <w:rFonts w:ascii="Times New Roman" w:eastAsia="Times New Roman" w:hAnsi="Times New Roman" w:cs="Times New Roman"/>
          <w:sz w:val="28"/>
          <w:szCs w:val="28"/>
          <w:lang w:eastAsia="ru-RU"/>
        </w:rPr>
        <w:t xml:space="preserve"> Забезпечує студентам доступ до новітніх інструментів, технологій та методологій, що використовуються в галузі.</w:t>
      </w:r>
    </w:p>
    <w:p w14:paraId="33C19F83"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Можливості для нетворкінгу:</w:t>
      </w:r>
      <w:r w:rsidRPr="00F95696">
        <w:rPr>
          <w:rFonts w:ascii="Times New Roman" w:eastAsia="Times New Roman" w:hAnsi="Times New Roman" w:cs="Times New Roman"/>
          <w:sz w:val="28"/>
          <w:szCs w:val="28"/>
          <w:lang w:eastAsia="ru-RU"/>
        </w:rPr>
        <w:t xml:space="preserve"> Надає студентам платформу для спілкування з професіоналами, відкриваючи двері для наставництва, стажування та можливостей працевлаштування.</w:t>
      </w:r>
    </w:p>
    <w:p w14:paraId="261135F7"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Реальні перспективи:</w:t>
      </w:r>
      <w:r w:rsidRPr="00F95696">
        <w:rPr>
          <w:rFonts w:ascii="Times New Roman" w:eastAsia="Times New Roman" w:hAnsi="Times New Roman" w:cs="Times New Roman"/>
          <w:sz w:val="28"/>
          <w:szCs w:val="28"/>
          <w:lang w:eastAsia="ru-RU"/>
        </w:rPr>
        <w:t xml:space="preserve"> Пропонує розуміння повсякденних реалій роботи в аудіовізуальній індустрії, готуючи студентів до професійних очікувань та викликів.</w:t>
      </w:r>
    </w:p>
    <w:p w14:paraId="7D50023E"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0173099A" w14:textId="77777777" w:rsidR="00CD2F1A" w:rsidRDefault="00CD2F1A" w:rsidP="000C28EB">
      <w:pPr>
        <w:spacing w:after="0" w:line="360" w:lineRule="auto"/>
        <w:ind w:firstLine="567"/>
        <w:jc w:val="both"/>
        <w:rPr>
          <w:rFonts w:ascii="Times New Roman" w:eastAsia="Times New Roman" w:hAnsi="Times New Roman" w:cs="Times New Roman"/>
          <w:sz w:val="28"/>
          <w:szCs w:val="28"/>
          <w:lang w:eastAsia="ru-RU"/>
        </w:rPr>
      </w:pPr>
    </w:p>
    <w:p w14:paraId="3543FCD6" w14:textId="77777777" w:rsidR="00CD2F1A" w:rsidRDefault="00CD2F1A" w:rsidP="000C28EB">
      <w:pPr>
        <w:spacing w:after="0" w:line="360" w:lineRule="auto"/>
        <w:ind w:firstLine="567"/>
        <w:jc w:val="both"/>
        <w:rPr>
          <w:rFonts w:ascii="Times New Roman" w:eastAsia="Times New Roman" w:hAnsi="Times New Roman" w:cs="Times New Roman"/>
          <w:sz w:val="28"/>
          <w:szCs w:val="28"/>
          <w:lang w:eastAsia="ru-RU"/>
        </w:rPr>
      </w:pPr>
    </w:p>
    <w:p w14:paraId="0C4777D0" w14:textId="77777777" w:rsidR="00CD2F1A" w:rsidRDefault="00CD2F1A" w:rsidP="000C28EB">
      <w:pPr>
        <w:spacing w:after="0" w:line="360" w:lineRule="auto"/>
        <w:ind w:firstLine="567"/>
        <w:jc w:val="both"/>
        <w:rPr>
          <w:rFonts w:ascii="Times New Roman" w:eastAsia="Times New Roman" w:hAnsi="Times New Roman" w:cs="Times New Roman"/>
          <w:sz w:val="28"/>
          <w:szCs w:val="28"/>
          <w:lang w:eastAsia="ru-RU"/>
        </w:rPr>
      </w:pPr>
    </w:p>
    <w:p w14:paraId="2CCC0BEA" w14:textId="77777777" w:rsidR="00CD2F1A" w:rsidRDefault="00CD2F1A" w:rsidP="000C28EB">
      <w:pPr>
        <w:spacing w:after="0" w:line="360" w:lineRule="auto"/>
        <w:ind w:firstLine="567"/>
        <w:jc w:val="both"/>
        <w:rPr>
          <w:rFonts w:ascii="Times New Roman" w:eastAsia="Times New Roman" w:hAnsi="Times New Roman" w:cs="Times New Roman"/>
          <w:sz w:val="28"/>
          <w:szCs w:val="28"/>
          <w:lang w:eastAsia="ru-RU"/>
        </w:rPr>
      </w:pPr>
    </w:p>
    <w:p w14:paraId="2AF1EBAF" w14:textId="77777777" w:rsidR="00CD2F1A" w:rsidRDefault="00CD2F1A" w:rsidP="000C28EB">
      <w:pPr>
        <w:spacing w:after="0" w:line="360" w:lineRule="auto"/>
        <w:ind w:firstLine="567"/>
        <w:jc w:val="both"/>
        <w:rPr>
          <w:rFonts w:ascii="Times New Roman" w:eastAsia="Times New Roman" w:hAnsi="Times New Roman" w:cs="Times New Roman"/>
          <w:sz w:val="28"/>
          <w:szCs w:val="28"/>
          <w:lang w:eastAsia="ru-RU"/>
        </w:rPr>
      </w:pPr>
    </w:p>
    <w:p w14:paraId="1DEB6856" w14:textId="77777777" w:rsidR="00CD2F1A" w:rsidRDefault="00CD2F1A" w:rsidP="000C28EB">
      <w:pPr>
        <w:spacing w:after="0" w:line="360" w:lineRule="auto"/>
        <w:ind w:firstLine="567"/>
        <w:jc w:val="both"/>
        <w:rPr>
          <w:rFonts w:ascii="Times New Roman" w:eastAsia="Times New Roman" w:hAnsi="Times New Roman" w:cs="Times New Roman"/>
          <w:sz w:val="28"/>
          <w:szCs w:val="28"/>
          <w:lang w:eastAsia="ru-RU"/>
        </w:rPr>
      </w:pPr>
    </w:p>
    <w:p w14:paraId="6B0E7F92" w14:textId="0DFC2238" w:rsidR="000C28EB" w:rsidRPr="00F95696"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lastRenderedPageBreak/>
        <w:t>2. Можливості проходження практи</w:t>
      </w:r>
      <w:r w:rsidR="00BD6F10">
        <w:rPr>
          <w:rFonts w:ascii="Times New Roman" w:eastAsia="Times New Roman" w:hAnsi="Times New Roman" w:cs="Times New Roman"/>
          <w:b/>
          <w:sz w:val="28"/>
          <w:szCs w:val="28"/>
          <w:lang w:eastAsia="ru-RU"/>
        </w:rPr>
        <w:t>ки у місцевих студіях або проє</w:t>
      </w:r>
      <w:r w:rsidRPr="00F95696">
        <w:rPr>
          <w:rFonts w:ascii="Times New Roman" w:eastAsia="Times New Roman" w:hAnsi="Times New Roman" w:cs="Times New Roman"/>
          <w:b/>
          <w:sz w:val="28"/>
          <w:szCs w:val="28"/>
          <w:lang w:eastAsia="ru-RU"/>
        </w:rPr>
        <w:t>ктах</w:t>
      </w:r>
    </w:p>
    <w:p w14:paraId="264101CF"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26EF2483" w14:textId="19F603CA" w:rsidR="000C28EB" w:rsidRPr="00F95696"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Структуроване стажування</w:t>
      </w:r>
    </w:p>
    <w:p w14:paraId="3F5885EA" w14:textId="77777777" w:rsidR="00F95696"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4216310F" w14:textId="77777777" w:rsidR="00F95696"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Партнерство з місцевими студі</w:t>
      </w:r>
      <w:r w:rsidR="00BD6F10">
        <w:rPr>
          <w:rFonts w:ascii="Times New Roman" w:eastAsia="Times New Roman" w:hAnsi="Times New Roman" w:cs="Times New Roman"/>
          <w:sz w:val="28"/>
          <w:szCs w:val="28"/>
          <w:lang w:eastAsia="ru-RU"/>
        </w:rPr>
        <w:t>ями, продакшн-компаніями та проє</w:t>
      </w:r>
      <w:r w:rsidRPr="000C28EB">
        <w:rPr>
          <w:rFonts w:ascii="Times New Roman" w:eastAsia="Times New Roman" w:hAnsi="Times New Roman" w:cs="Times New Roman"/>
          <w:sz w:val="28"/>
          <w:szCs w:val="28"/>
          <w:lang w:eastAsia="ru-RU"/>
        </w:rPr>
        <w:t>ктами, які пропонують структуровані стажування, дозволяє студентам отримати практичний досвід у професійному середовищі. Ці стажування мають бути розроблені таким чином, щоб пропонувати їх:</w:t>
      </w:r>
    </w:p>
    <w:p w14:paraId="6864D820"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Практичний досвід:</w:t>
      </w:r>
      <w:r w:rsidR="00BD6F10">
        <w:rPr>
          <w:rFonts w:ascii="Times New Roman" w:eastAsia="Times New Roman" w:hAnsi="Times New Roman" w:cs="Times New Roman"/>
          <w:sz w:val="28"/>
          <w:szCs w:val="28"/>
          <w:lang w:eastAsia="ru-RU"/>
        </w:rPr>
        <w:t xml:space="preserve"> Активна участь у поточних проє</w:t>
      </w:r>
      <w:r w:rsidRPr="00F95696">
        <w:rPr>
          <w:rFonts w:ascii="Times New Roman" w:eastAsia="Times New Roman" w:hAnsi="Times New Roman" w:cs="Times New Roman"/>
          <w:sz w:val="28"/>
          <w:szCs w:val="28"/>
          <w:lang w:eastAsia="ru-RU"/>
        </w:rPr>
        <w:t>ктах, застосування теоретичних знань до реальних сценаріїв.</w:t>
      </w:r>
    </w:p>
    <w:p w14:paraId="7FC42EFE"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Менторство:</w:t>
      </w:r>
      <w:r w:rsidRPr="00F95696">
        <w:rPr>
          <w:rFonts w:ascii="Times New Roman" w:eastAsia="Times New Roman" w:hAnsi="Times New Roman" w:cs="Times New Roman"/>
          <w:sz w:val="28"/>
          <w:szCs w:val="28"/>
          <w:lang w:eastAsia="ru-RU"/>
        </w:rPr>
        <w:t xml:space="preserve"> Настанови та зворотній зв'язок від досвідчених професіоналів, що сприяють розвитку навичок </w:t>
      </w:r>
      <w:r w:rsidR="00557E8C">
        <w:rPr>
          <w:rFonts w:ascii="Times New Roman" w:eastAsia="Times New Roman" w:hAnsi="Times New Roman" w:cs="Times New Roman"/>
          <w:sz w:val="28"/>
          <w:szCs w:val="28"/>
          <w:lang w:eastAsia="ru-RU"/>
        </w:rPr>
        <w:t>і</w:t>
      </w:r>
      <w:r w:rsidRPr="00F95696">
        <w:rPr>
          <w:rFonts w:ascii="Times New Roman" w:eastAsia="Times New Roman" w:hAnsi="Times New Roman" w:cs="Times New Roman"/>
          <w:sz w:val="28"/>
          <w:szCs w:val="28"/>
          <w:lang w:eastAsia="ru-RU"/>
        </w:rPr>
        <w:t xml:space="preserve"> професійному зростанню.</w:t>
      </w:r>
    </w:p>
    <w:p w14:paraId="244BD1A4" w14:textId="77777777" w:rsidR="000C28EB" w:rsidRPr="00F95696" w:rsidRDefault="000C28EB" w:rsidP="00F95696">
      <w:pPr>
        <w:pStyle w:val="a5"/>
        <w:numPr>
          <w:ilvl w:val="0"/>
          <w:numId w:val="4"/>
        </w:numPr>
        <w:spacing w:after="0" w:line="360" w:lineRule="auto"/>
        <w:jc w:val="both"/>
        <w:rPr>
          <w:rFonts w:ascii="Times New Roman" w:eastAsia="Times New Roman" w:hAnsi="Times New Roman" w:cs="Times New Roman"/>
          <w:sz w:val="28"/>
          <w:szCs w:val="28"/>
          <w:lang w:eastAsia="ru-RU"/>
        </w:rPr>
      </w:pPr>
      <w:r w:rsidRPr="00F95696">
        <w:rPr>
          <w:rFonts w:ascii="Times New Roman" w:eastAsia="Times New Roman" w:hAnsi="Times New Roman" w:cs="Times New Roman"/>
          <w:b/>
          <w:sz w:val="28"/>
          <w:szCs w:val="28"/>
          <w:lang w:eastAsia="ru-RU"/>
        </w:rPr>
        <w:t xml:space="preserve">Ознайомлення з робочими процесами в індустрії: </w:t>
      </w:r>
      <w:r w:rsidRPr="00F95696">
        <w:rPr>
          <w:rFonts w:ascii="Times New Roman" w:eastAsia="Times New Roman" w:hAnsi="Times New Roman" w:cs="Times New Roman"/>
          <w:sz w:val="28"/>
          <w:szCs w:val="28"/>
          <w:lang w:eastAsia="ru-RU"/>
        </w:rPr>
        <w:t>Розуміння динаміки професійного виробничого середовища, включаючи командну роботу, дедлайни та взаємодію з клієнтами.</w:t>
      </w:r>
    </w:p>
    <w:p w14:paraId="0BB654BA" w14:textId="77777777" w:rsidR="00F95696"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6CDD165F" w14:textId="4882DC9D" w:rsidR="000C28EB" w:rsidRPr="00F95696"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Спільні про</w:t>
      </w:r>
      <w:r w:rsidR="00F95696" w:rsidRPr="00F95696">
        <w:rPr>
          <w:rFonts w:ascii="Times New Roman" w:eastAsia="Times New Roman" w:hAnsi="Times New Roman" w:cs="Times New Roman"/>
          <w:b/>
          <w:sz w:val="28"/>
          <w:szCs w:val="28"/>
          <w:lang w:eastAsia="ru-RU"/>
        </w:rPr>
        <w:t>є</w:t>
      </w:r>
      <w:r w:rsidRPr="00F95696">
        <w:rPr>
          <w:rFonts w:ascii="Times New Roman" w:eastAsia="Times New Roman" w:hAnsi="Times New Roman" w:cs="Times New Roman"/>
          <w:b/>
          <w:sz w:val="28"/>
          <w:szCs w:val="28"/>
          <w:lang w:eastAsia="ru-RU"/>
        </w:rPr>
        <w:t>кти</w:t>
      </w:r>
    </w:p>
    <w:p w14:paraId="78B01A31" w14:textId="77777777" w:rsidR="00F95696"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16E9C85C" w14:textId="77777777" w:rsid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Співпраця між навчальними закладами та партнерами </w:t>
      </w:r>
      <w:r w:rsidR="00BD6F10">
        <w:rPr>
          <w:rFonts w:ascii="Times New Roman" w:eastAsia="Times New Roman" w:hAnsi="Times New Roman" w:cs="Times New Roman"/>
          <w:sz w:val="28"/>
          <w:szCs w:val="28"/>
          <w:lang w:eastAsia="ru-RU"/>
        </w:rPr>
        <w:t>з індустрії над конкретними проє</w:t>
      </w:r>
      <w:r w:rsidRPr="000C28EB">
        <w:rPr>
          <w:rFonts w:ascii="Times New Roman" w:eastAsia="Times New Roman" w:hAnsi="Times New Roman" w:cs="Times New Roman"/>
          <w:sz w:val="28"/>
          <w:szCs w:val="28"/>
          <w:lang w:eastAsia="ru-RU"/>
        </w:rPr>
        <w:t>ктами може надати практичний досвід і</w:t>
      </w:r>
      <w:r w:rsidR="00557E8C">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xml:space="preserve"> водночас</w:t>
      </w:r>
      <w:r w:rsidR="00557E8C">
        <w:rPr>
          <w:rFonts w:ascii="Times New Roman" w:eastAsia="Times New Roman" w:hAnsi="Times New Roman" w:cs="Times New Roman"/>
          <w:sz w:val="28"/>
          <w:szCs w:val="28"/>
          <w:lang w:eastAsia="ru-RU"/>
        </w:rPr>
        <w:t>,</w:t>
      </w:r>
      <w:r w:rsidRPr="000C28EB">
        <w:rPr>
          <w:rFonts w:ascii="Times New Roman" w:eastAsia="Times New Roman" w:hAnsi="Times New Roman" w:cs="Times New Roman"/>
          <w:sz w:val="28"/>
          <w:szCs w:val="28"/>
          <w:lang w:eastAsia="ru-RU"/>
        </w:rPr>
        <w:t xml:space="preserve"> поповн</w:t>
      </w:r>
      <w:r w:rsidR="00BD6F10">
        <w:rPr>
          <w:rFonts w:ascii="Times New Roman" w:eastAsia="Times New Roman" w:hAnsi="Times New Roman" w:cs="Times New Roman"/>
          <w:sz w:val="28"/>
          <w:szCs w:val="28"/>
          <w:lang w:eastAsia="ru-RU"/>
        </w:rPr>
        <w:t>ити портфоліо студентів. Ці проє</w:t>
      </w:r>
      <w:r w:rsidRPr="000C28EB">
        <w:rPr>
          <w:rFonts w:ascii="Times New Roman" w:eastAsia="Times New Roman" w:hAnsi="Times New Roman" w:cs="Times New Roman"/>
          <w:sz w:val="28"/>
          <w:szCs w:val="28"/>
          <w:lang w:eastAsia="ru-RU"/>
        </w:rPr>
        <w:t>кти можуть варіюватися від короткометражних і документальних фільмів до комерційних або корпоративних відео, пропонуючи різноманітний досвід.</w:t>
      </w:r>
    </w:p>
    <w:p w14:paraId="21B81CF5" w14:textId="77777777" w:rsidR="00F95696" w:rsidRPr="000C28EB"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2F3BAAF0" w14:textId="5F564A40" w:rsidR="000C28EB" w:rsidRDefault="000C28EB" w:rsidP="000C28EB">
      <w:pPr>
        <w:spacing w:after="0" w:line="360" w:lineRule="auto"/>
        <w:ind w:firstLine="567"/>
        <w:jc w:val="both"/>
        <w:rPr>
          <w:rFonts w:ascii="Times New Roman" w:eastAsia="Times New Roman" w:hAnsi="Times New Roman" w:cs="Times New Roman"/>
          <w:b/>
          <w:sz w:val="28"/>
          <w:szCs w:val="28"/>
          <w:lang w:eastAsia="ru-RU"/>
        </w:rPr>
      </w:pPr>
      <w:r w:rsidRPr="00F95696">
        <w:rPr>
          <w:rFonts w:ascii="Times New Roman" w:eastAsia="Times New Roman" w:hAnsi="Times New Roman" w:cs="Times New Roman"/>
          <w:b/>
          <w:sz w:val="28"/>
          <w:szCs w:val="28"/>
          <w:lang w:eastAsia="ru-RU"/>
        </w:rPr>
        <w:t>Оцінка та зворотній зв'язок</w:t>
      </w:r>
    </w:p>
    <w:p w14:paraId="1F197B0D" w14:textId="77777777" w:rsidR="00F95696" w:rsidRPr="00F95696" w:rsidRDefault="00F95696" w:rsidP="000C28EB">
      <w:pPr>
        <w:spacing w:after="0" w:line="360" w:lineRule="auto"/>
        <w:ind w:firstLine="567"/>
        <w:jc w:val="both"/>
        <w:rPr>
          <w:rFonts w:ascii="Times New Roman" w:eastAsia="Times New Roman" w:hAnsi="Times New Roman" w:cs="Times New Roman"/>
          <w:b/>
          <w:sz w:val="28"/>
          <w:szCs w:val="28"/>
          <w:lang w:eastAsia="ru-RU"/>
        </w:rPr>
      </w:pPr>
    </w:p>
    <w:p w14:paraId="2F926E9A"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Можливості практики повинні включати регулярне оцінювання та сесії зворотного зв'язку, що дозволить студентам осмислити свій досвід, визначити сфери, які потребують вдосконалення, та зрозуміти свої сильні сторони. </w:t>
      </w:r>
      <w:r w:rsidRPr="000C28EB">
        <w:rPr>
          <w:rFonts w:ascii="Times New Roman" w:eastAsia="Times New Roman" w:hAnsi="Times New Roman" w:cs="Times New Roman"/>
          <w:sz w:val="28"/>
          <w:szCs w:val="28"/>
          <w:lang w:eastAsia="ru-RU"/>
        </w:rPr>
        <w:lastRenderedPageBreak/>
        <w:t>Відгуки від керівників практики можуть бути безцінними у спрямуванні професійного розвитку студентів.</w:t>
      </w:r>
    </w:p>
    <w:p w14:paraId="1FA9CB5C" w14:textId="77777777" w:rsidR="00F95696" w:rsidRDefault="00F95696" w:rsidP="000C28EB">
      <w:pPr>
        <w:spacing w:after="0" w:line="360" w:lineRule="auto"/>
        <w:ind w:firstLine="567"/>
        <w:jc w:val="both"/>
        <w:rPr>
          <w:rFonts w:ascii="Times New Roman" w:eastAsia="Times New Roman" w:hAnsi="Times New Roman" w:cs="Times New Roman"/>
          <w:sz w:val="28"/>
          <w:szCs w:val="28"/>
          <w:lang w:eastAsia="ru-RU"/>
        </w:rPr>
      </w:pPr>
    </w:p>
    <w:p w14:paraId="4FEB51DA" w14:textId="77777777" w:rsidR="000C28EB" w:rsidRPr="00F95696" w:rsidRDefault="000C28EB" w:rsidP="000C28EB">
      <w:pPr>
        <w:spacing w:after="0" w:line="360" w:lineRule="auto"/>
        <w:ind w:firstLine="567"/>
        <w:jc w:val="both"/>
        <w:rPr>
          <w:rFonts w:ascii="Times New Roman" w:eastAsia="Times New Roman" w:hAnsi="Times New Roman" w:cs="Times New Roman"/>
          <w:b/>
          <w:i/>
          <w:sz w:val="28"/>
          <w:szCs w:val="28"/>
          <w:lang w:eastAsia="ru-RU"/>
        </w:rPr>
      </w:pPr>
      <w:r w:rsidRPr="00F95696">
        <w:rPr>
          <w:rFonts w:ascii="Times New Roman" w:eastAsia="Times New Roman" w:hAnsi="Times New Roman" w:cs="Times New Roman"/>
          <w:b/>
          <w:i/>
          <w:sz w:val="28"/>
          <w:szCs w:val="28"/>
          <w:lang w:eastAsia="ru-RU"/>
        </w:rPr>
        <w:t>Відповідна література та ресурси</w:t>
      </w:r>
      <w:r w:rsidR="00F95696">
        <w:rPr>
          <w:rFonts w:ascii="Times New Roman" w:eastAsia="Times New Roman" w:hAnsi="Times New Roman" w:cs="Times New Roman"/>
          <w:b/>
          <w:i/>
          <w:sz w:val="28"/>
          <w:szCs w:val="28"/>
          <w:lang w:eastAsia="ru-RU"/>
        </w:rPr>
        <w:t>:</w:t>
      </w:r>
    </w:p>
    <w:p w14:paraId="11AFF256" w14:textId="66C9CD41" w:rsidR="00F95696" w:rsidRPr="000C28EB" w:rsidRDefault="002339B6" w:rsidP="00F9569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95696" w:rsidRPr="00F95696">
        <w:rPr>
          <w:rFonts w:ascii="Times New Roman" w:eastAsia="Times New Roman" w:hAnsi="Times New Roman" w:cs="Times New Roman"/>
          <w:sz w:val="28"/>
          <w:szCs w:val="28"/>
          <w:lang w:eastAsia="ru-RU"/>
        </w:rPr>
        <w:t>Getting a Job in CG: Real Advice from Reel People</w:t>
      </w:r>
      <w:r>
        <w:rPr>
          <w:rFonts w:ascii="Times New Roman" w:eastAsia="Times New Roman" w:hAnsi="Times New Roman" w:cs="Times New Roman"/>
          <w:sz w:val="28"/>
          <w:szCs w:val="28"/>
          <w:lang w:eastAsia="ru-RU"/>
        </w:rPr>
        <w:t>»</w:t>
      </w:r>
      <w:r w:rsidR="00F95696" w:rsidRPr="00F95696">
        <w:rPr>
          <w:rFonts w:ascii="Times New Roman" w:eastAsia="Times New Roman" w:hAnsi="Times New Roman" w:cs="Times New Roman"/>
          <w:sz w:val="28"/>
          <w:szCs w:val="28"/>
          <w:lang w:eastAsia="ru-RU"/>
        </w:rPr>
        <w:t xml:space="preserve"> by Sean Wagstaff and Dariush Derakhshani: </w:t>
      </w:r>
      <w:r w:rsidR="00F95696" w:rsidRPr="000C28EB">
        <w:rPr>
          <w:rFonts w:ascii="Times New Roman" w:eastAsia="Times New Roman" w:hAnsi="Times New Roman" w:cs="Times New Roman"/>
          <w:sz w:val="28"/>
          <w:szCs w:val="28"/>
          <w:lang w:eastAsia="ru-RU"/>
        </w:rPr>
        <w:t>Пропонує практичні поради щодо побудови кар'єри в комп'ютерній графіці та суміжних галузях, включаючи інформацію про стажування та роботу.</w:t>
      </w:r>
    </w:p>
    <w:p w14:paraId="25F0946D" w14:textId="7F44C4AF" w:rsidR="00F95696" w:rsidRPr="000C28EB" w:rsidRDefault="00F95696" w:rsidP="00F9569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39B6">
        <w:rPr>
          <w:rFonts w:ascii="Times New Roman" w:eastAsia="Times New Roman" w:hAnsi="Times New Roman" w:cs="Times New Roman"/>
          <w:sz w:val="28"/>
          <w:szCs w:val="28"/>
          <w:lang w:eastAsia="ru-RU"/>
        </w:rPr>
        <w:t>«</w:t>
      </w:r>
      <w:r w:rsidRPr="00F95696">
        <w:rPr>
          <w:rFonts w:ascii="Times New Roman" w:eastAsia="Times New Roman" w:hAnsi="Times New Roman" w:cs="Times New Roman"/>
          <w:sz w:val="28"/>
          <w:szCs w:val="28"/>
          <w:lang w:eastAsia="ru-RU"/>
        </w:rPr>
        <w:t>The Hollywood Internship: A Practical Career Guide for Film, TV, and Digital Media Internships</w:t>
      </w:r>
      <w:r w:rsidR="002339B6">
        <w:rPr>
          <w:rFonts w:ascii="Times New Roman" w:eastAsia="Times New Roman" w:hAnsi="Times New Roman" w:cs="Times New Roman"/>
          <w:sz w:val="28"/>
          <w:szCs w:val="28"/>
          <w:lang w:eastAsia="ru-RU"/>
        </w:rPr>
        <w:t>»</w:t>
      </w:r>
      <w:r w:rsidRPr="00F95696">
        <w:rPr>
          <w:rFonts w:ascii="Times New Roman" w:eastAsia="Times New Roman" w:hAnsi="Times New Roman" w:cs="Times New Roman"/>
          <w:sz w:val="28"/>
          <w:szCs w:val="28"/>
          <w:lang w:eastAsia="ru-RU"/>
        </w:rPr>
        <w:t xml:space="preserve"> by Tova Laiter: </w:t>
      </w:r>
      <w:r w:rsidRPr="000C28EB">
        <w:rPr>
          <w:rFonts w:ascii="Times New Roman" w:eastAsia="Times New Roman" w:hAnsi="Times New Roman" w:cs="Times New Roman"/>
          <w:sz w:val="28"/>
          <w:szCs w:val="28"/>
          <w:lang w:eastAsia="ru-RU"/>
        </w:rPr>
        <w:t>Надає вичерпний посібник з пошуку та отримання максимальної користі від стажування в індустрії розваг.</w:t>
      </w:r>
    </w:p>
    <w:p w14:paraId="197AE281" w14:textId="77777777" w:rsidR="00F95696" w:rsidRDefault="00F95696" w:rsidP="00F95696">
      <w:pPr>
        <w:spacing w:after="0" w:line="360" w:lineRule="auto"/>
        <w:ind w:firstLine="567"/>
        <w:jc w:val="both"/>
        <w:rPr>
          <w:rFonts w:ascii="Times New Roman" w:eastAsia="Times New Roman" w:hAnsi="Times New Roman" w:cs="Times New Roman"/>
          <w:sz w:val="28"/>
          <w:szCs w:val="28"/>
          <w:lang w:eastAsia="ru-RU"/>
        </w:rPr>
      </w:pPr>
    </w:p>
    <w:p w14:paraId="1A503E97"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r w:rsidRPr="000C28EB">
        <w:rPr>
          <w:rFonts w:ascii="Times New Roman" w:eastAsia="Times New Roman" w:hAnsi="Times New Roman" w:cs="Times New Roman"/>
          <w:sz w:val="28"/>
          <w:szCs w:val="28"/>
          <w:lang w:eastAsia="ru-RU"/>
        </w:rPr>
        <w:t xml:space="preserve">Включення галузевих практик </w:t>
      </w:r>
      <w:r w:rsidR="00557E8C">
        <w:rPr>
          <w:rFonts w:ascii="Times New Roman" w:eastAsia="Times New Roman" w:hAnsi="Times New Roman" w:cs="Times New Roman"/>
          <w:sz w:val="28"/>
          <w:szCs w:val="28"/>
          <w:lang w:eastAsia="ru-RU"/>
        </w:rPr>
        <w:t>і</w:t>
      </w:r>
      <w:r w:rsidRPr="000C28EB">
        <w:rPr>
          <w:rFonts w:ascii="Times New Roman" w:eastAsia="Times New Roman" w:hAnsi="Times New Roman" w:cs="Times New Roman"/>
          <w:sz w:val="28"/>
          <w:szCs w:val="28"/>
          <w:lang w:eastAsia="ru-RU"/>
        </w:rPr>
        <w:t xml:space="preserve"> лекцій запрошених фахівців у навчальну програму забезпечує важливий зв'язок між академічним навчанням і професійною практикою. Завдяки безпосередній взаємодії з професіоналами та реальному досвіду студенти можуть покращити свої навички, зрозуміти очікування індустрії та підготуватися до успішної кар'єри в аудіовізуальному мистецтві та виробництві.</w:t>
      </w:r>
    </w:p>
    <w:p w14:paraId="137DE486" w14:textId="77777777" w:rsidR="000C28EB" w:rsidRPr="000C28EB" w:rsidRDefault="000C28EB" w:rsidP="000C28EB">
      <w:pPr>
        <w:spacing w:after="0" w:line="360" w:lineRule="auto"/>
        <w:ind w:firstLine="567"/>
        <w:jc w:val="both"/>
        <w:rPr>
          <w:rFonts w:ascii="Times New Roman" w:eastAsia="Times New Roman" w:hAnsi="Times New Roman" w:cs="Times New Roman"/>
          <w:sz w:val="28"/>
          <w:szCs w:val="28"/>
          <w:lang w:eastAsia="ru-RU"/>
        </w:rPr>
      </w:pPr>
    </w:p>
    <w:p w14:paraId="5FB4AEF6"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31A8FBBE"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3ACE82D6"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1F7E2B47"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464F0CF9"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61B17F8D"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71772EEB"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044FE064"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076008EA"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0A42AF69"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3B4FFDAD"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06C3A7F9"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1B0FB1EF" w14:textId="77777777" w:rsidR="0076461E" w:rsidRPr="00874B59" w:rsidRDefault="0076461E" w:rsidP="0076461E">
      <w:pPr>
        <w:spacing w:after="0"/>
        <w:ind w:firstLine="567"/>
        <w:jc w:val="center"/>
        <w:rPr>
          <w:rFonts w:ascii="Times New Roman" w:eastAsia="Times New Roman" w:hAnsi="Times New Roman" w:cs="Times New Roman"/>
          <w:b/>
          <w:bCs/>
          <w:sz w:val="32"/>
          <w:szCs w:val="32"/>
          <w:lang w:eastAsia="ru-RU"/>
        </w:rPr>
      </w:pPr>
    </w:p>
    <w:p w14:paraId="4429D353" w14:textId="77777777" w:rsidR="0076461E" w:rsidRPr="0076461E" w:rsidRDefault="0076461E" w:rsidP="0076461E">
      <w:pPr>
        <w:spacing w:after="0"/>
        <w:ind w:firstLine="567"/>
        <w:jc w:val="center"/>
        <w:rPr>
          <w:rFonts w:ascii="Times New Roman" w:eastAsia="Times New Roman" w:hAnsi="Times New Roman" w:cs="Times New Roman"/>
          <w:b/>
          <w:bCs/>
          <w:sz w:val="28"/>
          <w:szCs w:val="28"/>
          <w:lang w:eastAsia="ru-RU"/>
        </w:rPr>
      </w:pPr>
      <w:r w:rsidRPr="0076461E">
        <w:rPr>
          <w:rFonts w:ascii="Times New Roman" w:eastAsia="Times New Roman" w:hAnsi="Times New Roman" w:cs="Times New Roman"/>
          <w:b/>
          <w:bCs/>
          <w:sz w:val="28"/>
          <w:szCs w:val="28"/>
          <w:lang w:val="ru-RU" w:eastAsia="ru-RU"/>
        </w:rPr>
        <w:lastRenderedPageBreak/>
        <w:t>РЕКОМЕНДОВАНА ЛІТЕРАТУРА</w:t>
      </w:r>
    </w:p>
    <w:p w14:paraId="139CE528" w14:textId="77777777" w:rsidR="000C28EB" w:rsidRPr="00CA7E74" w:rsidRDefault="000C28EB" w:rsidP="006F1F2D">
      <w:pPr>
        <w:spacing w:after="0" w:line="360" w:lineRule="auto"/>
        <w:ind w:firstLine="567"/>
        <w:jc w:val="both"/>
        <w:rPr>
          <w:rFonts w:ascii="Times New Roman" w:eastAsia="Times New Roman" w:hAnsi="Times New Roman" w:cs="Times New Roman"/>
          <w:sz w:val="28"/>
          <w:szCs w:val="28"/>
          <w:lang w:eastAsia="ru-RU"/>
        </w:rPr>
      </w:pPr>
    </w:p>
    <w:p w14:paraId="050FE662" w14:textId="77777777" w:rsidR="002152B8" w:rsidRPr="002A0308" w:rsidRDefault="002152B8" w:rsidP="002152B8">
      <w:pPr>
        <w:spacing w:after="0"/>
        <w:ind w:left="567"/>
        <w:jc w:val="center"/>
        <w:rPr>
          <w:rFonts w:ascii="Times New Roman" w:eastAsia="Times New Roman" w:hAnsi="Times New Roman" w:cs="Times New Roman"/>
          <w:b/>
          <w:bCs/>
          <w:sz w:val="28"/>
          <w:szCs w:val="28"/>
          <w:lang w:eastAsia="ru-RU"/>
        </w:rPr>
      </w:pPr>
      <w:r w:rsidRPr="002A0308">
        <w:rPr>
          <w:rFonts w:ascii="Times New Roman" w:eastAsia="Times New Roman" w:hAnsi="Times New Roman" w:cs="Times New Roman"/>
          <w:b/>
          <w:bCs/>
          <w:sz w:val="28"/>
          <w:szCs w:val="28"/>
          <w:lang w:eastAsia="ru-RU"/>
        </w:rPr>
        <w:t>Основна література</w:t>
      </w:r>
    </w:p>
    <w:p w14:paraId="4E05EF94" w14:textId="77777777" w:rsidR="003876B0" w:rsidRPr="002152B8" w:rsidRDefault="003876B0" w:rsidP="002152B8">
      <w:pPr>
        <w:spacing w:after="0"/>
        <w:ind w:left="567"/>
        <w:jc w:val="center"/>
        <w:rPr>
          <w:rFonts w:ascii="Times New Roman" w:eastAsia="Times New Roman" w:hAnsi="Times New Roman" w:cs="Times New Roman"/>
          <w:b/>
          <w:bCs/>
          <w:sz w:val="32"/>
          <w:szCs w:val="32"/>
          <w:lang w:eastAsia="ru-RU"/>
        </w:rPr>
      </w:pPr>
    </w:p>
    <w:p w14:paraId="54C4E086" w14:textId="77777777" w:rsidR="003876B0" w:rsidRPr="003876B0" w:rsidRDefault="003876B0" w:rsidP="003876B0">
      <w:pPr>
        <w:pStyle w:val="a5"/>
        <w:numPr>
          <w:ilvl w:val="0"/>
          <w:numId w:val="20"/>
        </w:numPr>
        <w:spacing w:after="0" w:line="360" w:lineRule="auto"/>
        <w:rPr>
          <w:rFonts w:ascii="Times New Roman" w:hAnsi="Times New Roman" w:cs="Times New Roman"/>
          <w:sz w:val="28"/>
          <w:szCs w:val="28"/>
        </w:rPr>
      </w:pPr>
      <w:r w:rsidRPr="003876B0">
        <w:rPr>
          <w:rFonts w:ascii="Times New Roman" w:hAnsi="Times New Roman" w:cs="Times New Roman"/>
          <w:sz w:val="28"/>
          <w:szCs w:val="28"/>
        </w:rPr>
        <w:t xml:space="preserve">Pulver, A. (2020). </w:t>
      </w:r>
      <w:r w:rsidRPr="003876B0">
        <w:rPr>
          <w:rFonts w:ascii="Times New Roman" w:hAnsi="Times New Roman" w:cs="Times New Roman"/>
          <w:iCs/>
          <w:sz w:val="28"/>
          <w:szCs w:val="28"/>
        </w:rPr>
        <w:t>The Earth Is Blue as an Orange</w:t>
      </w:r>
      <w:r w:rsidRPr="003876B0">
        <w:rPr>
          <w:rFonts w:ascii="Times New Roman" w:hAnsi="Times New Roman" w:cs="Times New Roman"/>
          <w:sz w:val="28"/>
          <w:szCs w:val="28"/>
        </w:rPr>
        <w:t>. [Review]. The Guardian.</w:t>
      </w:r>
    </w:p>
    <w:p w14:paraId="1FE653C4" w14:textId="77777777" w:rsidR="003876B0" w:rsidRPr="003876B0" w:rsidRDefault="003876B0" w:rsidP="003876B0">
      <w:pPr>
        <w:pStyle w:val="a5"/>
        <w:numPr>
          <w:ilvl w:val="0"/>
          <w:numId w:val="20"/>
        </w:numPr>
        <w:spacing w:after="0" w:line="360" w:lineRule="auto"/>
        <w:rPr>
          <w:rFonts w:ascii="Times New Roman" w:hAnsi="Times New Roman" w:cs="Times New Roman"/>
          <w:sz w:val="28"/>
          <w:szCs w:val="28"/>
        </w:rPr>
      </w:pPr>
      <w:r w:rsidRPr="003876B0">
        <w:rPr>
          <w:rFonts w:ascii="Times New Roman" w:hAnsi="Times New Roman" w:cs="Times New Roman"/>
          <w:sz w:val="28"/>
          <w:szCs w:val="28"/>
        </w:rPr>
        <w:t xml:space="preserve">Greene, R. (2020). </w:t>
      </w:r>
      <w:r w:rsidRPr="003876B0">
        <w:rPr>
          <w:rFonts w:ascii="Times New Roman" w:hAnsi="Times New Roman" w:cs="Times New Roman"/>
          <w:iCs/>
          <w:sz w:val="28"/>
          <w:szCs w:val="28"/>
        </w:rPr>
        <w:t>Sundance 2020: The Earth Is Blue as an Orange</w:t>
      </w:r>
      <w:r w:rsidRPr="003876B0">
        <w:rPr>
          <w:rFonts w:ascii="Times New Roman" w:hAnsi="Times New Roman" w:cs="Times New Roman"/>
          <w:sz w:val="28"/>
          <w:szCs w:val="28"/>
        </w:rPr>
        <w:t>. [Review]. Roger Ebert.</w:t>
      </w:r>
    </w:p>
    <w:p w14:paraId="62284CEF" w14:textId="77777777" w:rsidR="003876B0" w:rsidRPr="003876B0" w:rsidRDefault="003876B0" w:rsidP="003876B0">
      <w:pPr>
        <w:pStyle w:val="a5"/>
        <w:numPr>
          <w:ilvl w:val="0"/>
          <w:numId w:val="20"/>
        </w:numPr>
        <w:spacing w:after="0" w:line="360" w:lineRule="auto"/>
        <w:rPr>
          <w:rFonts w:ascii="Times New Roman" w:hAnsi="Times New Roman" w:cs="Times New Roman"/>
          <w:sz w:val="28"/>
          <w:szCs w:val="28"/>
        </w:rPr>
      </w:pPr>
      <w:r w:rsidRPr="003876B0">
        <w:rPr>
          <w:rFonts w:ascii="Times New Roman" w:hAnsi="Times New Roman" w:cs="Times New Roman"/>
          <w:sz w:val="28"/>
          <w:szCs w:val="28"/>
        </w:rPr>
        <w:t xml:space="preserve">Young, J. (2019). </w:t>
      </w:r>
      <w:r w:rsidRPr="003876B0">
        <w:rPr>
          <w:rFonts w:ascii="Times New Roman" w:hAnsi="Times New Roman" w:cs="Times New Roman"/>
          <w:iCs/>
          <w:sz w:val="28"/>
          <w:szCs w:val="28"/>
        </w:rPr>
        <w:t>The Mandalorian and the Future of Virtual Production</w:t>
      </w:r>
      <w:r w:rsidRPr="003876B0">
        <w:rPr>
          <w:rFonts w:ascii="Times New Roman" w:hAnsi="Times New Roman" w:cs="Times New Roman"/>
          <w:sz w:val="28"/>
          <w:szCs w:val="28"/>
        </w:rPr>
        <w:t>. Wired.</w:t>
      </w:r>
    </w:p>
    <w:p w14:paraId="3F1C58A5" w14:textId="77777777" w:rsidR="003876B0" w:rsidRDefault="003876B0" w:rsidP="003876B0">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3876B0">
        <w:rPr>
          <w:rFonts w:ascii="Times New Roman" w:eastAsia="Times New Roman" w:hAnsi="Times New Roman" w:cs="Times New Roman"/>
          <w:sz w:val="28"/>
          <w:szCs w:val="28"/>
          <w:lang w:eastAsia="ru-RU"/>
        </w:rPr>
        <w:t xml:space="preserve">Gomery, D., &amp; Pafort-Overduin, C. (2011). Movie History: A Survey: Second Edition. Routledge. </w:t>
      </w:r>
    </w:p>
    <w:p w14:paraId="3D819A64" w14:textId="77777777" w:rsidR="003876B0" w:rsidRDefault="003876B0" w:rsidP="003876B0">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3876B0">
        <w:rPr>
          <w:rFonts w:ascii="Times New Roman" w:eastAsia="Times New Roman" w:hAnsi="Times New Roman" w:cs="Times New Roman"/>
          <w:sz w:val="28"/>
          <w:szCs w:val="28"/>
          <w:lang w:eastAsia="ru-RU"/>
        </w:rPr>
        <w:t xml:space="preserve">Thompson, K., &amp; Bordwell, D. (2020). Film History: An Introduction. McGraw-Hill Education. </w:t>
      </w:r>
    </w:p>
    <w:p w14:paraId="300CD01C" w14:textId="77777777" w:rsidR="003876B0" w:rsidRPr="003876B0" w:rsidRDefault="003876B0" w:rsidP="003876B0">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3876B0">
        <w:rPr>
          <w:rFonts w:ascii="Times New Roman" w:eastAsia="Times New Roman" w:hAnsi="Times New Roman" w:cs="Times New Roman"/>
          <w:sz w:val="28"/>
          <w:szCs w:val="28"/>
          <w:lang w:eastAsia="ru-RU"/>
        </w:rPr>
        <w:t xml:space="preserve">Hayes, R. M. (2006). 3-D Movies: A History and Filmography of Stereoscopic Cinema. McFarland &amp; Company, Inc. </w:t>
      </w:r>
    </w:p>
    <w:p w14:paraId="76989D95" w14:textId="77777777" w:rsidR="00F6425A" w:rsidRDefault="00F6425A" w:rsidP="00F6425A">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F6425A">
        <w:rPr>
          <w:rFonts w:ascii="Times New Roman" w:eastAsia="Times New Roman" w:hAnsi="Times New Roman" w:cs="Times New Roman"/>
          <w:sz w:val="28"/>
          <w:szCs w:val="28"/>
          <w:lang w:eastAsia="ru-RU"/>
        </w:rPr>
        <w:t xml:space="preserve">Dancyger, K. (2011). The Technique of Film and Video Editing: History, Theory, and Practice. Focal Press. </w:t>
      </w:r>
    </w:p>
    <w:p w14:paraId="57E24E0B" w14:textId="77777777" w:rsidR="00F6425A" w:rsidRPr="00F6425A" w:rsidRDefault="00F6425A" w:rsidP="00F6425A">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F6425A">
        <w:rPr>
          <w:rFonts w:ascii="Times New Roman" w:eastAsia="Times New Roman" w:hAnsi="Times New Roman" w:cs="Times New Roman"/>
          <w:sz w:val="28"/>
          <w:szCs w:val="28"/>
          <w:lang w:eastAsia="ru-RU"/>
        </w:rPr>
        <w:t xml:space="preserve">Sonnenschein, D. (2001). Sound Design: The Expressive Power of Music, Voice, and Sound Effects in Cinema. Michael Wiese Productions. </w:t>
      </w:r>
    </w:p>
    <w:p w14:paraId="1FD8F203" w14:textId="77777777" w:rsidR="00F6425A" w:rsidRPr="00F6425A" w:rsidRDefault="00F6425A" w:rsidP="00F6425A">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F6425A">
        <w:rPr>
          <w:rFonts w:ascii="Times New Roman" w:eastAsia="Times New Roman" w:hAnsi="Times New Roman" w:cs="Times New Roman"/>
          <w:sz w:val="28"/>
          <w:szCs w:val="28"/>
          <w:lang w:eastAsia="ru-RU"/>
        </w:rPr>
        <w:t xml:space="preserve">Wright, S. (2010). Digital Compositing for Film and Video. Focal Press. </w:t>
      </w:r>
    </w:p>
    <w:p w14:paraId="60C913C9" w14:textId="77777777" w:rsidR="00B86D52" w:rsidRPr="00B86D52" w:rsidRDefault="00B86D52" w:rsidP="00B86D52">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B86D52">
        <w:rPr>
          <w:rFonts w:ascii="Times New Roman" w:hAnsi="Times New Roman" w:cs="Times New Roman"/>
          <w:sz w:val="28"/>
          <w:szCs w:val="28"/>
        </w:rPr>
        <w:t xml:space="preserve">Bordwell, D., &amp; Thompson, K. (2019). </w:t>
      </w:r>
      <w:r w:rsidRPr="00B86D52">
        <w:rPr>
          <w:rFonts w:ascii="Times New Roman" w:hAnsi="Times New Roman" w:cs="Times New Roman"/>
          <w:iCs/>
          <w:sz w:val="28"/>
          <w:szCs w:val="28"/>
        </w:rPr>
        <w:t>Film Art: An Introduction</w:t>
      </w:r>
      <w:r w:rsidRPr="00B86D52">
        <w:rPr>
          <w:rFonts w:ascii="Times New Roman" w:hAnsi="Times New Roman" w:cs="Times New Roman"/>
          <w:sz w:val="28"/>
          <w:szCs w:val="28"/>
        </w:rPr>
        <w:t xml:space="preserve">. McGraw-Hill Education. </w:t>
      </w:r>
    </w:p>
    <w:p w14:paraId="1D08F6CA" w14:textId="77777777" w:rsidR="00B86D52" w:rsidRPr="00B86D52" w:rsidRDefault="00B86D52" w:rsidP="00B86D52">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B86D52">
        <w:rPr>
          <w:rFonts w:ascii="Times New Roman" w:hAnsi="Times New Roman" w:cs="Times New Roman"/>
          <w:sz w:val="28"/>
          <w:szCs w:val="28"/>
        </w:rPr>
        <w:t xml:space="preserve">Katz, S. M. (2020). </w:t>
      </w:r>
      <w:r w:rsidRPr="00B86D52">
        <w:rPr>
          <w:rFonts w:ascii="Times New Roman" w:hAnsi="Times New Roman" w:cs="Times New Roman"/>
          <w:iCs/>
          <w:sz w:val="28"/>
          <w:szCs w:val="28"/>
        </w:rPr>
        <w:t>Film Directing Shot by Shot: Visualizing from Concept to Screen</w:t>
      </w:r>
      <w:r w:rsidRPr="00B86D52">
        <w:rPr>
          <w:rFonts w:ascii="Times New Roman" w:hAnsi="Times New Roman" w:cs="Times New Roman"/>
          <w:sz w:val="28"/>
          <w:szCs w:val="28"/>
        </w:rPr>
        <w:t xml:space="preserve">. Michael Wiese Productions. </w:t>
      </w:r>
    </w:p>
    <w:p w14:paraId="7BF06504" w14:textId="77777777" w:rsidR="00B86D52" w:rsidRPr="00B86D52" w:rsidRDefault="00B86D52" w:rsidP="00B86D52">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B86D52">
        <w:rPr>
          <w:rFonts w:ascii="Times New Roman" w:hAnsi="Times New Roman" w:cs="Times New Roman"/>
          <w:sz w:val="28"/>
          <w:szCs w:val="28"/>
        </w:rPr>
        <w:t xml:space="preserve">Holman, T. (2012). </w:t>
      </w:r>
      <w:r w:rsidRPr="00B86D52">
        <w:rPr>
          <w:rFonts w:ascii="Times New Roman" w:hAnsi="Times New Roman" w:cs="Times New Roman"/>
          <w:iCs/>
          <w:sz w:val="28"/>
          <w:szCs w:val="28"/>
        </w:rPr>
        <w:t>Sound for Film and Television</w:t>
      </w:r>
      <w:r w:rsidRPr="00B86D52">
        <w:rPr>
          <w:rFonts w:ascii="Times New Roman" w:hAnsi="Times New Roman" w:cs="Times New Roman"/>
          <w:sz w:val="28"/>
          <w:szCs w:val="28"/>
        </w:rPr>
        <w:t xml:space="preserve">. Focal Press. </w:t>
      </w:r>
    </w:p>
    <w:p w14:paraId="50604F27" w14:textId="77777777" w:rsidR="00244BD8" w:rsidRDefault="00244BD8" w:rsidP="00244BD8">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244BD8">
        <w:rPr>
          <w:rFonts w:ascii="Times New Roman" w:eastAsia="Times New Roman" w:hAnsi="Times New Roman" w:cs="Times New Roman"/>
          <w:sz w:val="28"/>
          <w:szCs w:val="28"/>
          <w:lang w:eastAsia="ru-RU"/>
        </w:rPr>
        <w:t xml:space="preserve"> Osgood, R., &amp; Hinshaw, R. (2020). The Filmmaker's Guide to Visual Effects: The Art and Techniques of VFX for Directors, Producers, Editors, and Cinematographers. CRC Press. </w:t>
      </w:r>
    </w:p>
    <w:p w14:paraId="19C95905" w14:textId="77777777" w:rsidR="00244BD8" w:rsidRPr="00244BD8" w:rsidRDefault="00244BD8" w:rsidP="00244BD8">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44BD8">
        <w:rPr>
          <w:rFonts w:ascii="Times New Roman" w:eastAsia="Times New Roman" w:hAnsi="Times New Roman" w:cs="Times New Roman"/>
          <w:sz w:val="28"/>
          <w:szCs w:val="28"/>
          <w:lang w:eastAsia="ru-RU"/>
        </w:rPr>
        <w:t xml:space="preserve">Holman, R. (2019). Color Grading for Filmmaking: The Vision, Art, and Science. Focal Press. </w:t>
      </w:r>
    </w:p>
    <w:p w14:paraId="5C68E417" w14:textId="77777777" w:rsidR="003913F2" w:rsidRDefault="003913F2" w:rsidP="003913F2">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3913F2">
        <w:rPr>
          <w:rFonts w:ascii="Times New Roman" w:eastAsia="Times New Roman" w:hAnsi="Times New Roman" w:cs="Times New Roman"/>
          <w:sz w:val="28"/>
          <w:szCs w:val="28"/>
          <w:lang w:eastAsia="ru-RU"/>
        </w:rPr>
        <w:t xml:space="preserve">Hurkman, A. (2020). Color Correction Handbook: Professional Techniques for Video and Cinema. </w:t>
      </w:r>
    </w:p>
    <w:p w14:paraId="3F0326F0" w14:textId="77777777" w:rsidR="003913F2" w:rsidRPr="003913F2" w:rsidRDefault="003913F2" w:rsidP="003913F2">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913F2">
        <w:rPr>
          <w:rFonts w:ascii="Times New Roman" w:eastAsia="Times New Roman" w:hAnsi="Times New Roman" w:cs="Times New Roman"/>
          <w:sz w:val="28"/>
          <w:szCs w:val="28"/>
          <w:lang w:eastAsia="ru-RU"/>
        </w:rPr>
        <w:t xml:space="preserve">Van Hurkman, A. (2018). Color Grading Look Book: Creative Grading Techniques for Film and Video. </w:t>
      </w:r>
    </w:p>
    <w:p w14:paraId="76F9A432" w14:textId="77777777" w:rsidR="00E97D8A" w:rsidRDefault="00E97D8A" w:rsidP="00E97D8A">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E97D8A">
        <w:rPr>
          <w:rFonts w:ascii="Times New Roman" w:eastAsia="Times New Roman" w:hAnsi="Times New Roman" w:cs="Times New Roman"/>
          <w:sz w:val="28"/>
          <w:szCs w:val="28"/>
          <w:lang w:eastAsia="ru-RU"/>
        </w:rPr>
        <w:t xml:space="preserve"> Viers, R. (2008). The Sound Effects Bible: How to Create and Record Hollywood Style Sound Effects. Цей практичний посібник охоплює створення та запис звукових ефектів, надаючи цінні поради для звукорежисерів-початківців.</w:t>
      </w:r>
    </w:p>
    <w:p w14:paraId="621CF84A" w14:textId="77777777" w:rsidR="0076461E" w:rsidRDefault="0076461E" w:rsidP="0076461E">
      <w:pPr>
        <w:pStyle w:val="a5"/>
        <w:spacing w:after="0" w:line="360" w:lineRule="auto"/>
        <w:ind w:left="927"/>
        <w:jc w:val="both"/>
        <w:rPr>
          <w:rFonts w:ascii="Times New Roman" w:eastAsia="Times New Roman" w:hAnsi="Times New Roman" w:cs="Times New Roman"/>
          <w:sz w:val="28"/>
          <w:szCs w:val="28"/>
          <w:lang w:eastAsia="ru-RU"/>
        </w:rPr>
      </w:pPr>
    </w:p>
    <w:p w14:paraId="0C6E1EE7" w14:textId="77777777" w:rsidR="0076461E" w:rsidRPr="002A0308" w:rsidRDefault="0076461E" w:rsidP="0076461E">
      <w:pPr>
        <w:spacing w:after="0"/>
        <w:ind w:left="567"/>
        <w:jc w:val="center"/>
        <w:rPr>
          <w:rFonts w:ascii="Times New Roman" w:eastAsia="Times New Roman" w:hAnsi="Times New Roman" w:cs="Times New Roman"/>
          <w:b/>
          <w:bCs/>
          <w:sz w:val="28"/>
          <w:szCs w:val="28"/>
          <w:lang w:eastAsia="ru-RU"/>
        </w:rPr>
      </w:pPr>
      <w:r w:rsidRPr="002A0308">
        <w:rPr>
          <w:rFonts w:ascii="Times New Roman" w:eastAsia="Times New Roman" w:hAnsi="Times New Roman" w:cs="Times New Roman"/>
          <w:b/>
          <w:bCs/>
          <w:sz w:val="28"/>
          <w:szCs w:val="28"/>
          <w:lang w:eastAsia="ru-RU"/>
        </w:rPr>
        <w:t>Додаткова література</w:t>
      </w:r>
    </w:p>
    <w:p w14:paraId="77A44C98" w14:textId="77777777" w:rsidR="0076461E" w:rsidRPr="00E97D8A" w:rsidRDefault="0076461E" w:rsidP="0076461E">
      <w:pPr>
        <w:pStyle w:val="a5"/>
        <w:spacing w:after="0" w:line="360" w:lineRule="auto"/>
        <w:ind w:left="927"/>
        <w:jc w:val="both"/>
        <w:rPr>
          <w:rFonts w:ascii="Times New Roman" w:eastAsia="Times New Roman" w:hAnsi="Times New Roman" w:cs="Times New Roman"/>
          <w:sz w:val="28"/>
          <w:szCs w:val="28"/>
          <w:lang w:eastAsia="ru-RU"/>
        </w:rPr>
      </w:pPr>
    </w:p>
    <w:p w14:paraId="751B6AC3" w14:textId="77777777" w:rsidR="005B2D8D" w:rsidRPr="005B2D8D" w:rsidRDefault="005B2D8D" w:rsidP="005B2D8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B2D8D">
        <w:rPr>
          <w:rFonts w:ascii="Times New Roman" w:eastAsia="Times New Roman" w:hAnsi="Times New Roman" w:cs="Times New Roman"/>
          <w:sz w:val="28"/>
          <w:szCs w:val="28"/>
          <w:lang w:eastAsia="ru-RU"/>
        </w:rPr>
        <w:t>Mira T. Sundara Rajan</w:t>
      </w:r>
      <w:r>
        <w:rPr>
          <w:rFonts w:ascii="Times New Roman" w:eastAsia="Times New Roman" w:hAnsi="Times New Roman" w:cs="Times New Roman"/>
          <w:sz w:val="28"/>
          <w:szCs w:val="28"/>
          <w:lang w:eastAsia="ru-RU"/>
        </w:rPr>
        <w:t>.</w:t>
      </w:r>
      <w:r w:rsidRPr="005B2D8D">
        <w:rPr>
          <w:rFonts w:ascii="Times New Roman" w:eastAsia="Times New Roman" w:hAnsi="Times New Roman" w:cs="Times New Roman"/>
          <w:sz w:val="28"/>
          <w:szCs w:val="28"/>
          <w:lang w:eastAsia="ru-RU"/>
        </w:rPr>
        <w:t xml:space="preserve"> Copyright Law in the Digital World: Challenges and Opportunities.</w:t>
      </w:r>
    </w:p>
    <w:p w14:paraId="37DBAB4F" w14:textId="77777777" w:rsidR="005B2D8D" w:rsidRPr="005B2D8D" w:rsidRDefault="005B2D8D" w:rsidP="005B2D8D">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5B2D8D">
        <w:rPr>
          <w:rFonts w:ascii="Times New Roman" w:eastAsia="Times New Roman" w:hAnsi="Times New Roman" w:cs="Times New Roman"/>
          <w:sz w:val="28"/>
          <w:szCs w:val="28"/>
          <w:lang w:eastAsia="ru-RU"/>
        </w:rPr>
        <w:t xml:space="preserve"> Mario Cimoli, Giovanni Dosi, Keith E. Maskus, Ruth L. Okediji, Jerome H. Reichman, and Joseph E. Stiglitz</w:t>
      </w:r>
      <w:r>
        <w:rPr>
          <w:rFonts w:ascii="Times New Roman" w:eastAsia="Times New Roman" w:hAnsi="Times New Roman" w:cs="Times New Roman"/>
          <w:sz w:val="28"/>
          <w:szCs w:val="28"/>
          <w:lang w:eastAsia="ru-RU"/>
        </w:rPr>
        <w:t>.</w:t>
      </w:r>
      <w:r w:rsidRPr="005B2D8D">
        <w:rPr>
          <w:rFonts w:ascii="Times New Roman" w:eastAsia="Times New Roman" w:hAnsi="Times New Roman" w:cs="Times New Roman"/>
          <w:sz w:val="28"/>
          <w:szCs w:val="28"/>
          <w:lang w:eastAsia="ru-RU"/>
        </w:rPr>
        <w:t xml:space="preserve"> Intellectual Property Rights: Legal and Economic Challenges for Development</w:t>
      </w:r>
      <w:r>
        <w:rPr>
          <w:rFonts w:ascii="Times New Roman" w:eastAsia="Times New Roman" w:hAnsi="Times New Roman" w:cs="Times New Roman"/>
          <w:sz w:val="28"/>
          <w:szCs w:val="28"/>
          <w:lang w:eastAsia="ru-RU"/>
        </w:rPr>
        <w:t>.</w:t>
      </w:r>
    </w:p>
    <w:p w14:paraId="0147C1E8" w14:textId="77777777" w:rsidR="00451D6B" w:rsidRDefault="00451D6B" w:rsidP="00451D6B">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451D6B">
        <w:rPr>
          <w:rFonts w:ascii="Times New Roman" w:eastAsia="Times New Roman" w:hAnsi="Times New Roman" w:cs="Times New Roman"/>
          <w:sz w:val="28"/>
          <w:szCs w:val="28"/>
          <w:lang w:eastAsia="ru-RU"/>
        </w:rPr>
        <w:t xml:space="preserve"> Steven Maras. Ethics in Screenwriting: New Perspectives. </w:t>
      </w:r>
    </w:p>
    <w:p w14:paraId="38E68A58" w14:textId="77777777" w:rsidR="00451D6B" w:rsidRPr="00451D6B" w:rsidRDefault="00451D6B" w:rsidP="00451D6B">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451D6B">
        <w:rPr>
          <w:rFonts w:ascii="Times New Roman" w:eastAsia="Times New Roman" w:hAnsi="Times New Roman" w:cs="Times New Roman"/>
          <w:sz w:val="28"/>
          <w:szCs w:val="28"/>
          <w:lang w:eastAsia="ru-RU"/>
        </w:rPr>
        <w:t xml:space="preserve"> Caty Borum Chattoo</w:t>
      </w:r>
      <w:r>
        <w:rPr>
          <w:rFonts w:ascii="Times New Roman" w:eastAsia="Times New Roman" w:hAnsi="Times New Roman" w:cs="Times New Roman"/>
          <w:sz w:val="28"/>
          <w:szCs w:val="28"/>
          <w:lang w:eastAsia="ru-RU"/>
        </w:rPr>
        <w:t>,</w:t>
      </w:r>
      <w:r w:rsidRPr="00451D6B">
        <w:rPr>
          <w:rFonts w:ascii="Times New Roman" w:eastAsia="Times New Roman" w:hAnsi="Times New Roman" w:cs="Times New Roman"/>
          <w:sz w:val="28"/>
          <w:szCs w:val="28"/>
          <w:lang w:eastAsia="ru-RU"/>
        </w:rPr>
        <w:t xml:space="preserve"> Will Jenkins</w:t>
      </w:r>
      <w:r>
        <w:rPr>
          <w:rFonts w:ascii="Times New Roman" w:eastAsia="Times New Roman" w:hAnsi="Times New Roman" w:cs="Times New Roman"/>
          <w:sz w:val="28"/>
          <w:szCs w:val="28"/>
          <w:lang w:eastAsia="ru-RU"/>
        </w:rPr>
        <w:t>.</w:t>
      </w:r>
      <w:r w:rsidRPr="00451D6B">
        <w:rPr>
          <w:rFonts w:ascii="Times New Roman" w:eastAsia="Times New Roman" w:hAnsi="Times New Roman" w:cs="Times New Roman"/>
          <w:sz w:val="28"/>
          <w:szCs w:val="28"/>
          <w:lang w:eastAsia="ru-RU"/>
        </w:rPr>
        <w:t xml:space="preserve"> Documentary Ethics: A Filmmaker's Guide</w:t>
      </w:r>
      <w:r>
        <w:rPr>
          <w:rFonts w:ascii="Times New Roman" w:eastAsia="Times New Roman" w:hAnsi="Times New Roman" w:cs="Times New Roman"/>
          <w:sz w:val="28"/>
          <w:szCs w:val="28"/>
          <w:lang w:eastAsia="ru-RU"/>
        </w:rPr>
        <w:t>.</w:t>
      </w:r>
    </w:p>
    <w:p w14:paraId="7F561A1F" w14:textId="77777777" w:rsidR="00000ABC" w:rsidRPr="003A4C11" w:rsidRDefault="00000ABC" w:rsidP="00000ABC">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A4C11">
        <w:rPr>
          <w:rFonts w:ascii="Times New Roman" w:eastAsia="Times New Roman" w:hAnsi="Times New Roman" w:cs="Times New Roman"/>
          <w:sz w:val="28"/>
          <w:szCs w:val="28"/>
          <w:lang w:eastAsia="ru-RU"/>
        </w:rPr>
        <w:t>Bruce E. Drushel</w:t>
      </w:r>
      <w:r>
        <w:rPr>
          <w:rFonts w:ascii="Times New Roman" w:eastAsia="Times New Roman" w:hAnsi="Times New Roman" w:cs="Times New Roman"/>
          <w:sz w:val="28"/>
          <w:szCs w:val="28"/>
          <w:lang w:eastAsia="ru-RU"/>
        </w:rPr>
        <w:t>,</w:t>
      </w:r>
      <w:r w:rsidRPr="003A4C11">
        <w:rPr>
          <w:rFonts w:ascii="Times New Roman" w:eastAsia="Times New Roman" w:hAnsi="Times New Roman" w:cs="Times New Roman"/>
          <w:sz w:val="28"/>
          <w:szCs w:val="28"/>
          <w:lang w:eastAsia="ru-RU"/>
        </w:rPr>
        <w:t xml:space="preserve"> Kathleen German</w:t>
      </w:r>
      <w:r>
        <w:rPr>
          <w:rFonts w:ascii="Times New Roman" w:eastAsia="Times New Roman" w:hAnsi="Times New Roman" w:cs="Times New Roman"/>
          <w:sz w:val="28"/>
          <w:szCs w:val="28"/>
          <w:lang w:eastAsia="ru-RU"/>
        </w:rPr>
        <w:t>.</w:t>
      </w:r>
      <w:r w:rsidRPr="003A4C11">
        <w:rPr>
          <w:rFonts w:ascii="Times New Roman" w:eastAsia="Times New Roman" w:hAnsi="Times New Roman" w:cs="Times New Roman"/>
          <w:sz w:val="28"/>
          <w:szCs w:val="28"/>
          <w:lang w:eastAsia="ru-RU"/>
        </w:rPr>
        <w:t xml:space="preserve"> The Ethics of Emerging Media: Information, Social Norms, and New Media Technology</w:t>
      </w:r>
      <w:r>
        <w:rPr>
          <w:rFonts w:ascii="Times New Roman" w:eastAsia="Times New Roman" w:hAnsi="Times New Roman" w:cs="Times New Roman"/>
          <w:sz w:val="28"/>
          <w:szCs w:val="28"/>
          <w:lang w:eastAsia="ru-RU"/>
        </w:rPr>
        <w:t>.</w:t>
      </w:r>
    </w:p>
    <w:p w14:paraId="25351FDC" w14:textId="77777777" w:rsidR="00CB56CB" w:rsidRPr="003A4C11" w:rsidRDefault="00CB56CB" w:rsidP="00CB56CB">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A4C11">
        <w:rPr>
          <w:rFonts w:ascii="Times New Roman" w:eastAsia="Times New Roman" w:hAnsi="Times New Roman" w:cs="Times New Roman"/>
          <w:sz w:val="28"/>
          <w:szCs w:val="28"/>
          <w:lang w:eastAsia="ru-RU"/>
        </w:rPr>
        <w:t>Susan Tyler Ea</w:t>
      </w:r>
      <w:r>
        <w:rPr>
          <w:rFonts w:ascii="Times New Roman" w:eastAsia="Times New Roman" w:hAnsi="Times New Roman" w:cs="Times New Roman"/>
          <w:sz w:val="28"/>
          <w:szCs w:val="28"/>
          <w:lang w:eastAsia="ru-RU"/>
        </w:rPr>
        <w:t xml:space="preserve">stman, Douglas A. Ferguson, </w:t>
      </w:r>
      <w:r w:rsidRPr="003A4C11">
        <w:rPr>
          <w:rFonts w:ascii="Times New Roman" w:eastAsia="Times New Roman" w:hAnsi="Times New Roman" w:cs="Times New Roman"/>
          <w:sz w:val="28"/>
          <w:szCs w:val="28"/>
          <w:lang w:eastAsia="ru-RU"/>
        </w:rPr>
        <w:t>Robert A. Klein</w:t>
      </w:r>
      <w:r>
        <w:rPr>
          <w:rFonts w:ascii="Times New Roman" w:eastAsia="Times New Roman" w:hAnsi="Times New Roman" w:cs="Times New Roman"/>
          <w:sz w:val="28"/>
          <w:szCs w:val="28"/>
          <w:lang w:eastAsia="ru-RU"/>
        </w:rPr>
        <w:t>.</w:t>
      </w:r>
      <w:r w:rsidRPr="003A4C11">
        <w:rPr>
          <w:rFonts w:ascii="Times New Roman" w:eastAsia="Times New Roman" w:hAnsi="Times New Roman" w:cs="Times New Roman"/>
          <w:sz w:val="28"/>
          <w:szCs w:val="28"/>
          <w:lang w:eastAsia="ru-RU"/>
        </w:rPr>
        <w:t xml:space="preserve"> Promotion and Marketing for Broadcasting, Cable, and the Internet</w:t>
      </w:r>
      <w:r>
        <w:rPr>
          <w:rFonts w:ascii="Times New Roman" w:eastAsia="Times New Roman" w:hAnsi="Times New Roman" w:cs="Times New Roman"/>
          <w:sz w:val="28"/>
          <w:szCs w:val="28"/>
          <w:lang w:eastAsia="ru-RU"/>
        </w:rPr>
        <w:t>.</w:t>
      </w:r>
      <w:r w:rsidRPr="003A4C11">
        <w:rPr>
          <w:rFonts w:ascii="Times New Roman" w:eastAsia="Times New Roman" w:hAnsi="Times New Roman" w:cs="Times New Roman"/>
          <w:sz w:val="28"/>
          <w:szCs w:val="28"/>
          <w:lang w:eastAsia="ru-RU"/>
        </w:rPr>
        <w:t xml:space="preserve"> </w:t>
      </w:r>
    </w:p>
    <w:p w14:paraId="0213F37F" w14:textId="2B2545A0" w:rsidR="00690835" w:rsidRPr="00690835" w:rsidRDefault="002339B6" w:rsidP="00690835">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90835" w:rsidRPr="00690835">
        <w:rPr>
          <w:rFonts w:ascii="Times New Roman" w:eastAsia="Times New Roman" w:hAnsi="Times New Roman" w:cs="Times New Roman"/>
          <w:sz w:val="28"/>
          <w:szCs w:val="28"/>
          <w:lang w:eastAsia="ru-RU"/>
        </w:rPr>
        <w:t>Virtual Reality Filmmaking: Techniques &amp; Best Practices for VR Filmmakers</w:t>
      </w:r>
      <w:r>
        <w:rPr>
          <w:rFonts w:ascii="Times New Roman" w:eastAsia="Times New Roman" w:hAnsi="Times New Roman" w:cs="Times New Roman"/>
          <w:sz w:val="28"/>
          <w:szCs w:val="28"/>
          <w:lang w:eastAsia="ru-RU"/>
        </w:rPr>
        <w:t>»</w:t>
      </w:r>
      <w:r w:rsidR="00690835" w:rsidRPr="00690835">
        <w:rPr>
          <w:rFonts w:ascii="Times New Roman" w:eastAsia="Times New Roman" w:hAnsi="Times New Roman" w:cs="Times New Roman"/>
          <w:sz w:val="28"/>
          <w:szCs w:val="28"/>
          <w:lang w:eastAsia="ru-RU"/>
        </w:rPr>
        <w:t xml:space="preserve"> by Celine Tricart: Надає вичерпний посібник зі створення VR-контенту, від концептуалізації до постпродакшну.</w:t>
      </w:r>
    </w:p>
    <w:p w14:paraId="527107EE" w14:textId="77777777" w:rsidR="00690835" w:rsidRPr="00690835" w:rsidRDefault="00690835" w:rsidP="00690835">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690835">
        <w:rPr>
          <w:rFonts w:ascii="Times New Roman" w:eastAsia="Times New Roman" w:hAnsi="Times New Roman" w:cs="Times New Roman"/>
          <w:sz w:val="28"/>
          <w:szCs w:val="28"/>
          <w:lang w:eastAsia="ru-RU"/>
        </w:rPr>
        <w:t xml:space="preserve"> Dieter Schmalstieg</w:t>
      </w:r>
      <w:r>
        <w:rPr>
          <w:rFonts w:ascii="Times New Roman" w:eastAsia="Times New Roman" w:hAnsi="Times New Roman" w:cs="Times New Roman"/>
          <w:sz w:val="28"/>
          <w:szCs w:val="28"/>
          <w:lang w:eastAsia="ru-RU"/>
        </w:rPr>
        <w:t>,</w:t>
      </w:r>
      <w:r w:rsidRPr="00690835">
        <w:rPr>
          <w:rFonts w:ascii="Times New Roman" w:eastAsia="Times New Roman" w:hAnsi="Times New Roman" w:cs="Times New Roman"/>
          <w:sz w:val="28"/>
          <w:szCs w:val="28"/>
          <w:lang w:eastAsia="ru-RU"/>
        </w:rPr>
        <w:t xml:space="preserve"> Tobias Hollerer</w:t>
      </w:r>
      <w:r>
        <w:rPr>
          <w:rFonts w:ascii="Times New Roman" w:eastAsia="Times New Roman" w:hAnsi="Times New Roman" w:cs="Times New Roman"/>
          <w:sz w:val="28"/>
          <w:szCs w:val="28"/>
          <w:lang w:eastAsia="ru-RU"/>
        </w:rPr>
        <w:t>.</w:t>
      </w:r>
      <w:r w:rsidRPr="00690835">
        <w:rPr>
          <w:rFonts w:ascii="Times New Roman" w:eastAsia="Times New Roman" w:hAnsi="Times New Roman" w:cs="Times New Roman"/>
          <w:sz w:val="28"/>
          <w:szCs w:val="28"/>
          <w:lang w:eastAsia="ru-RU"/>
        </w:rPr>
        <w:t xml:space="preserve"> Augmented Reality: Principles and Practice</w:t>
      </w:r>
      <w:r>
        <w:rPr>
          <w:rFonts w:ascii="Times New Roman" w:eastAsia="Times New Roman" w:hAnsi="Times New Roman" w:cs="Times New Roman"/>
          <w:sz w:val="28"/>
          <w:szCs w:val="28"/>
          <w:lang w:eastAsia="ru-RU"/>
        </w:rPr>
        <w:t>.</w:t>
      </w:r>
    </w:p>
    <w:p w14:paraId="554A2987" w14:textId="77777777" w:rsidR="00690835" w:rsidRPr="00690835" w:rsidRDefault="00690835" w:rsidP="00690835">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690835">
        <w:rPr>
          <w:rFonts w:ascii="Times New Roman" w:eastAsia="Times New Roman" w:hAnsi="Times New Roman" w:cs="Times New Roman"/>
          <w:sz w:val="28"/>
          <w:szCs w:val="28"/>
          <w:lang w:eastAsia="ru-RU"/>
        </w:rPr>
        <w:t xml:space="preserve"> Polina Guseva</w:t>
      </w:r>
      <w:r>
        <w:rPr>
          <w:rFonts w:ascii="Times New Roman" w:eastAsia="Times New Roman" w:hAnsi="Times New Roman" w:cs="Times New Roman"/>
          <w:sz w:val="28"/>
          <w:szCs w:val="28"/>
          <w:lang w:eastAsia="ru-RU"/>
        </w:rPr>
        <w:t>,</w:t>
      </w:r>
      <w:r w:rsidRPr="00690835">
        <w:rPr>
          <w:rFonts w:ascii="Times New Roman" w:eastAsia="Times New Roman" w:hAnsi="Times New Roman" w:cs="Times New Roman"/>
          <w:sz w:val="28"/>
          <w:szCs w:val="28"/>
          <w:lang w:eastAsia="ru-RU"/>
        </w:rPr>
        <w:t xml:space="preserve"> Simon Robinson</w:t>
      </w:r>
      <w:r>
        <w:rPr>
          <w:rFonts w:ascii="Times New Roman" w:eastAsia="Times New Roman" w:hAnsi="Times New Roman" w:cs="Times New Roman"/>
          <w:sz w:val="28"/>
          <w:szCs w:val="28"/>
          <w:lang w:eastAsia="ru-RU"/>
        </w:rPr>
        <w:t>.</w:t>
      </w:r>
      <w:r w:rsidRPr="00690835">
        <w:rPr>
          <w:rFonts w:ascii="Times New Roman" w:eastAsia="Times New Roman" w:hAnsi="Times New Roman" w:cs="Times New Roman"/>
          <w:sz w:val="28"/>
          <w:szCs w:val="28"/>
          <w:lang w:eastAsia="ru-RU"/>
        </w:rPr>
        <w:t xml:space="preserve"> Artificial Intelligence for Media Production</w:t>
      </w:r>
      <w:r>
        <w:rPr>
          <w:rFonts w:ascii="Times New Roman" w:eastAsia="Times New Roman" w:hAnsi="Times New Roman" w:cs="Times New Roman"/>
          <w:sz w:val="28"/>
          <w:szCs w:val="28"/>
          <w:lang w:eastAsia="ru-RU"/>
        </w:rPr>
        <w:t>.</w:t>
      </w:r>
    </w:p>
    <w:p w14:paraId="1927F863" w14:textId="77777777" w:rsidR="002A0308" w:rsidRPr="002A0308" w:rsidRDefault="002A0308" w:rsidP="002A0308">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2A0308">
        <w:rPr>
          <w:rFonts w:ascii="Times New Roman" w:eastAsia="Times New Roman" w:hAnsi="Times New Roman" w:cs="Times New Roman"/>
          <w:sz w:val="28"/>
          <w:szCs w:val="28"/>
          <w:lang w:eastAsia="ru-RU"/>
        </w:rPr>
        <w:t>Alex Ferrari</w:t>
      </w:r>
      <w:r>
        <w:rPr>
          <w:rFonts w:ascii="Times New Roman" w:eastAsia="Times New Roman" w:hAnsi="Times New Roman" w:cs="Times New Roman"/>
          <w:sz w:val="28"/>
          <w:szCs w:val="28"/>
          <w:lang w:eastAsia="ru-RU"/>
        </w:rPr>
        <w:t>.</w:t>
      </w:r>
      <w:r w:rsidRPr="002A0308">
        <w:rPr>
          <w:rFonts w:ascii="Times New Roman" w:eastAsia="Times New Roman" w:hAnsi="Times New Roman" w:cs="Times New Roman"/>
          <w:sz w:val="28"/>
          <w:szCs w:val="28"/>
          <w:lang w:eastAsia="ru-RU"/>
        </w:rPr>
        <w:t xml:space="preserve"> The Future of Film: 40 Experts Predict the Future of the Film Industry</w:t>
      </w:r>
      <w:r>
        <w:rPr>
          <w:rFonts w:ascii="Times New Roman" w:eastAsia="Times New Roman" w:hAnsi="Times New Roman" w:cs="Times New Roman"/>
          <w:sz w:val="28"/>
          <w:szCs w:val="28"/>
          <w:lang w:eastAsia="ru-RU"/>
        </w:rPr>
        <w:t>.</w:t>
      </w:r>
      <w:r w:rsidRPr="002A0308">
        <w:rPr>
          <w:rFonts w:ascii="Times New Roman" w:eastAsia="Times New Roman" w:hAnsi="Times New Roman" w:cs="Times New Roman"/>
          <w:sz w:val="28"/>
          <w:szCs w:val="28"/>
          <w:lang w:eastAsia="ru-RU"/>
        </w:rPr>
        <w:t xml:space="preserve"> </w:t>
      </w:r>
    </w:p>
    <w:p w14:paraId="2D70A75D" w14:textId="77777777" w:rsidR="002A0308" w:rsidRPr="002A0308" w:rsidRDefault="002A0308" w:rsidP="002A0308">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A0308">
        <w:rPr>
          <w:rFonts w:ascii="Times New Roman" w:eastAsia="Times New Roman" w:hAnsi="Times New Roman" w:cs="Times New Roman"/>
          <w:sz w:val="28"/>
          <w:szCs w:val="28"/>
          <w:lang w:eastAsia="ru-RU"/>
        </w:rPr>
        <w:t>Sky Nite</w:t>
      </w:r>
      <w:r>
        <w:rPr>
          <w:rFonts w:ascii="Times New Roman" w:eastAsia="Times New Roman" w:hAnsi="Times New Roman" w:cs="Times New Roman"/>
          <w:sz w:val="28"/>
          <w:szCs w:val="28"/>
          <w:lang w:eastAsia="ru-RU"/>
        </w:rPr>
        <w:t>.</w:t>
      </w:r>
      <w:r w:rsidRPr="002A0308">
        <w:rPr>
          <w:rFonts w:ascii="Times New Roman" w:eastAsia="Times New Roman" w:hAnsi="Times New Roman" w:cs="Times New Roman"/>
          <w:sz w:val="28"/>
          <w:szCs w:val="28"/>
          <w:lang w:eastAsia="ru-RU"/>
        </w:rPr>
        <w:t xml:space="preserve"> Virtual Reality Insider: Guidebook for the VR Industry</w:t>
      </w:r>
      <w:r>
        <w:rPr>
          <w:rFonts w:ascii="Times New Roman" w:eastAsia="Times New Roman" w:hAnsi="Times New Roman" w:cs="Times New Roman"/>
          <w:sz w:val="28"/>
          <w:szCs w:val="28"/>
          <w:lang w:eastAsia="ru-RU"/>
        </w:rPr>
        <w:t>.</w:t>
      </w:r>
    </w:p>
    <w:p w14:paraId="55D15381" w14:textId="77777777" w:rsidR="002A0308" w:rsidRPr="002A0308" w:rsidRDefault="002A0308" w:rsidP="002A0308">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2A0308">
        <w:rPr>
          <w:rFonts w:ascii="Times New Roman" w:eastAsia="Times New Roman" w:hAnsi="Times New Roman" w:cs="Times New Roman"/>
          <w:sz w:val="28"/>
          <w:szCs w:val="28"/>
          <w:lang w:eastAsia="ru-RU"/>
        </w:rPr>
        <w:t xml:space="preserve"> Michael D. Smith</w:t>
      </w:r>
      <w:r>
        <w:rPr>
          <w:rFonts w:ascii="Times New Roman" w:eastAsia="Times New Roman" w:hAnsi="Times New Roman" w:cs="Times New Roman"/>
          <w:sz w:val="28"/>
          <w:szCs w:val="28"/>
          <w:lang w:eastAsia="ru-RU"/>
        </w:rPr>
        <w:t>,</w:t>
      </w:r>
      <w:r w:rsidRPr="002A0308">
        <w:rPr>
          <w:rFonts w:ascii="Times New Roman" w:eastAsia="Times New Roman" w:hAnsi="Times New Roman" w:cs="Times New Roman"/>
          <w:sz w:val="28"/>
          <w:szCs w:val="28"/>
          <w:lang w:eastAsia="ru-RU"/>
        </w:rPr>
        <w:t xml:space="preserve"> Rahul Telang</w:t>
      </w:r>
      <w:r>
        <w:rPr>
          <w:rFonts w:ascii="Times New Roman" w:eastAsia="Times New Roman" w:hAnsi="Times New Roman" w:cs="Times New Roman"/>
          <w:sz w:val="28"/>
          <w:szCs w:val="28"/>
          <w:lang w:eastAsia="ru-RU"/>
        </w:rPr>
        <w:t>.</w:t>
      </w:r>
      <w:r w:rsidRPr="002A0308">
        <w:rPr>
          <w:rFonts w:ascii="Times New Roman" w:eastAsia="Times New Roman" w:hAnsi="Times New Roman" w:cs="Times New Roman"/>
          <w:sz w:val="28"/>
          <w:szCs w:val="28"/>
          <w:lang w:eastAsia="ru-RU"/>
        </w:rPr>
        <w:t xml:space="preserve"> Streaming, Sharing, Stealing: Big Data and the Future of Entertainment</w:t>
      </w:r>
      <w:r>
        <w:rPr>
          <w:rFonts w:ascii="Times New Roman" w:eastAsia="Times New Roman" w:hAnsi="Times New Roman" w:cs="Times New Roman"/>
          <w:sz w:val="28"/>
          <w:szCs w:val="28"/>
          <w:lang w:eastAsia="ru-RU"/>
        </w:rPr>
        <w:t>.</w:t>
      </w:r>
    </w:p>
    <w:p w14:paraId="5A7D68F5" w14:textId="77777777" w:rsidR="00270517" w:rsidRPr="00270517" w:rsidRDefault="0096282A" w:rsidP="00270517">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70517" w:rsidRPr="00270517">
        <w:rPr>
          <w:rFonts w:ascii="Times New Roman" w:eastAsia="Times New Roman" w:hAnsi="Times New Roman" w:cs="Times New Roman"/>
          <w:sz w:val="28"/>
          <w:szCs w:val="28"/>
          <w:lang w:eastAsia="ru-RU"/>
        </w:rPr>
        <w:t>Steven Ascher</w:t>
      </w:r>
      <w:r>
        <w:rPr>
          <w:rFonts w:ascii="Times New Roman" w:eastAsia="Times New Roman" w:hAnsi="Times New Roman" w:cs="Times New Roman"/>
          <w:sz w:val="28"/>
          <w:szCs w:val="28"/>
          <w:lang w:eastAsia="ru-RU"/>
        </w:rPr>
        <w:t>,</w:t>
      </w:r>
      <w:r w:rsidR="00270517" w:rsidRPr="00270517">
        <w:rPr>
          <w:rFonts w:ascii="Times New Roman" w:eastAsia="Times New Roman" w:hAnsi="Times New Roman" w:cs="Times New Roman"/>
          <w:sz w:val="28"/>
          <w:szCs w:val="28"/>
          <w:lang w:eastAsia="ru-RU"/>
        </w:rPr>
        <w:t xml:space="preserve"> Edward Pincus</w:t>
      </w:r>
      <w:r>
        <w:rPr>
          <w:rFonts w:ascii="Times New Roman" w:eastAsia="Times New Roman" w:hAnsi="Times New Roman" w:cs="Times New Roman"/>
          <w:sz w:val="28"/>
          <w:szCs w:val="28"/>
          <w:lang w:eastAsia="ru-RU"/>
        </w:rPr>
        <w:t>.</w:t>
      </w:r>
      <w:r w:rsidR="00270517" w:rsidRPr="00270517">
        <w:rPr>
          <w:rFonts w:ascii="Times New Roman" w:eastAsia="Times New Roman" w:hAnsi="Times New Roman" w:cs="Times New Roman"/>
          <w:sz w:val="28"/>
          <w:szCs w:val="28"/>
          <w:lang w:eastAsia="ru-RU"/>
        </w:rPr>
        <w:t xml:space="preserve"> The Filmmaker's Handbook: A Comprehensive Guide for the Digital Age</w:t>
      </w:r>
      <w:r>
        <w:rPr>
          <w:rFonts w:ascii="Times New Roman" w:eastAsia="Times New Roman" w:hAnsi="Times New Roman" w:cs="Times New Roman"/>
          <w:sz w:val="28"/>
          <w:szCs w:val="28"/>
          <w:lang w:eastAsia="ru-RU"/>
        </w:rPr>
        <w:t>.</w:t>
      </w:r>
    </w:p>
    <w:p w14:paraId="18306AD4" w14:textId="77777777" w:rsidR="00270517" w:rsidRPr="00270517" w:rsidRDefault="0096282A" w:rsidP="00270517">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70517" w:rsidRPr="00270517">
        <w:rPr>
          <w:rFonts w:ascii="Times New Roman" w:eastAsia="Times New Roman" w:hAnsi="Times New Roman" w:cs="Times New Roman"/>
          <w:sz w:val="28"/>
          <w:szCs w:val="28"/>
          <w:lang w:eastAsia="ru-RU"/>
        </w:rPr>
        <w:t>Walter Murch</w:t>
      </w:r>
      <w:r>
        <w:rPr>
          <w:rFonts w:ascii="Times New Roman" w:eastAsia="Times New Roman" w:hAnsi="Times New Roman" w:cs="Times New Roman"/>
          <w:sz w:val="28"/>
          <w:szCs w:val="28"/>
          <w:lang w:eastAsia="ru-RU"/>
        </w:rPr>
        <w:t>.</w:t>
      </w:r>
      <w:r w:rsidR="00270517" w:rsidRPr="00270517">
        <w:rPr>
          <w:rFonts w:ascii="Times New Roman" w:eastAsia="Times New Roman" w:hAnsi="Times New Roman" w:cs="Times New Roman"/>
          <w:sz w:val="28"/>
          <w:szCs w:val="28"/>
          <w:lang w:eastAsia="ru-RU"/>
        </w:rPr>
        <w:t xml:space="preserve"> In the Blink of an Eye: A Perspective on Film Editing</w:t>
      </w:r>
      <w:r>
        <w:rPr>
          <w:rFonts w:ascii="Times New Roman" w:eastAsia="Times New Roman" w:hAnsi="Times New Roman" w:cs="Times New Roman"/>
          <w:sz w:val="28"/>
          <w:szCs w:val="28"/>
          <w:lang w:eastAsia="ru-RU"/>
        </w:rPr>
        <w:t>.</w:t>
      </w:r>
    </w:p>
    <w:p w14:paraId="147F091B" w14:textId="77777777" w:rsidR="00270517" w:rsidRPr="00270517" w:rsidRDefault="0096282A" w:rsidP="00270517">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70517" w:rsidRPr="00270517">
        <w:rPr>
          <w:rFonts w:ascii="Times New Roman" w:eastAsia="Times New Roman" w:hAnsi="Times New Roman" w:cs="Times New Roman"/>
          <w:sz w:val="28"/>
          <w:szCs w:val="28"/>
          <w:lang w:eastAsia="ru-RU"/>
        </w:rPr>
        <w:t>Robin Beauchamp</w:t>
      </w:r>
      <w:r>
        <w:rPr>
          <w:rFonts w:ascii="Times New Roman" w:eastAsia="Times New Roman" w:hAnsi="Times New Roman" w:cs="Times New Roman"/>
          <w:sz w:val="28"/>
          <w:szCs w:val="28"/>
          <w:lang w:eastAsia="ru-RU"/>
        </w:rPr>
        <w:t>.</w:t>
      </w:r>
      <w:r w:rsidR="00270517" w:rsidRPr="00270517">
        <w:rPr>
          <w:rFonts w:ascii="Times New Roman" w:eastAsia="Times New Roman" w:hAnsi="Times New Roman" w:cs="Times New Roman"/>
          <w:sz w:val="28"/>
          <w:szCs w:val="28"/>
          <w:lang w:eastAsia="ru-RU"/>
        </w:rPr>
        <w:t xml:space="preserve"> Designing Sound for Animation</w:t>
      </w:r>
      <w:r>
        <w:rPr>
          <w:rFonts w:ascii="Times New Roman" w:eastAsia="Times New Roman" w:hAnsi="Times New Roman" w:cs="Times New Roman"/>
          <w:sz w:val="28"/>
          <w:szCs w:val="28"/>
          <w:lang w:eastAsia="ru-RU"/>
        </w:rPr>
        <w:t>.</w:t>
      </w:r>
    </w:p>
    <w:p w14:paraId="688D0C39" w14:textId="77777777" w:rsidR="0054144C" w:rsidRPr="0054144C" w:rsidRDefault="0054144C" w:rsidP="0054144C">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4144C">
        <w:rPr>
          <w:rFonts w:ascii="Times New Roman" w:eastAsia="Times New Roman" w:hAnsi="Times New Roman" w:cs="Times New Roman"/>
          <w:sz w:val="28"/>
          <w:szCs w:val="28"/>
          <w:lang w:eastAsia="ru-RU"/>
        </w:rPr>
        <w:t>Cari Beauchamp</w:t>
      </w:r>
      <w:r>
        <w:rPr>
          <w:rFonts w:ascii="Times New Roman" w:eastAsia="Times New Roman" w:hAnsi="Times New Roman" w:cs="Times New Roman"/>
          <w:sz w:val="28"/>
          <w:szCs w:val="28"/>
          <w:lang w:eastAsia="ru-RU"/>
        </w:rPr>
        <w:t>.</w:t>
      </w:r>
      <w:r w:rsidRPr="0054144C">
        <w:rPr>
          <w:rFonts w:ascii="Times New Roman" w:eastAsia="Times New Roman" w:hAnsi="Times New Roman" w:cs="Times New Roman"/>
          <w:sz w:val="28"/>
          <w:szCs w:val="28"/>
          <w:lang w:eastAsia="ru-RU"/>
        </w:rPr>
        <w:t xml:space="preserve"> The Art of Collaboration: Filmmakers, Artists, and Writers</w:t>
      </w:r>
      <w:r>
        <w:rPr>
          <w:rFonts w:ascii="Times New Roman" w:eastAsia="Times New Roman" w:hAnsi="Times New Roman" w:cs="Times New Roman"/>
          <w:sz w:val="28"/>
          <w:szCs w:val="28"/>
          <w:lang w:eastAsia="ru-RU"/>
        </w:rPr>
        <w:t>.</w:t>
      </w:r>
    </w:p>
    <w:p w14:paraId="061AE87D" w14:textId="77777777" w:rsidR="0054144C" w:rsidRPr="0054144C" w:rsidRDefault="0054144C" w:rsidP="0054144C">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54144C">
        <w:rPr>
          <w:rFonts w:ascii="Times New Roman" w:eastAsia="Times New Roman" w:hAnsi="Times New Roman" w:cs="Times New Roman"/>
          <w:sz w:val="28"/>
          <w:szCs w:val="28"/>
          <w:lang w:eastAsia="ru-RU"/>
        </w:rPr>
        <w:t xml:space="preserve"> Ed Catmull</w:t>
      </w:r>
      <w:r>
        <w:rPr>
          <w:rFonts w:ascii="Times New Roman" w:eastAsia="Times New Roman" w:hAnsi="Times New Roman" w:cs="Times New Roman"/>
          <w:sz w:val="28"/>
          <w:szCs w:val="28"/>
          <w:lang w:eastAsia="ru-RU"/>
        </w:rPr>
        <w:t>.</w:t>
      </w:r>
      <w:r w:rsidRPr="0054144C">
        <w:rPr>
          <w:rFonts w:ascii="Times New Roman" w:eastAsia="Times New Roman" w:hAnsi="Times New Roman" w:cs="Times New Roman"/>
          <w:sz w:val="28"/>
          <w:szCs w:val="28"/>
          <w:lang w:eastAsia="ru-RU"/>
        </w:rPr>
        <w:t xml:space="preserve"> Creativity, Inc.: Overcoming the Unseen Forces That Stand in the Way of True Inspiration</w:t>
      </w:r>
      <w:r>
        <w:rPr>
          <w:rFonts w:ascii="Times New Roman" w:eastAsia="Times New Roman" w:hAnsi="Times New Roman" w:cs="Times New Roman"/>
          <w:sz w:val="28"/>
          <w:szCs w:val="28"/>
          <w:lang w:eastAsia="ru-RU"/>
        </w:rPr>
        <w:t>.</w:t>
      </w:r>
    </w:p>
    <w:p w14:paraId="5155A79A" w14:textId="77777777" w:rsidR="0054144C" w:rsidRPr="0054144C" w:rsidRDefault="0054144C" w:rsidP="0054144C">
      <w:pPr>
        <w:pStyle w:val="a5"/>
        <w:numPr>
          <w:ilvl w:val="0"/>
          <w:numId w:val="20"/>
        </w:numPr>
        <w:spacing w:after="0" w:line="360" w:lineRule="auto"/>
        <w:jc w:val="both"/>
        <w:rPr>
          <w:rFonts w:ascii="Times New Roman" w:eastAsia="Times New Roman" w:hAnsi="Times New Roman" w:cs="Times New Roman"/>
          <w:sz w:val="28"/>
          <w:szCs w:val="28"/>
          <w:lang w:eastAsia="ru-RU"/>
        </w:rPr>
      </w:pPr>
      <w:r w:rsidRPr="0054144C">
        <w:rPr>
          <w:rFonts w:ascii="Times New Roman" w:eastAsia="Times New Roman" w:hAnsi="Times New Roman" w:cs="Times New Roman"/>
          <w:sz w:val="28"/>
          <w:szCs w:val="28"/>
          <w:lang w:eastAsia="ru-RU"/>
        </w:rPr>
        <w:t xml:space="preserve"> Jeff Sutherland</w:t>
      </w:r>
      <w:r>
        <w:rPr>
          <w:rFonts w:ascii="Times New Roman" w:eastAsia="Times New Roman" w:hAnsi="Times New Roman" w:cs="Times New Roman"/>
          <w:sz w:val="28"/>
          <w:szCs w:val="28"/>
          <w:lang w:eastAsia="ru-RU"/>
        </w:rPr>
        <w:t>.</w:t>
      </w:r>
      <w:r w:rsidRPr="0054144C">
        <w:rPr>
          <w:rFonts w:ascii="Times New Roman" w:eastAsia="Times New Roman" w:hAnsi="Times New Roman" w:cs="Times New Roman"/>
          <w:sz w:val="28"/>
          <w:szCs w:val="28"/>
          <w:lang w:eastAsia="ru-RU"/>
        </w:rPr>
        <w:t xml:space="preserve"> Scrum: The Art of Doing Twice the Work in Half the Time</w:t>
      </w:r>
      <w:r>
        <w:rPr>
          <w:rFonts w:ascii="Times New Roman" w:eastAsia="Times New Roman" w:hAnsi="Times New Roman" w:cs="Times New Roman"/>
          <w:sz w:val="28"/>
          <w:szCs w:val="28"/>
          <w:lang w:eastAsia="ru-RU"/>
        </w:rPr>
        <w:t>.</w:t>
      </w:r>
    </w:p>
    <w:p w14:paraId="5E0B8E85"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 xml:space="preserve">Nolwenn Mingant, Cecilia Tirtaine, and Joël Augros. Film Marketing into the Twenty-First Century. </w:t>
      </w:r>
    </w:p>
    <w:p w14:paraId="7C675A68"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 xml:space="preserve">Jeffrey Michael Bays. How to Market a Movie: The Modern Film Finance Guide to Production and Distribution. </w:t>
      </w:r>
    </w:p>
    <w:p w14:paraId="24043CAC" w14:textId="77777777" w:rsid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Simon Kingsley. The Producer's Guide to Content Marketing.</w:t>
      </w:r>
    </w:p>
    <w:p w14:paraId="519853BF" w14:textId="77777777" w:rsidR="001818FD" w:rsidRDefault="001818FD" w:rsidP="001818FD">
      <w:pPr>
        <w:pStyle w:val="a5"/>
        <w:spacing w:after="0" w:line="360" w:lineRule="auto"/>
        <w:ind w:left="927"/>
        <w:jc w:val="both"/>
        <w:rPr>
          <w:rFonts w:ascii="Times New Roman" w:eastAsia="Times New Roman" w:hAnsi="Times New Roman" w:cs="Times New Roman"/>
          <w:sz w:val="28"/>
          <w:szCs w:val="28"/>
          <w:lang w:eastAsia="ru-RU"/>
        </w:rPr>
      </w:pPr>
    </w:p>
    <w:p w14:paraId="5BD1A83E" w14:textId="77777777" w:rsidR="001818FD" w:rsidRPr="002A0308" w:rsidRDefault="001818FD" w:rsidP="001818FD">
      <w:pPr>
        <w:tabs>
          <w:tab w:val="left" w:pos="993"/>
        </w:tabs>
        <w:spacing w:after="0"/>
        <w:ind w:left="567"/>
        <w:jc w:val="center"/>
        <w:rPr>
          <w:rFonts w:ascii="Times New Roman" w:eastAsia="Times New Roman" w:hAnsi="Times New Roman" w:cs="Times New Roman"/>
          <w:b/>
          <w:bCs/>
          <w:sz w:val="28"/>
          <w:szCs w:val="28"/>
          <w:lang w:eastAsia="ru-RU"/>
        </w:rPr>
      </w:pPr>
      <w:r w:rsidRPr="002A0308">
        <w:rPr>
          <w:rFonts w:ascii="Times New Roman" w:eastAsia="Times New Roman" w:hAnsi="Times New Roman" w:cs="Times New Roman"/>
          <w:b/>
          <w:bCs/>
          <w:sz w:val="28"/>
          <w:szCs w:val="28"/>
          <w:lang w:eastAsia="ru-RU"/>
        </w:rPr>
        <w:t>Інтернет-ресурси</w:t>
      </w:r>
    </w:p>
    <w:p w14:paraId="153034E8" w14:textId="77777777" w:rsidR="001818FD" w:rsidRDefault="001818FD" w:rsidP="001818FD">
      <w:pPr>
        <w:pStyle w:val="a5"/>
        <w:spacing w:after="0" w:line="360" w:lineRule="auto"/>
        <w:ind w:left="927"/>
        <w:jc w:val="both"/>
        <w:rPr>
          <w:rFonts w:ascii="Times New Roman" w:eastAsia="Times New Roman" w:hAnsi="Times New Roman" w:cs="Times New Roman"/>
          <w:sz w:val="28"/>
          <w:szCs w:val="28"/>
          <w:lang w:eastAsia="ru-RU"/>
        </w:rPr>
      </w:pPr>
    </w:p>
    <w:p w14:paraId="756A6EB6"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 xml:space="preserve">Навчальні відео з DaVinci Resolve: Blackmagic Design </w:t>
      </w:r>
    </w:p>
    <w:p w14:paraId="0F26326F"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Онлайн-форуми та спільноти: платформа Lift Gamma Gain , група користувачів DaVinci Resolve на Facebook</w:t>
      </w:r>
    </w:p>
    <w:p w14:paraId="4769789B"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 xml:space="preserve">Онлайн-підручники та курси: І Pro Tools, і Adobe Audition </w:t>
      </w:r>
    </w:p>
    <w:p w14:paraId="3444B990"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Звукові бібліотеки та плагіни</w:t>
      </w:r>
    </w:p>
    <w:p w14:paraId="4B8F8854"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 xml:space="preserve">Онлайн-підручники та форуми спільнот: І Adobe After Effects і Blender </w:t>
      </w:r>
    </w:p>
    <w:p w14:paraId="5C6DCF23"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Блоги та публікації про VFX та CGI на сайтах CGSociety і FXGuide</w:t>
      </w:r>
    </w:p>
    <w:p w14:paraId="7BB05CA2"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Провідний веб-сайт для творців незалежного кіно і телебачення IndieWire (indiewire.com).</w:t>
      </w:r>
    </w:p>
    <w:p w14:paraId="37DEBAC6"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1818FD">
        <w:rPr>
          <w:rFonts w:ascii="Times New Roman" w:eastAsia="Times New Roman" w:hAnsi="Times New Roman" w:cs="Times New Roman"/>
          <w:sz w:val="28"/>
          <w:szCs w:val="28"/>
          <w:lang w:eastAsia="ru-RU"/>
        </w:rPr>
        <w:t>Платформа для пошуку кінофестивалів та подання своїх проєктів FilmFreeway (filmfreeway.com).</w:t>
      </w:r>
    </w:p>
    <w:p w14:paraId="76B00496"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Ресурс про маркетингові стратегії в соціальних мережах Social Media Examiner (socialmediaexaminer.com).</w:t>
      </w:r>
    </w:p>
    <w:p w14:paraId="59ACD358"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Сайти містять аналіз успішних маркетингових кампаній у кіно- та телеіндустрії Variety (variety.com) and The Hollywood Reporter (hollywoodreporter.com).</w:t>
      </w:r>
    </w:p>
    <w:p w14:paraId="5634C3B0"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Надає вичерпні посібники з контент-маркетингу, стратегій соціальних мереж та ефективного залучення цифрової аудиторії HubSpot Blog (blog.hubspot.com/marketing).</w:t>
      </w:r>
    </w:p>
    <w:p w14:paraId="41442648"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Ресурс для глобальних послуг, політики, інформації та співробітництва у сфері інтелектуальної власності World Intellectual Property Organization (WIPO) - wipo.int</w:t>
      </w:r>
    </w:p>
    <w:p w14:paraId="6E7D6ED9"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Офіційний веб-сайт для реєстрації авторських прав, ресурсів та послуг у США United States Copyright Office - copyright.gov</w:t>
      </w:r>
    </w:p>
    <w:p w14:paraId="5D125ABD"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Пропонує гнучкий спектр захисту та свобод для авторів, митців та освітян, сприяючи легальному обміну та використанню творчих робіт Creative Commons - creativecommons.org</w:t>
      </w:r>
    </w:p>
    <w:p w14:paraId="242FF1AF"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Надає ресурси та проводить дослідження щодо етичних практик у виробництві медіа та сторітелінгу Center for Media and Social Impact (CMSI) - cmsimpact.org</w:t>
      </w:r>
    </w:p>
    <w:p w14:paraId="5E578510"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Ресурс для журналістів і творців контенту, що пропонує статті та курси з етичного прийняття рішень у медіа Poynter - poynter.org</w:t>
      </w:r>
    </w:p>
    <w:p w14:paraId="5E98A362"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Надає інформацію про політику добросовісного використання, наголошуючи на правовому та етичному використанні матеріалів, захищених авторським правом Fair Use Project - fairuse.stanford.edu</w:t>
      </w:r>
    </w:p>
    <w:p w14:paraId="20C0C803"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Міжнародна організація, що представляє індустрію віртуальної та доповненої реальності The VR/AR Association: thevrara.com</w:t>
      </w:r>
    </w:p>
    <w:p w14:paraId="1EC5D3AA"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 xml:space="preserve">Комплексний звіт про дослідження ринку, який вивчає вплив і потенціал штучного інтелекту в медіа- та розважальному секторах AI in </w:t>
      </w:r>
      <w:r w:rsidRPr="001818FD">
        <w:rPr>
          <w:rFonts w:ascii="Times New Roman" w:eastAsia="Times New Roman" w:hAnsi="Times New Roman" w:cs="Times New Roman"/>
          <w:sz w:val="28"/>
          <w:szCs w:val="28"/>
          <w:lang w:eastAsia="ru-RU"/>
        </w:rPr>
        <w:lastRenderedPageBreak/>
        <w:t>Media and Entertainment Market - Growth, Trends, COVID-19 Impact, and Forecasts (2021 - 2026), Mordor Intelligence.</w:t>
      </w:r>
    </w:p>
    <w:p w14:paraId="2655D98E"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Демонструє проєкти та додатки, які поєднують нові технології з творчими практиками Creative Applications Network: creativeapplications.net</w:t>
      </w:r>
    </w:p>
    <w:p w14:paraId="4687EA49"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Надає інформацію про галузеві тенденції, політику та майбутнє кіно- і телеіндустрії Motion Picture Association (MPA) - motionpictures.org.</w:t>
      </w:r>
    </w:p>
    <w:p w14:paraId="6733DA38"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Пропонує ресурси та програми, що підтримують незалежне оповідання історій Sundance Institute - sundance.org</w:t>
      </w:r>
    </w:p>
    <w:p w14:paraId="4B477F2B" w14:textId="77777777" w:rsidR="001818FD" w:rsidRPr="001818FD" w:rsidRDefault="001818FD" w:rsidP="001818FD">
      <w:pPr>
        <w:pStyle w:val="a5"/>
        <w:numPr>
          <w:ilvl w:val="0"/>
          <w:numId w:val="20"/>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818FD">
        <w:rPr>
          <w:rFonts w:ascii="Times New Roman" w:eastAsia="Times New Roman" w:hAnsi="Times New Roman" w:cs="Times New Roman"/>
          <w:sz w:val="28"/>
          <w:szCs w:val="28"/>
          <w:lang w:eastAsia="ru-RU"/>
        </w:rPr>
        <w:t>Організація, яка досліджує, як розвивається сторітелінг у цифрову епоху The Future of StoryTelling (FoST) - futureofstorytelling.org</w:t>
      </w:r>
    </w:p>
    <w:p w14:paraId="10E672E2" w14:textId="77777777" w:rsidR="001818FD" w:rsidRDefault="001818FD" w:rsidP="001818FD">
      <w:pPr>
        <w:pStyle w:val="a5"/>
        <w:spacing w:after="0" w:line="360" w:lineRule="auto"/>
        <w:ind w:left="927"/>
      </w:pPr>
    </w:p>
    <w:p w14:paraId="73D20EE8" w14:textId="77777777" w:rsidR="001818FD" w:rsidRDefault="001818FD" w:rsidP="001818FD">
      <w:pPr>
        <w:pStyle w:val="a5"/>
        <w:spacing w:after="0" w:line="360" w:lineRule="auto"/>
        <w:ind w:left="927"/>
      </w:pPr>
    </w:p>
    <w:p w14:paraId="5C92CD12" w14:textId="77777777" w:rsidR="00300842" w:rsidRDefault="00300842" w:rsidP="006F1F2D">
      <w:pPr>
        <w:spacing w:after="0" w:line="360" w:lineRule="auto"/>
      </w:pPr>
    </w:p>
    <w:sectPr w:rsidR="00300842">
      <w:headerReference w:type="even" r:id="rId9"/>
      <w:headerReference w:type="default" r:id="rId10"/>
      <w:footerReference w:type="even" r:id="rId11"/>
      <w:footerReference w:type="default" r:id="rId12"/>
      <w:headerReference w:type="first" r:id="rId13"/>
      <w:footerReference w:type="first" r:id="rId1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4350B" w14:textId="77777777" w:rsidR="002339B6" w:rsidRDefault="002339B6" w:rsidP="00A83FCB">
      <w:pPr>
        <w:spacing w:after="0" w:line="240" w:lineRule="auto"/>
      </w:pPr>
      <w:r>
        <w:separator/>
      </w:r>
    </w:p>
  </w:endnote>
  <w:endnote w:type="continuationSeparator" w:id="0">
    <w:p w14:paraId="1D92B942" w14:textId="77777777" w:rsidR="002339B6" w:rsidRDefault="002339B6" w:rsidP="00A83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00958" w14:textId="77777777" w:rsidR="002339B6" w:rsidRDefault="002339B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21302" w14:textId="77777777" w:rsidR="002339B6" w:rsidRDefault="002339B6">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233EE" w14:textId="77777777" w:rsidR="002339B6" w:rsidRDefault="002339B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04F0B" w14:textId="77777777" w:rsidR="002339B6" w:rsidRDefault="002339B6" w:rsidP="00A83FCB">
      <w:pPr>
        <w:spacing w:after="0" w:line="240" w:lineRule="auto"/>
      </w:pPr>
      <w:r>
        <w:separator/>
      </w:r>
    </w:p>
  </w:footnote>
  <w:footnote w:type="continuationSeparator" w:id="0">
    <w:p w14:paraId="2728EB7B" w14:textId="77777777" w:rsidR="002339B6" w:rsidRDefault="002339B6" w:rsidP="00A83F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B5FAC" w14:textId="77777777" w:rsidR="002339B6" w:rsidRDefault="002339B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99FAF" w14:textId="77777777" w:rsidR="002339B6" w:rsidRDefault="002339B6">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B2632" w14:textId="77777777" w:rsidR="002339B6" w:rsidRDefault="002339B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780A"/>
    <w:multiLevelType w:val="hybridMultilevel"/>
    <w:tmpl w:val="E80A70D4"/>
    <w:lvl w:ilvl="0" w:tplc="4196A1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nsid w:val="03D414E8"/>
    <w:multiLevelType w:val="multilevel"/>
    <w:tmpl w:val="6C88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ED77F54"/>
    <w:multiLevelType w:val="hybridMultilevel"/>
    <w:tmpl w:val="87D2F4DC"/>
    <w:lvl w:ilvl="0" w:tplc="A45286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11133FFB"/>
    <w:multiLevelType w:val="hybridMultilevel"/>
    <w:tmpl w:val="B906B782"/>
    <w:lvl w:ilvl="0" w:tplc="3108728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1D6C72A8"/>
    <w:multiLevelType w:val="hybridMultilevel"/>
    <w:tmpl w:val="B152189C"/>
    <w:lvl w:ilvl="0" w:tplc="1C288C24">
      <w:start w:val="1"/>
      <w:numFmt w:val="decimal"/>
      <w:lvlText w:val="%1."/>
      <w:lvlJc w:val="left"/>
      <w:pPr>
        <w:ind w:left="1422" w:hanging="85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1F2452B3"/>
    <w:multiLevelType w:val="hybridMultilevel"/>
    <w:tmpl w:val="86D665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3397D7F"/>
    <w:multiLevelType w:val="hybridMultilevel"/>
    <w:tmpl w:val="9634F3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280A4C69"/>
    <w:multiLevelType w:val="hybridMultilevel"/>
    <w:tmpl w:val="867A9FA0"/>
    <w:lvl w:ilvl="0" w:tplc="B2923CC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nsid w:val="2FA87D42"/>
    <w:multiLevelType w:val="hybridMultilevel"/>
    <w:tmpl w:val="AE78C8AA"/>
    <w:lvl w:ilvl="0" w:tplc="A45286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nsid w:val="39762A2F"/>
    <w:multiLevelType w:val="hybridMultilevel"/>
    <w:tmpl w:val="489AB9DC"/>
    <w:lvl w:ilvl="0" w:tplc="B9767E2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nsid w:val="3B724ADB"/>
    <w:multiLevelType w:val="hybridMultilevel"/>
    <w:tmpl w:val="44B8A2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40640A34"/>
    <w:multiLevelType w:val="hybridMultilevel"/>
    <w:tmpl w:val="0C521840"/>
    <w:lvl w:ilvl="0" w:tplc="CD908F6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nsid w:val="4096698B"/>
    <w:multiLevelType w:val="hybridMultilevel"/>
    <w:tmpl w:val="4FE436EC"/>
    <w:lvl w:ilvl="0" w:tplc="19925AAE">
      <w:start w:val="1"/>
      <w:numFmt w:val="decimal"/>
      <w:lvlText w:val="%1."/>
      <w:lvlJc w:val="left"/>
      <w:pPr>
        <w:ind w:left="1422" w:hanging="85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45B152E5"/>
    <w:multiLevelType w:val="hybridMultilevel"/>
    <w:tmpl w:val="03E611CA"/>
    <w:lvl w:ilvl="0" w:tplc="492C7D00">
      <w:start w:val="11"/>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F6E6323"/>
    <w:multiLevelType w:val="hybridMultilevel"/>
    <w:tmpl w:val="FF7CDBE4"/>
    <w:lvl w:ilvl="0" w:tplc="4DC26E8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nsid w:val="53E7149C"/>
    <w:multiLevelType w:val="hybridMultilevel"/>
    <w:tmpl w:val="36305E62"/>
    <w:lvl w:ilvl="0" w:tplc="5EA2FFE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nsid w:val="5EB51309"/>
    <w:multiLevelType w:val="multilevel"/>
    <w:tmpl w:val="0ADE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3E04C91"/>
    <w:multiLevelType w:val="hybridMultilevel"/>
    <w:tmpl w:val="ED2C3E24"/>
    <w:lvl w:ilvl="0" w:tplc="DCE86FBC">
      <w:start w:val="11"/>
      <w:numFmt w:val="bullet"/>
      <w:lvlText w:val="-"/>
      <w:lvlJc w:val="left"/>
      <w:pPr>
        <w:ind w:left="927" w:hanging="360"/>
      </w:pPr>
      <w:rPr>
        <w:rFonts w:ascii="Times New Roman" w:eastAsia="Times New Roman" w:hAnsi="Times New Roman" w:cs="Times New Roman" w:hint="default"/>
        <w:b/>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nsid w:val="666753CE"/>
    <w:multiLevelType w:val="hybridMultilevel"/>
    <w:tmpl w:val="5A7CA8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69D85C68"/>
    <w:multiLevelType w:val="hybridMultilevel"/>
    <w:tmpl w:val="8A9E39A6"/>
    <w:lvl w:ilvl="0" w:tplc="92FEA0D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nsid w:val="75C56204"/>
    <w:multiLevelType w:val="hybridMultilevel"/>
    <w:tmpl w:val="7414A4C2"/>
    <w:lvl w:ilvl="0" w:tplc="B3B6E1C2">
      <w:start w:val="1"/>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1">
    <w:nsid w:val="773614ED"/>
    <w:multiLevelType w:val="hybridMultilevel"/>
    <w:tmpl w:val="9E221D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6"/>
  </w:num>
  <w:num w:numId="2">
    <w:abstractNumId w:val="1"/>
  </w:num>
  <w:num w:numId="3">
    <w:abstractNumId w:val="17"/>
  </w:num>
  <w:num w:numId="4">
    <w:abstractNumId w:val="13"/>
  </w:num>
  <w:num w:numId="5">
    <w:abstractNumId w:val="9"/>
  </w:num>
  <w:num w:numId="6">
    <w:abstractNumId w:val="10"/>
  </w:num>
  <w:num w:numId="7">
    <w:abstractNumId w:val="20"/>
  </w:num>
  <w:num w:numId="8">
    <w:abstractNumId w:val="18"/>
  </w:num>
  <w:num w:numId="9">
    <w:abstractNumId w:val="14"/>
  </w:num>
  <w:num w:numId="10">
    <w:abstractNumId w:val="15"/>
  </w:num>
  <w:num w:numId="11">
    <w:abstractNumId w:val="3"/>
  </w:num>
  <w:num w:numId="12">
    <w:abstractNumId w:val="11"/>
  </w:num>
  <w:num w:numId="13">
    <w:abstractNumId w:val="5"/>
  </w:num>
  <w:num w:numId="14">
    <w:abstractNumId w:val="6"/>
  </w:num>
  <w:num w:numId="15">
    <w:abstractNumId w:val="19"/>
  </w:num>
  <w:num w:numId="16">
    <w:abstractNumId w:val="0"/>
  </w:num>
  <w:num w:numId="17">
    <w:abstractNumId w:val="4"/>
  </w:num>
  <w:num w:numId="18">
    <w:abstractNumId w:val="12"/>
  </w:num>
  <w:num w:numId="19">
    <w:abstractNumId w:val="7"/>
  </w:num>
  <w:num w:numId="20">
    <w:abstractNumId w:val="2"/>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842"/>
    <w:rsid w:val="00000ABC"/>
    <w:rsid w:val="0001618C"/>
    <w:rsid w:val="00017CF9"/>
    <w:rsid w:val="00026B31"/>
    <w:rsid w:val="00036323"/>
    <w:rsid w:val="00043403"/>
    <w:rsid w:val="00043518"/>
    <w:rsid w:val="00077EF6"/>
    <w:rsid w:val="00083047"/>
    <w:rsid w:val="00090FCE"/>
    <w:rsid w:val="00095522"/>
    <w:rsid w:val="000A277C"/>
    <w:rsid w:val="000C28EB"/>
    <w:rsid w:val="000C62F2"/>
    <w:rsid w:val="00125F9A"/>
    <w:rsid w:val="0013113A"/>
    <w:rsid w:val="001432B8"/>
    <w:rsid w:val="00143652"/>
    <w:rsid w:val="001818FD"/>
    <w:rsid w:val="001D4EDE"/>
    <w:rsid w:val="001E228B"/>
    <w:rsid w:val="00202F68"/>
    <w:rsid w:val="002152B8"/>
    <w:rsid w:val="00220F9E"/>
    <w:rsid w:val="00220FD1"/>
    <w:rsid w:val="00221BF1"/>
    <w:rsid w:val="00227215"/>
    <w:rsid w:val="0023087F"/>
    <w:rsid w:val="002339B6"/>
    <w:rsid w:val="00236FFE"/>
    <w:rsid w:val="002413A2"/>
    <w:rsid w:val="00244BD8"/>
    <w:rsid w:val="00270517"/>
    <w:rsid w:val="002740E9"/>
    <w:rsid w:val="0029551D"/>
    <w:rsid w:val="002A0308"/>
    <w:rsid w:val="002A123D"/>
    <w:rsid w:val="002E5CDE"/>
    <w:rsid w:val="00300842"/>
    <w:rsid w:val="00305DA6"/>
    <w:rsid w:val="00313611"/>
    <w:rsid w:val="00360712"/>
    <w:rsid w:val="00361029"/>
    <w:rsid w:val="00372CEF"/>
    <w:rsid w:val="0037448B"/>
    <w:rsid w:val="003876B0"/>
    <w:rsid w:val="003903A7"/>
    <w:rsid w:val="003913F2"/>
    <w:rsid w:val="003A4C11"/>
    <w:rsid w:val="003C60B2"/>
    <w:rsid w:val="003C615D"/>
    <w:rsid w:val="003E18B9"/>
    <w:rsid w:val="00402263"/>
    <w:rsid w:val="00403484"/>
    <w:rsid w:val="00422D39"/>
    <w:rsid w:val="00436CAB"/>
    <w:rsid w:val="004517C4"/>
    <w:rsid w:val="00451D6B"/>
    <w:rsid w:val="004A3718"/>
    <w:rsid w:val="004D6394"/>
    <w:rsid w:val="004E525F"/>
    <w:rsid w:val="0054144C"/>
    <w:rsid w:val="00555209"/>
    <w:rsid w:val="00557E8C"/>
    <w:rsid w:val="00577D6C"/>
    <w:rsid w:val="005971A4"/>
    <w:rsid w:val="005B2D8D"/>
    <w:rsid w:val="005E10D4"/>
    <w:rsid w:val="006015E4"/>
    <w:rsid w:val="0062265D"/>
    <w:rsid w:val="00653335"/>
    <w:rsid w:val="006625F6"/>
    <w:rsid w:val="006763CE"/>
    <w:rsid w:val="00690835"/>
    <w:rsid w:val="006A31E7"/>
    <w:rsid w:val="006B692A"/>
    <w:rsid w:val="006B79B8"/>
    <w:rsid w:val="006C4B0D"/>
    <w:rsid w:val="006F11F6"/>
    <w:rsid w:val="006F1F2D"/>
    <w:rsid w:val="00733A19"/>
    <w:rsid w:val="007371F8"/>
    <w:rsid w:val="0073738E"/>
    <w:rsid w:val="00752288"/>
    <w:rsid w:val="0076461E"/>
    <w:rsid w:val="007705ED"/>
    <w:rsid w:val="0078693D"/>
    <w:rsid w:val="007961F3"/>
    <w:rsid w:val="007B14BB"/>
    <w:rsid w:val="007D1F5D"/>
    <w:rsid w:val="007D3519"/>
    <w:rsid w:val="007F0958"/>
    <w:rsid w:val="00803202"/>
    <w:rsid w:val="00812C90"/>
    <w:rsid w:val="00842606"/>
    <w:rsid w:val="00856B60"/>
    <w:rsid w:val="00874B59"/>
    <w:rsid w:val="00892702"/>
    <w:rsid w:val="008E0BCA"/>
    <w:rsid w:val="00903B6C"/>
    <w:rsid w:val="00920A1E"/>
    <w:rsid w:val="00934EE4"/>
    <w:rsid w:val="00947E42"/>
    <w:rsid w:val="00951BB6"/>
    <w:rsid w:val="0096282A"/>
    <w:rsid w:val="0098761D"/>
    <w:rsid w:val="00992C52"/>
    <w:rsid w:val="009A039B"/>
    <w:rsid w:val="009C32DF"/>
    <w:rsid w:val="009C3329"/>
    <w:rsid w:val="00A163B9"/>
    <w:rsid w:val="00A3696C"/>
    <w:rsid w:val="00A37A23"/>
    <w:rsid w:val="00A626DB"/>
    <w:rsid w:val="00A77BE4"/>
    <w:rsid w:val="00A823E7"/>
    <w:rsid w:val="00A83FCB"/>
    <w:rsid w:val="00A94649"/>
    <w:rsid w:val="00A95003"/>
    <w:rsid w:val="00A967DF"/>
    <w:rsid w:val="00AB3AA1"/>
    <w:rsid w:val="00AD10E2"/>
    <w:rsid w:val="00AD7119"/>
    <w:rsid w:val="00B57B3E"/>
    <w:rsid w:val="00B619ED"/>
    <w:rsid w:val="00B6437E"/>
    <w:rsid w:val="00B6768E"/>
    <w:rsid w:val="00B86D52"/>
    <w:rsid w:val="00B94260"/>
    <w:rsid w:val="00B95BB7"/>
    <w:rsid w:val="00BA03CF"/>
    <w:rsid w:val="00BA27D7"/>
    <w:rsid w:val="00BA68FC"/>
    <w:rsid w:val="00BB5A21"/>
    <w:rsid w:val="00BD56DA"/>
    <w:rsid w:val="00BD6F10"/>
    <w:rsid w:val="00BE3C8F"/>
    <w:rsid w:val="00BE443B"/>
    <w:rsid w:val="00C00101"/>
    <w:rsid w:val="00C15E48"/>
    <w:rsid w:val="00C444C8"/>
    <w:rsid w:val="00C578E2"/>
    <w:rsid w:val="00C57BEF"/>
    <w:rsid w:val="00C60C04"/>
    <w:rsid w:val="00C63288"/>
    <w:rsid w:val="00C67FC8"/>
    <w:rsid w:val="00C979D1"/>
    <w:rsid w:val="00CA7E74"/>
    <w:rsid w:val="00CB2208"/>
    <w:rsid w:val="00CB56CB"/>
    <w:rsid w:val="00CD2F1A"/>
    <w:rsid w:val="00CD584C"/>
    <w:rsid w:val="00D045A1"/>
    <w:rsid w:val="00D413F2"/>
    <w:rsid w:val="00D4663E"/>
    <w:rsid w:val="00D733D8"/>
    <w:rsid w:val="00DA7546"/>
    <w:rsid w:val="00DC7684"/>
    <w:rsid w:val="00E25373"/>
    <w:rsid w:val="00E40E82"/>
    <w:rsid w:val="00E4653D"/>
    <w:rsid w:val="00E56659"/>
    <w:rsid w:val="00E71C99"/>
    <w:rsid w:val="00E926F7"/>
    <w:rsid w:val="00E97D8A"/>
    <w:rsid w:val="00EA69CA"/>
    <w:rsid w:val="00F212EA"/>
    <w:rsid w:val="00F3329E"/>
    <w:rsid w:val="00F6425A"/>
    <w:rsid w:val="00F76204"/>
    <w:rsid w:val="00F8266A"/>
    <w:rsid w:val="00F95696"/>
    <w:rsid w:val="00FA363F"/>
    <w:rsid w:val="00FB22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3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2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721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27215"/>
    <w:rPr>
      <w:b/>
      <w:bCs/>
    </w:rPr>
  </w:style>
  <w:style w:type="paragraph" w:styleId="a5">
    <w:name w:val="List Paragraph"/>
    <w:basedOn w:val="a"/>
    <w:uiPriority w:val="34"/>
    <w:qFormat/>
    <w:rsid w:val="00C444C8"/>
    <w:pPr>
      <w:ind w:left="720"/>
      <w:contextualSpacing/>
    </w:pPr>
  </w:style>
  <w:style w:type="paragraph" w:styleId="a6">
    <w:name w:val="header"/>
    <w:basedOn w:val="a"/>
    <w:link w:val="a7"/>
    <w:uiPriority w:val="99"/>
    <w:unhideWhenUsed/>
    <w:rsid w:val="00A83FCB"/>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A83FCB"/>
  </w:style>
  <w:style w:type="paragraph" w:styleId="a8">
    <w:name w:val="footer"/>
    <w:basedOn w:val="a"/>
    <w:link w:val="a9"/>
    <w:uiPriority w:val="99"/>
    <w:unhideWhenUsed/>
    <w:rsid w:val="00A83FCB"/>
    <w:pPr>
      <w:tabs>
        <w:tab w:val="center" w:pos="4819"/>
        <w:tab w:val="right" w:pos="9639"/>
      </w:tabs>
      <w:spacing w:after="0" w:line="240" w:lineRule="auto"/>
    </w:pPr>
  </w:style>
  <w:style w:type="character" w:customStyle="1" w:styleId="a9">
    <w:name w:val="Нижний колонтитул Знак"/>
    <w:basedOn w:val="a0"/>
    <w:link w:val="a8"/>
    <w:uiPriority w:val="99"/>
    <w:rsid w:val="00A83F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2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721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27215"/>
    <w:rPr>
      <w:b/>
      <w:bCs/>
    </w:rPr>
  </w:style>
  <w:style w:type="paragraph" w:styleId="a5">
    <w:name w:val="List Paragraph"/>
    <w:basedOn w:val="a"/>
    <w:uiPriority w:val="34"/>
    <w:qFormat/>
    <w:rsid w:val="00C444C8"/>
    <w:pPr>
      <w:ind w:left="720"/>
      <w:contextualSpacing/>
    </w:pPr>
  </w:style>
  <w:style w:type="paragraph" w:styleId="a6">
    <w:name w:val="header"/>
    <w:basedOn w:val="a"/>
    <w:link w:val="a7"/>
    <w:uiPriority w:val="99"/>
    <w:unhideWhenUsed/>
    <w:rsid w:val="00A83FCB"/>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A83FCB"/>
  </w:style>
  <w:style w:type="paragraph" w:styleId="a8">
    <w:name w:val="footer"/>
    <w:basedOn w:val="a"/>
    <w:link w:val="a9"/>
    <w:uiPriority w:val="99"/>
    <w:unhideWhenUsed/>
    <w:rsid w:val="00A83FCB"/>
    <w:pPr>
      <w:tabs>
        <w:tab w:val="center" w:pos="4819"/>
        <w:tab w:val="right" w:pos="9639"/>
      </w:tabs>
      <w:spacing w:after="0" w:line="240" w:lineRule="auto"/>
    </w:pPr>
  </w:style>
  <w:style w:type="character" w:customStyle="1" w:styleId="a9">
    <w:name w:val="Нижний колонтитул Знак"/>
    <w:basedOn w:val="a0"/>
    <w:link w:val="a8"/>
    <w:uiPriority w:val="99"/>
    <w:rsid w:val="00A83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FEB16-96F5-4773-9323-10DCDD97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84</Pages>
  <Words>75065</Words>
  <Characters>42788</Characters>
  <Application>Microsoft Office Word</Application>
  <DocSecurity>0</DocSecurity>
  <Lines>356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2024-03-23T17:29:00Z</dcterms:created>
  <dcterms:modified xsi:type="dcterms:W3CDTF">2024-04-12T15:53:00Z</dcterms:modified>
</cp:coreProperties>
</file>